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E027D7" w:rsidTr="00930444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30444" w:rsidTr="00930444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4906F0" w:rsidRDefault="00D04D61" w:rsidP="00BC01B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15.07.2025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444" w:rsidRPr="004906F0" w:rsidRDefault="00930444" w:rsidP="00A3625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444" w:rsidRPr="004906F0" w:rsidRDefault="00930444" w:rsidP="00A3625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4906F0" w:rsidRDefault="00D04D61" w:rsidP="00D04D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154-п</w:t>
            </w:r>
          </w:p>
        </w:tc>
      </w:tr>
      <w:tr w:rsidR="00FD6988" w:rsidTr="00930444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Об определении средней рыночной стоимости одного квадратного метра </w:t>
      </w:r>
      <w:proofErr w:type="gramStart"/>
      <w:r w:rsidRPr="003176BD">
        <w:rPr>
          <w:sz w:val="28"/>
          <w:szCs w:val="28"/>
        </w:rPr>
        <w:t>общей</w:t>
      </w:r>
      <w:proofErr w:type="gramEnd"/>
      <w:r w:rsidRPr="003176BD">
        <w:rPr>
          <w:sz w:val="28"/>
          <w:szCs w:val="28"/>
        </w:rPr>
        <w:t xml:space="preserve">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>на</w:t>
      </w:r>
      <w:proofErr w:type="gramEnd"/>
      <w:r w:rsidRPr="003176BD">
        <w:rPr>
          <w:sz w:val="28"/>
          <w:szCs w:val="28"/>
        </w:rPr>
        <w:t xml:space="preserve"> </w:t>
      </w:r>
      <w:r w:rsidR="00BC01B2">
        <w:rPr>
          <w:sz w:val="28"/>
          <w:szCs w:val="28"/>
          <w:lang w:val="en-US"/>
        </w:rPr>
        <w:t>I</w:t>
      </w:r>
      <w:r w:rsidR="003D64B6">
        <w:rPr>
          <w:sz w:val="28"/>
          <w:szCs w:val="28"/>
          <w:lang w:val="en-US"/>
        </w:rPr>
        <w:t>I</w:t>
      </w:r>
      <w:r w:rsidR="00A7431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185A30">
        <w:rPr>
          <w:sz w:val="28"/>
          <w:szCs w:val="28"/>
        </w:rPr>
        <w:t>5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</w:t>
      </w:r>
      <w:r w:rsidR="00BC01B2">
        <w:rPr>
          <w:sz w:val="28"/>
          <w:szCs w:val="28"/>
        </w:rPr>
        <w:t>в </w:t>
      </w:r>
      <w:r w:rsidRPr="003176BD">
        <w:rPr>
          <w:sz w:val="28"/>
          <w:szCs w:val="28"/>
        </w:rPr>
        <w:t xml:space="preserve">целях определения </w:t>
      </w:r>
      <w:r>
        <w:rPr>
          <w:sz w:val="28"/>
          <w:szCs w:val="28"/>
        </w:rPr>
        <w:t xml:space="preserve">расчетной потребности города Зеленогорска </w:t>
      </w:r>
      <w:r w:rsidR="00BC01B2" w:rsidRPr="00BC01B2">
        <w:rPr>
          <w:spacing w:val="-12"/>
          <w:sz w:val="28"/>
          <w:szCs w:val="28"/>
        </w:rPr>
        <w:t>в </w:t>
      </w:r>
      <w:r w:rsidRPr="00BC01B2">
        <w:rPr>
          <w:spacing w:val="-12"/>
          <w:sz w:val="28"/>
          <w:szCs w:val="28"/>
        </w:rPr>
        <w:t>средствах на приобретение и строительство жилых помещений для детей-</w:t>
      </w:r>
      <w:r w:rsidRPr="003176BD">
        <w:rPr>
          <w:sz w:val="28"/>
          <w:szCs w:val="28"/>
        </w:rPr>
        <w:t xml:space="preserve">сирот </w:t>
      </w:r>
      <w:r w:rsidR="00BC01B2">
        <w:rPr>
          <w:sz w:val="28"/>
          <w:szCs w:val="28"/>
        </w:rPr>
        <w:t>и </w:t>
      </w:r>
      <w:r w:rsidRPr="003176BD">
        <w:rPr>
          <w:sz w:val="28"/>
          <w:szCs w:val="28"/>
        </w:rPr>
        <w:t xml:space="preserve">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</w:t>
      </w:r>
      <w:r w:rsidR="00BC01B2">
        <w:rPr>
          <w:sz w:val="28"/>
          <w:szCs w:val="28"/>
        </w:rPr>
        <w:t>и </w:t>
      </w:r>
      <w:r>
        <w:rPr>
          <w:sz w:val="28"/>
          <w:szCs w:val="28"/>
        </w:rPr>
        <w:t xml:space="preserve">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="00B567F6">
        <w:rPr>
          <w:sz w:val="28"/>
          <w:szCs w:val="28"/>
        </w:rPr>
        <w:t xml:space="preserve"> достигли                </w:t>
      </w:r>
      <w:bookmarkStart w:id="0" w:name="_GoBack"/>
      <w:bookmarkEnd w:id="0"/>
      <w:r w:rsidR="00B567F6">
        <w:rPr>
          <w:sz w:val="28"/>
          <w:szCs w:val="28"/>
        </w:rPr>
        <w:t xml:space="preserve"> </w:t>
      </w:r>
      <w:r w:rsidRPr="003176BD">
        <w:rPr>
          <w:sz w:val="28"/>
          <w:szCs w:val="28"/>
        </w:rPr>
        <w:t xml:space="preserve">возраста 23 лет, в соответствии с Законами Красноярского края </w:t>
      </w:r>
      <w:r w:rsidR="00BC01B2">
        <w:rPr>
          <w:sz w:val="28"/>
          <w:szCs w:val="28"/>
        </w:rPr>
        <w:t>от 08</w:t>
      </w:r>
      <w:r w:rsidRPr="003176BD">
        <w:rPr>
          <w:sz w:val="28"/>
          <w:szCs w:val="28"/>
        </w:rPr>
        <w:t>.10.</w:t>
      </w:r>
      <w:r w:rsidRPr="00EB2CD3">
        <w:rPr>
          <w:sz w:val="28"/>
          <w:szCs w:val="28"/>
        </w:rPr>
        <w:t xml:space="preserve">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</w:t>
      </w:r>
      <w:r w:rsidR="00BC01B2">
        <w:rPr>
          <w:sz w:val="28"/>
          <w:szCs w:val="28"/>
        </w:rPr>
        <w:t>в </w:t>
      </w:r>
      <w:r w:rsidRPr="00EB2CD3">
        <w:rPr>
          <w:sz w:val="28"/>
          <w:szCs w:val="28"/>
        </w:rPr>
        <w:t xml:space="preserve">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 w:rsidR="00BC01B2">
        <w:rPr>
          <w:sz w:val="28"/>
          <w:szCs w:val="28"/>
        </w:rPr>
        <w:t>от </w:t>
      </w:r>
      <w:r w:rsidRPr="00EB2CD3">
        <w:rPr>
          <w:sz w:val="28"/>
          <w:szCs w:val="28"/>
        </w:rPr>
        <w:t>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EB2CD3">
        <w:rPr>
          <w:sz w:val="28"/>
          <w:szCs w:val="28"/>
        </w:rPr>
        <w:t xml:space="preserve">  от 20.06.2006 № 19-4833</w:t>
      </w:r>
      <w:r w:rsidR="00545B04">
        <w:rPr>
          <w:sz w:val="28"/>
          <w:szCs w:val="28"/>
        </w:rPr>
        <w:t xml:space="preserve"> </w:t>
      </w:r>
      <w:r w:rsidR="00545B04" w:rsidRPr="00545B04">
        <w:rPr>
          <w:sz w:val="28"/>
          <w:szCs w:val="28"/>
        </w:rPr>
        <w:t>«</w:t>
      </w:r>
      <w:r w:rsidR="00BC01B2">
        <w:rPr>
          <w:sz w:val="28"/>
          <w:szCs w:val="28"/>
        </w:rPr>
        <w:t>О </w:t>
      </w:r>
      <w:r w:rsidR="00545B04" w:rsidRPr="00545B04">
        <w:rPr>
          <w:sz w:val="28"/>
          <w:szCs w:val="28"/>
        </w:rPr>
        <w:t xml:space="preserve">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CB736B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BC01B2">
        <w:rPr>
          <w:sz w:val="28"/>
          <w:szCs w:val="28"/>
          <w:lang w:val="en-US"/>
        </w:rPr>
        <w:t>I</w:t>
      </w:r>
      <w:r w:rsidR="00A74317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185A30">
        <w:rPr>
          <w:sz w:val="28"/>
          <w:szCs w:val="28"/>
        </w:rPr>
        <w:t>5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DF7DB0" w:rsidRPr="00DF7DB0">
        <w:rPr>
          <w:sz w:val="28"/>
          <w:szCs w:val="28"/>
        </w:rPr>
        <w:t>7</w:t>
      </w:r>
      <w:r w:rsidR="00BC01B2">
        <w:rPr>
          <w:sz w:val="28"/>
          <w:szCs w:val="28"/>
        </w:rPr>
        <w:t>7921</w:t>
      </w:r>
      <w:r w:rsidR="0009426B">
        <w:rPr>
          <w:sz w:val="28"/>
          <w:szCs w:val="28"/>
        </w:rPr>
        <w:t xml:space="preserve"> </w:t>
      </w:r>
      <w:r w:rsidRPr="00DF7DB0">
        <w:rPr>
          <w:sz w:val="28"/>
          <w:szCs w:val="28"/>
        </w:rPr>
        <w:t>(</w:t>
      </w:r>
      <w:r w:rsidR="00DF7DB0" w:rsidRPr="00DF7DB0">
        <w:rPr>
          <w:sz w:val="28"/>
          <w:szCs w:val="28"/>
        </w:rPr>
        <w:t xml:space="preserve">семьдесят </w:t>
      </w:r>
      <w:r w:rsidR="00BC01B2">
        <w:rPr>
          <w:sz w:val="28"/>
          <w:szCs w:val="28"/>
        </w:rPr>
        <w:t>семь</w:t>
      </w:r>
      <w:r w:rsidR="00DF7DB0" w:rsidRPr="00DF7DB0">
        <w:rPr>
          <w:sz w:val="28"/>
          <w:szCs w:val="28"/>
        </w:rPr>
        <w:t xml:space="preserve"> </w:t>
      </w:r>
      <w:r w:rsidRPr="00DF7DB0">
        <w:rPr>
          <w:sz w:val="28"/>
          <w:szCs w:val="28"/>
        </w:rPr>
        <w:t>тысяч</w:t>
      </w:r>
      <w:r w:rsidR="008C17BE" w:rsidRPr="00DF7DB0">
        <w:rPr>
          <w:sz w:val="28"/>
          <w:szCs w:val="28"/>
        </w:rPr>
        <w:t xml:space="preserve"> </w:t>
      </w:r>
      <w:r w:rsidR="00BC01B2">
        <w:rPr>
          <w:sz w:val="28"/>
          <w:szCs w:val="28"/>
        </w:rPr>
        <w:t>девятьсот двадцать один</w:t>
      </w:r>
      <w:r w:rsidRPr="00DF7DB0">
        <w:rPr>
          <w:sz w:val="28"/>
          <w:szCs w:val="28"/>
        </w:rPr>
        <w:t>)</w:t>
      </w:r>
      <w:r w:rsidRPr="007A2E47">
        <w:rPr>
          <w:sz w:val="28"/>
          <w:szCs w:val="28"/>
        </w:rPr>
        <w:t xml:space="preserve"> рубл</w:t>
      </w:r>
      <w:r w:rsidR="00BC01B2">
        <w:rPr>
          <w:sz w:val="28"/>
          <w:szCs w:val="28"/>
        </w:rPr>
        <w:t>ь</w:t>
      </w:r>
      <w:r w:rsidRPr="007A2E47">
        <w:rPr>
          <w:sz w:val="28"/>
          <w:szCs w:val="28"/>
        </w:rPr>
        <w:t xml:space="preserve"> 00 копеек;</w:t>
      </w:r>
    </w:p>
    <w:p w:rsidR="00986774" w:rsidRPr="003176BD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</w:t>
      </w:r>
      <w:r w:rsidR="00BC01B2">
        <w:rPr>
          <w:sz w:val="28"/>
          <w:szCs w:val="28"/>
        </w:rPr>
        <w:t xml:space="preserve">размере </w:t>
      </w:r>
      <w:r w:rsidR="00BC01B2" w:rsidRPr="00DF7DB0">
        <w:rPr>
          <w:sz w:val="28"/>
          <w:szCs w:val="28"/>
        </w:rPr>
        <w:t>7</w:t>
      </w:r>
      <w:r w:rsidR="00BC01B2">
        <w:rPr>
          <w:sz w:val="28"/>
          <w:szCs w:val="28"/>
        </w:rPr>
        <w:t xml:space="preserve">7921 </w:t>
      </w:r>
      <w:r w:rsidR="00BC01B2" w:rsidRPr="00DF7DB0">
        <w:rPr>
          <w:sz w:val="28"/>
          <w:szCs w:val="28"/>
        </w:rPr>
        <w:t xml:space="preserve">(семьдесят </w:t>
      </w:r>
      <w:r w:rsidR="00BC01B2">
        <w:rPr>
          <w:sz w:val="28"/>
          <w:szCs w:val="28"/>
        </w:rPr>
        <w:t>семь</w:t>
      </w:r>
      <w:r w:rsidR="00BC01B2" w:rsidRPr="00DF7DB0">
        <w:rPr>
          <w:sz w:val="28"/>
          <w:szCs w:val="28"/>
        </w:rPr>
        <w:t xml:space="preserve"> тысяч </w:t>
      </w:r>
      <w:r w:rsidR="00BC01B2">
        <w:rPr>
          <w:sz w:val="28"/>
          <w:szCs w:val="28"/>
        </w:rPr>
        <w:t>девятьсот двадцать один</w:t>
      </w:r>
      <w:r w:rsidR="00BC01B2" w:rsidRPr="00DF7DB0">
        <w:rPr>
          <w:sz w:val="28"/>
          <w:szCs w:val="28"/>
        </w:rPr>
        <w:t>)</w:t>
      </w:r>
      <w:r w:rsidR="00BC01B2" w:rsidRPr="007A2E47">
        <w:rPr>
          <w:sz w:val="28"/>
          <w:szCs w:val="28"/>
        </w:rPr>
        <w:t xml:space="preserve"> рубл</w:t>
      </w:r>
      <w:r w:rsidR="00BC01B2">
        <w:rPr>
          <w:sz w:val="28"/>
          <w:szCs w:val="28"/>
        </w:rPr>
        <w:t>ь</w:t>
      </w:r>
      <w:r w:rsidR="00BC01B2" w:rsidRPr="007A2E47">
        <w:rPr>
          <w:sz w:val="28"/>
          <w:szCs w:val="28"/>
        </w:rPr>
        <w:t xml:space="preserve">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CB736B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CB736B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</w:t>
      </w:r>
      <w:r w:rsidR="00C21D4A">
        <w:rPr>
          <w:sz w:val="28"/>
          <w:szCs w:val="28"/>
        </w:rPr>
        <w:t xml:space="preserve"> на </w:t>
      </w:r>
      <w:r w:rsidRPr="003176BD">
        <w:rPr>
          <w:sz w:val="28"/>
          <w:szCs w:val="28"/>
        </w:rPr>
        <w:t>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1B6BCE" w:rsidRPr="008D391C" w:rsidRDefault="001B6BCE" w:rsidP="001B6BCE">
      <w:pPr>
        <w:rPr>
          <w:sz w:val="28"/>
          <w:szCs w:val="28"/>
        </w:rPr>
      </w:pPr>
      <w:r w:rsidRPr="008D391C"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9426B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85A30"/>
    <w:rsid w:val="00190C3C"/>
    <w:rsid w:val="00197B9C"/>
    <w:rsid w:val="001A2D20"/>
    <w:rsid w:val="001A469B"/>
    <w:rsid w:val="001B6BCE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4F2713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175F"/>
    <w:rsid w:val="006958BE"/>
    <w:rsid w:val="006A2AA0"/>
    <w:rsid w:val="006A2B57"/>
    <w:rsid w:val="006A68ED"/>
    <w:rsid w:val="006B0B53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0444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4317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15C42"/>
    <w:rsid w:val="00B30CA4"/>
    <w:rsid w:val="00B36573"/>
    <w:rsid w:val="00B567F6"/>
    <w:rsid w:val="00B65A32"/>
    <w:rsid w:val="00B73697"/>
    <w:rsid w:val="00B93D61"/>
    <w:rsid w:val="00BA2498"/>
    <w:rsid w:val="00BA63FE"/>
    <w:rsid w:val="00BB5B85"/>
    <w:rsid w:val="00BB71ED"/>
    <w:rsid w:val="00BC01B2"/>
    <w:rsid w:val="00BC69B5"/>
    <w:rsid w:val="00BD2046"/>
    <w:rsid w:val="00C00FC1"/>
    <w:rsid w:val="00C204E1"/>
    <w:rsid w:val="00C21D4A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B736B"/>
    <w:rsid w:val="00CC2F6E"/>
    <w:rsid w:val="00D04D61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708D4"/>
    <w:rsid w:val="00D93475"/>
    <w:rsid w:val="00D96393"/>
    <w:rsid w:val="00DC52EE"/>
    <w:rsid w:val="00DF7DB0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7F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5D71-ED4E-48A0-B726-B0749B41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Рачук Елена Владимировна</cp:lastModifiedBy>
  <cp:revision>2</cp:revision>
  <cp:lastPrinted>2025-07-10T02:49:00Z</cp:lastPrinted>
  <dcterms:created xsi:type="dcterms:W3CDTF">2025-07-15T07:26:00Z</dcterms:created>
  <dcterms:modified xsi:type="dcterms:W3CDTF">2025-07-15T07:26:00Z</dcterms:modified>
</cp:coreProperties>
</file>