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086EFC" w:rsidRPr="005D1F38" w:rsidRDefault="00086EFC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086EFC" w:rsidRDefault="00086EFC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</w:p>
    <w:p w:rsidR="00C064C2" w:rsidRPr="00521809" w:rsidRDefault="00372B7F" w:rsidP="006F45B3">
      <w:pPr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1D28FD">
        <w:rPr>
          <w:rFonts w:ascii="Times New Roman" w:hAnsi="Times New Roman"/>
          <w:sz w:val="28"/>
          <w:szCs w:val="28"/>
        </w:rPr>
        <w:t xml:space="preserve">проекта </w:t>
      </w:r>
      <w:r w:rsidR="00E96698" w:rsidRPr="00E96698">
        <w:rPr>
          <w:rFonts w:ascii="Times New Roman" w:hAnsi="Times New Roman"/>
          <w:sz w:val="28"/>
          <w:szCs w:val="28"/>
        </w:rPr>
        <w:t>решения Совета депутатов ЗАТО г. Зеленогорск «</w:t>
      </w:r>
      <w:r w:rsidR="00E96698" w:rsidRPr="00E9669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2DE42" id="Прямоугольник 2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" fillcolor="window" stroked="f" strokeweight="2pt">
                <v:path arrowok="t"/>
              </v:rect>
            </w:pict>
          </mc:Fallback>
        </mc:AlternateContent>
      </w:r>
      <w:r w:rsidR="001F1473" w:rsidRPr="001F1473">
        <w:rPr>
          <w:rFonts w:ascii="Times New Roman" w:hAnsi="Times New Roman"/>
          <w:noProof/>
          <w:sz w:val="28"/>
          <w:szCs w:val="28"/>
        </w:rPr>
        <w:t>О внесении изменений в решение Совета депутатов ЗАТО г. Зеленогорска от 27.08.2015 № 13-85р «Об утверждении Положения о порядке установки и эксплуатации нестационарных торговых объектов на территории города Зеленогорска» и признании утратившими силу решений Совета депутатов ЗАТО г. Зеленогорск об утверждении схемы размещения нестационарных торговых объектов на территории города Зеленогорска</w:t>
      </w:r>
      <w:r w:rsidR="001F1473">
        <w:rPr>
          <w:rFonts w:ascii="Times New Roman" w:hAnsi="Times New Roman"/>
          <w:noProof/>
          <w:sz w:val="28"/>
          <w:szCs w:val="28"/>
        </w:rPr>
        <w:t>»</w:t>
      </w:r>
      <w:bookmarkStart w:id="0" w:name="_GoBack"/>
      <w:bookmarkEnd w:id="0"/>
      <w:r w:rsidR="00B924DD">
        <w:rPr>
          <w:rFonts w:ascii="Times New Roman" w:hAnsi="Times New Roman"/>
          <w:noProof/>
          <w:sz w:val="28"/>
          <w:szCs w:val="28"/>
        </w:rPr>
        <w:t>»</w:t>
      </w:r>
      <w:r w:rsidR="00DD4F80">
        <w:rPr>
          <w:rFonts w:ascii="Times New Roman" w:hAnsi="Times New Roman"/>
          <w:sz w:val="28"/>
          <w:szCs w:val="28"/>
        </w:rPr>
        <w:t>.</w:t>
      </w:r>
    </w:p>
    <w:p w:rsidR="00C064C2" w:rsidRPr="00F56257" w:rsidRDefault="00C064C2" w:rsidP="00372B7F">
      <w:pPr>
        <w:pStyle w:val="ConsPlusNormal"/>
        <w:ind w:firstLine="709"/>
        <w:jc w:val="both"/>
        <w:rPr>
          <w:color w:val="000000"/>
          <w:lang w:eastAsia="en-US"/>
        </w:rPr>
      </w:pPr>
      <w:r>
        <w:rPr>
          <w:lang w:eastAsia="en-US"/>
        </w:rPr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>адресу: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6B05CB">
        <w:rPr>
          <w:color w:val="000000"/>
        </w:rPr>
        <w:t>ЗАТО г. </w:t>
      </w:r>
      <w:r w:rsidR="000B486A">
        <w:rPr>
          <w:color w:val="000000"/>
        </w:rPr>
        <w:t>Зеленогорск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4" w:history="1">
        <w:r w:rsidR="00C86EE6" w:rsidRPr="00C86EE6">
          <w:rPr>
            <w:rStyle w:val="a4"/>
            <w:lang w:val="en-US"/>
          </w:rPr>
          <w:t>vorobievvv</w:t>
        </w:r>
        <w:r w:rsidR="00C86EE6" w:rsidRPr="00C86EE6">
          <w:rPr>
            <w:rStyle w:val="a4"/>
          </w:rPr>
          <w:t>@</w:t>
        </w:r>
        <w:r w:rsidR="00C86EE6" w:rsidRPr="00C86EE6">
          <w:rPr>
            <w:rStyle w:val="a4"/>
            <w:lang w:val="en-US"/>
          </w:rPr>
          <w:t>zeladmin</w:t>
        </w:r>
        <w:r w:rsidR="00C86EE6" w:rsidRPr="00C86EE6">
          <w:rPr>
            <w:rStyle w:val="a4"/>
          </w:rPr>
          <w:t>.</w:t>
        </w:r>
        <w:r w:rsidR="00C86EE6" w:rsidRPr="00C86EE6">
          <w:rPr>
            <w:rStyle w:val="a4"/>
            <w:lang w:val="en-US"/>
          </w:rPr>
          <w:t>ru</w:t>
        </w:r>
      </w:hyperlink>
      <w:r w:rsidR="00372B7F"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lang w:eastAsia="en-US"/>
        </w:rPr>
        <w:t>(далее – проект НПА).</w:t>
      </w:r>
    </w:p>
    <w:p w:rsidR="00C064C2" w:rsidRDefault="000B486A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Уполномоченное должностное лицо </w:t>
      </w:r>
      <w:r w:rsidR="005B213E">
        <w:rPr>
          <w:rFonts w:ascii="Times New Roman" w:hAnsi="Times New Roman"/>
          <w:sz w:val="28"/>
          <w:szCs w:val="28"/>
          <w:lang w:eastAsia="en-US"/>
        </w:rPr>
        <w:t xml:space="preserve">Администрации </w:t>
      </w:r>
      <w:r>
        <w:rPr>
          <w:rFonts w:ascii="Times New Roman" w:hAnsi="Times New Roman"/>
          <w:sz w:val="28"/>
          <w:szCs w:val="28"/>
          <w:lang w:eastAsia="en-US"/>
        </w:rPr>
        <w:t xml:space="preserve">ЗАТО </w:t>
      </w:r>
      <w:r w:rsidR="005B213E">
        <w:rPr>
          <w:rFonts w:ascii="Times New Roman" w:hAnsi="Times New Roman"/>
          <w:sz w:val="28"/>
          <w:szCs w:val="28"/>
          <w:lang w:eastAsia="en-US"/>
        </w:rPr>
        <w:t>г. </w:t>
      </w:r>
      <w:r>
        <w:rPr>
          <w:rFonts w:ascii="Times New Roman" w:hAnsi="Times New Roman"/>
          <w:sz w:val="28"/>
          <w:szCs w:val="28"/>
          <w:lang w:eastAsia="en-US"/>
        </w:rPr>
        <w:t>Зеленогорск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 xml:space="preserve">не будет иметь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проанализировать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предложения (замечания)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, направленные после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</w:p>
    <w:p w:rsidR="00C064C2" w:rsidRDefault="00C064C2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Субъект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иной 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Некоммерческие организации, целью которых является защита и представление интересов субъектов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иной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Иные лица, интересы которых прямо или косв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енно затрагиваются проектом НПА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086EF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О</w:t>
      </w:r>
      <w:r w:rsidR="00086EFC">
        <w:rPr>
          <w:rFonts w:ascii="Times New Roman" w:hAnsi="Times New Roman"/>
          <w:sz w:val="28"/>
          <w:szCs w:val="28"/>
          <w:lang w:eastAsia="en-US"/>
        </w:rPr>
        <w:t>тветьте на предлагаемые вопросы, указанные в</w:t>
      </w:r>
      <w:r>
        <w:rPr>
          <w:rFonts w:ascii="Times New Roman" w:hAnsi="Times New Roman"/>
          <w:sz w:val="28"/>
          <w:szCs w:val="28"/>
          <w:lang w:eastAsia="en-US"/>
        </w:rPr>
        <w:t xml:space="preserve"> Перечн</w:t>
      </w:r>
      <w:r w:rsidR="00086EFC">
        <w:rPr>
          <w:rFonts w:ascii="Times New Roman" w:hAnsi="Times New Roman"/>
          <w:sz w:val="28"/>
          <w:szCs w:val="28"/>
          <w:lang w:eastAsia="en-US"/>
        </w:rPr>
        <w:t>е</w:t>
      </w:r>
      <w:r>
        <w:rPr>
          <w:rFonts w:ascii="Times New Roman" w:hAnsi="Times New Roman"/>
          <w:sz w:val="28"/>
          <w:szCs w:val="28"/>
          <w:lang w:eastAsia="en-US"/>
        </w:rPr>
        <w:t xml:space="preserve">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</w:t>
      </w:r>
      <w:r w:rsidR="00086EFC">
        <w:rPr>
          <w:rFonts w:ascii="Times New Roman" w:hAnsi="Times New Roman" w:cs="Arial"/>
          <w:sz w:val="28"/>
          <w:szCs w:val="28"/>
        </w:rPr>
        <w:t>е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 w:rsidR="00086EFC">
        <w:rPr>
          <w:rFonts w:ascii="Times New Roman" w:hAnsi="Times New Roman"/>
          <w:sz w:val="28"/>
          <w:szCs w:val="28"/>
        </w:rPr>
        <w:t>.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роектом </w:t>
            </w:r>
            <w:r w:rsidR="00086EFC">
              <w:rPr>
                <w:rFonts w:ascii="Times New Roman" w:hAnsi="Times New Roman"/>
                <w:sz w:val="28"/>
                <w:szCs w:val="28"/>
              </w:rPr>
              <w:t>НПА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C2"/>
    <w:rsid w:val="00010F64"/>
    <w:rsid w:val="00021FEB"/>
    <w:rsid w:val="00030EAA"/>
    <w:rsid w:val="00034816"/>
    <w:rsid w:val="000376D9"/>
    <w:rsid w:val="00042A54"/>
    <w:rsid w:val="000430C9"/>
    <w:rsid w:val="0005265F"/>
    <w:rsid w:val="00056BE6"/>
    <w:rsid w:val="000605D0"/>
    <w:rsid w:val="000658CA"/>
    <w:rsid w:val="00084FDF"/>
    <w:rsid w:val="00086EFC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A5D89"/>
    <w:rsid w:val="001C180B"/>
    <w:rsid w:val="001C1E21"/>
    <w:rsid w:val="001C3B71"/>
    <w:rsid w:val="001D069D"/>
    <w:rsid w:val="001D28FD"/>
    <w:rsid w:val="001D6710"/>
    <w:rsid w:val="001E1100"/>
    <w:rsid w:val="001F1473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B3693"/>
    <w:rsid w:val="002B48E4"/>
    <w:rsid w:val="002C1637"/>
    <w:rsid w:val="002C71D3"/>
    <w:rsid w:val="002E1A0D"/>
    <w:rsid w:val="002E6F18"/>
    <w:rsid w:val="002F35DC"/>
    <w:rsid w:val="002F5558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D1F"/>
    <w:rsid w:val="003353F9"/>
    <w:rsid w:val="003370D3"/>
    <w:rsid w:val="00343BCF"/>
    <w:rsid w:val="00347BCF"/>
    <w:rsid w:val="00351FF5"/>
    <w:rsid w:val="00353428"/>
    <w:rsid w:val="003540F4"/>
    <w:rsid w:val="00357331"/>
    <w:rsid w:val="003574BC"/>
    <w:rsid w:val="0036159A"/>
    <w:rsid w:val="003703A1"/>
    <w:rsid w:val="00372B7F"/>
    <w:rsid w:val="00373E36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40A8"/>
    <w:rsid w:val="004A79A7"/>
    <w:rsid w:val="004C15F3"/>
    <w:rsid w:val="004C3E4C"/>
    <w:rsid w:val="004E071F"/>
    <w:rsid w:val="004E36CF"/>
    <w:rsid w:val="004E7F3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213E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45364"/>
    <w:rsid w:val="00654F61"/>
    <w:rsid w:val="006566BF"/>
    <w:rsid w:val="00656F81"/>
    <w:rsid w:val="00657467"/>
    <w:rsid w:val="00663A51"/>
    <w:rsid w:val="0068711F"/>
    <w:rsid w:val="00692650"/>
    <w:rsid w:val="006B05CB"/>
    <w:rsid w:val="006D0B42"/>
    <w:rsid w:val="006D5DE7"/>
    <w:rsid w:val="006D6286"/>
    <w:rsid w:val="006E1B34"/>
    <w:rsid w:val="006E697F"/>
    <w:rsid w:val="006E6AE2"/>
    <w:rsid w:val="006F3536"/>
    <w:rsid w:val="006F431B"/>
    <w:rsid w:val="006F45B3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C67D1"/>
    <w:rsid w:val="007D36D0"/>
    <w:rsid w:val="007E0F00"/>
    <w:rsid w:val="007E139A"/>
    <w:rsid w:val="007F490B"/>
    <w:rsid w:val="007F59CE"/>
    <w:rsid w:val="007F5FD9"/>
    <w:rsid w:val="008008A6"/>
    <w:rsid w:val="00807858"/>
    <w:rsid w:val="0081130B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C3DE7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A357B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13CD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464A"/>
    <w:rsid w:val="00AB5EFD"/>
    <w:rsid w:val="00AC0FF9"/>
    <w:rsid w:val="00AC2671"/>
    <w:rsid w:val="00AD4FF1"/>
    <w:rsid w:val="00AE382F"/>
    <w:rsid w:val="00AF15B1"/>
    <w:rsid w:val="00AF6B98"/>
    <w:rsid w:val="00B16F19"/>
    <w:rsid w:val="00B2025A"/>
    <w:rsid w:val="00B27458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24DD"/>
    <w:rsid w:val="00B948E3"/>
    <w:rsid w:val="00B97194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0F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86EE6"/>
    <w:rsid w:val="00C910A3"/>
    <w:rsid w:val="00CA09EC"/>
    <w:rsid w:val="00CB1724"/>
    <w:rsid w:val="00CB682F"/>
    <w:rsid w:val="00CC5380"/>
    <w:rsid w:val="00CE026A"/>
    <w:rsid w:val="00CE1467"/>
    <w:rsid w:val="00CE1998"/>
    <w:rsid w:val="00CF6834"/>
    <w:rsid w:val="00D01B0D"/>
    <w:rsid w:val="00D065E9"/>
    <w:rsid w:val="00D07426"/>
    <w:rsid w:val="00D12FAB"/>
    <w:rsid w:val="00D26567"/>
    <w:rsid w:val="00D317BD"/>
    <w:rsid w:val="00D42A75"/>
    <w:rsid w:val="00D463A9"/>
    <w:rsid w:val="00D52CB9"/>
    <w:rsid w:val="00D601A6"/>
    <w:rsid w:val="00D62DDE"/>
    <w:rsid w:val="00D64AD9"/>
    <w:rsid w:val="00D775CC"/>
    <w:rsid w:val="00D81B82"/>
    <w:rsid w:val="00D823E8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D4F80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96698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EF6993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47EAF"/>
    <w:rsid w:val="00F5083C"/>
    <w:rsid w:val="00F509D4"/>
    <w:rsid w:val="00F561C8"/>
    <w:rsid w:val="00F63C19"/>
    <w:rsid w:val="00F66CF8"/>
    <w:rsid w:val="00F66E60"/>
    <w:rsid w:val="00F727A0"/>
    <w:rsid w:val="00F7529E"/>
    <w:rsid w:val="00F80B01"/>
    <w:rsid w:val="00F81E70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15EA0-483B-458F-8942-F0603785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robievvv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Воробьев Валерий Викторович</cp:lastModifiedBy>
  <cp:revision>3</cp:revision>
  <dcterms:created xsi:type="dcterms:W3CDTF">2024-09-06T06:30:00Z</dcterms:created>
  <dcterms:modified xsi:type="dcterms:W3CDTF">2025-07-04T08:42:00Z</dcterms:modified>
</cp:coreProperties>
</file>