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55C" w:rsidRDefault="0066155C" w:rsidP="007C3C29">
      <w:pPr>
        <w:ind w:firstLine="426"/>
        <w:jc w:val="center"/>
      </w:pPr>
      <w:r>
        <w:rPr>
          <w:noProof/>
        </w:rPr>
        <w:drawing>
          <wp:inline distT="0" distB="0" distL="0" distR="0" wp14:anchorId="2458398E" wp14:editId="67A4B9E0">
            <wp:extent cx="754380" cy="9525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 cy="952500"/>
                    </a:xfrm>
                    <a:prstGeom prst="rect">
                      <a:avLst/>
                    </a:prstGeom>
                    <a:noFill/>
                    <a:ln>
                      <a:noFill/>
                    </a:ln>
                  </pic:spPr>
                </pic:pic>
              </a:graphicData>
            </a:graphic>
          </wp:inline>
        </w:drawing>
      </w:r>
    </w:p>
    <w:p w:rsidR="0066155C" w:rsidRDefault="0066155C" w:rsidP="007C3C29">
      <w:pPr>
        <w:ind w:firstLine="426"/>
        <w:jc w:val="center"/>
        <w:rPr>
          <w:b/>
        </w:rPr>
      </w:pPr>
    </w:p>
    <w:p w:rsidR="0066155C" w:rsidRPr="006E1FAC" w:rsidRDefault="0066155C" w:rsidP="007C3C29">
      <w:pPr>
        <w:ind w:firstLine="426"/>
        <w:jc w:val="center"/>
        <w:rPr>
          <w:b/>
          <w:sz w:val="26"/>
          <w:szCs w:val="26"/>
        </w:rPr>
      </w:pPr>
      <w:r w:rsidRPr="006E1FAC">
        <w:rPr>
          <w:b/>
          <w:sz w:val="26"/>
          <w:szCs w:val="26"/>
        </w:rPr>
        <w:t xml:space="preserve">АДМИНИСТРАЦИЯ </w:t>
      </w:r>
    </w:p>
    <w:p w:rsidR="0066155C" w:rsidRPr="006E1FAC" w:rsidRDefault="0066155C" w:rsidP="007C3C29">
      <w:pPr>
        <w:ind w:firstLine="426"/>
        <w:jc w:val="center"/>
        <w:rPr>
          <w:b/>
          <w:sz w:val="26"/>
          <w:szCs w:val="26"/>
        </w:rPr>
      </w:pPr>
      <w:r w:rsidRPr="006E1FAC">
        <w:rPr>
          <w:b/>
          <w:sz w:val="26"/>
          <w:szCs w:val="26"/>
        </w:rPr>
        <w:t xml:space="preserve">ЗАКРЫТОГО АДМИНИСТРАТИВНО – ТЕРРИТОРИАЛЬНОГО ОБРАЗОВАНИЯ </w:t>
      </w:r>
    </w:p>
    <w:p w:rsidR="0066155C" w:rsidRPr="006E1FAC" w:rsidRDefault="0066155C" w:rsidP="007C3C29">
      <w:pPr>
        <w:ind w:firstLine="426"/>
        <w:jc w:val="center"/>
        <w:rPr>
          <w:b/>
          <w:sz w:val="26"/>
          <w:szCs w:val="26"/>
        </w:rPr>
      </w:pPr>
      <w:r w:rsidRPr="006E1FAC">
        <w:rPr>
          <w:b/>
          <w:sz w:val="26"/>
          <w:szCs w:val="26"/>
        </w:rPr>
        <w:t xml:space="preserve"> ГОРОД ЗЕЛЕНОГОРСК КРАСНОЯРСКОГО КРАЯ</w:t>
      </w:r>
    </w:p>
    <w:p w:rsidR="0066155C" w:rsidRPr="006E1FAC" w:rsidRDefault="0066155C" w:rsidP="007C3C29">
      <w:pPr>
        <w:ind w:firstLine="426"/>
        <w:jc w:val="center"/>
        <w:rPr>
          <w:b/>
          <w:sz w:val="26"/>
          <w:szCs w:val="26"/>
        </w:rPr>
      </w:pPr>
    </w:p>
    <w:p w:rsidR="0066155C" w:rsidRPr="006E1FAC" w:rsidRDefault="0066155C" w:rsidP="007C3C29">
      <w:pPr>
        <w:ind w:firstLine="426"/>
        <w:jc w:val="center"/>
        <w:rPr>
          <w:b/>
          <w:sz w:val="26"/>
          <w:szCs w:val="26"/>
        </w:rPr>
      </w:pPr>
      <w:r w:rsidRPr="006E1FAC">
        <w:rPr>
          <w:b/>
          <w:sz w:val="26"/>
          <w:szCs w:val="26"/>
        </w:rPr>
        <w:t>ОТДЕЛ ГОРОДСКОГО ХОЗЯЙСТВА</w:t>
      </w:r>
    </w:p>
    <w:p w:rsidR="0066155C" w:rsidRPr="006E1FAC" w:rsidRDefault="0066155C" w:rsidP="007C3C29">
      <w:pPr>
        <w:ind w:firstLine="426"/>
        <w:jc w:val="center"/>
        <w:rPr>
          <w:b/>
          <w:sz w:val="26"/>
          <w:szCs w:val="26"/>
        </w:rPr>
      </w:pPr>
    </w:p>
    <w:p w:rsidR="0066155C" w:rsidRPr="006E1FAC" w:rsidRDefault="0066155C" w:rsidP="007C3C29">
      <w:pPr>
        <w:ind w:firstLine="426"/>
        <w:jc w:val="center"/>
        <w:rPr>
          <w:b/>
          <w:bCs/>
          <w:sz w:val="26"/>
          <w:szCs w:val="26"/>
        </w:rPr>
      </w:pPr>
      <w:r w:rsidRPr="006E1FAC">
        <w:rPr>
          <w:b/>
          <w:bCs/>
          <w:sz w:val="26"/>
          <w:szCs w:val="26"/>
        </w:rPr>
        <w:t>ПРИКАЗ</w:t>
      </w:r>
    </w:p>
    <w:p w:rsidR="0066155C" w:rsidRPr="006E1FAC" w:rsidRDefault="0066155C" w:rsidP="007C3C29">
      <w:pPr>
        <w:ind w:firstLine="426"/>
        <w:rPr>
          <w:b/>
          <w:bCs/>
          <w:sz w:val="26"/>
          <w:szCs w:val="26"/>
        </w:rPr>
      </w:pPr>
    </w:p>
    <w:p w:rsidR="0066155C" w:rsidRPr="00E1223E" w:rsidRDefault="00E15907" w:rsidP="00327CF9">
      <w:pPr>
        <w:rPr>
          <w:bCs/>
          <w:sz w:val="28"/>
          <w:szCs w:val="28"/>
        </w:rPr>
      </w:pPr>
      <w:r>
        <w:rPr>
          <w:bCs/>
          <w:sz w:val="28"/>
          <w:szCs w:val="28"/>
        </w:rPr>
        <w:t>11.06.2025</w:t>
      </w:r>
      <w:r w:rsidR="00327CF9" w:rsidRPr="00E1223E">
        <w:rPr>
          <w:bCs/>
          <w:sz w:val="28"/>
          <w:szCs w:val="28"/>
        </w:rPr>
        <w:t xml:space="preserve">                </w:t>
      </w:r>
      <w:r w:rsidR="0066155C" w:rsidRPr="00E1223E">
        <w:rPr>
          <w:bCs/>
          <w:sz w:val="28"/>
          <w:szCs w:val="28"/>
        </w:rPr>
        <w:t xml:space="preserve">             </w:t>
      </w:r>
      <w:r w:rsidR="00D703F8" w:rsidRPr="00E1223E">
        <w:rPr>
          <w:bCs/>
          <w:sz w:val="28"/>
          <w:szCs w:val="28"/>
        </w:rPr>
        <w:t xml:space="preserve">  </w:t>
      </w:r>
      <w:r w:rsidR="00821D7C" w:rsidRPr="00E1223E">
        <w:rPr>
          <w:bCs/>
          <w:sz w:val="28"/>
          <w:szCs w:val="28"/>
        </w:rPr>
        <w:t xml:space="preserve">       </w:t>
      </w:r>
      <w:r w:rsidR="00D703F8" w:rsidRPr="00E1223E">
        <w:rPr>
          <w:bCs/>
          <w:sz w:val="28"/>
          <w:szCs w:val="28"/>
        </w:rPr>
        <w:t xml:space="preserve"> г. Зеленогорск   </w:t>
      </w:r>
      <w:r w:rsidR="00FE5384" w:rsidRPr="00E1223E">
        <w:rPr>
          <w:bCs/>
          <w:sz w:val="28"/>
          <w:szCs w:val="28"/>
        </w:rPr>
        <w:t xml:space="preserve">                        </w:t>
      </w:r>
      <w:r w:rsidR="00327CF9" w:rsidRPr="00E1223E">
        <w:rPr>
          <w:bCs/>
          <w:sz w:val="28"/>
          <w:szCs w:val="28"/>
        </w:rPr>
        <w:t xml:space="preserve"> </w:t>
      </w:r>
      <w:r w:rsidR="00FE5384" w:rsidRPr="00E1223E">
        <w:rPr>
          <w:bCs/>
          <w:sz w:val="28"/>
          <w:szCs w:val="28"/>
        </w:rPr>
        <w:t xml:space="preserve"> </w:t>
      </w:r>
      <w:r w:rsidR="00F452A7" w:rsidRPr="00E1223E">
        <w:rPr>
          <w:bCs/>
          <w:sz w:val="28"/>
          <w:szCs w:val="28"/>
        </w:rPr>
        <w:t xml:space="preserve">   </w:t>
      </w:r>
      <w:r w:rsidR="00A73E82" w:rsidRPr="00E1223E">
        <w:rPr>
          <w:bCs/>
          <w:sz w:val="28"/>
          <w:szCs w:val="28"/>
        </w:rPr>
        <w:t xml:space="preserve"> </w:t>
      </w:r>
      <w:r>
        <w:rPr>
          <w:bCs/>
          <w:sz w:val="28"/>
          <w:szCs w:val="28"/>
        </w:rPr>
        <w:t xml:space="preserve">      № 20/1</w:t>
      </w:r>
    </w:p>
    <w:p w:rsidR="00EC4F87" w:rsidRPr="00E1223E" w:rsidRDefault="00EC4F87" w:rsidP="00B7615E">
      <w:pPr>
        <w:pStyle w:val="ac"/>
        <w:tabs>
          <w:tab w:val="clear" w:pos="4677"/>
          <w:tab w:val="clear" w:pos="9355"/>
        </w:tabs>
        <w:ind w:firstLine="426"/>
        <w:jc w:val="both"/>
        <w:rPr>
          <w:sz w:val="28"/>
          <w:szCs w:val="28"/>
        </w:rPr>
      </w:pPr>
    </w:p>
    <w:p w:rsidR="006F2175" w:rsidRDefault="000A2E71" w:rsidP="006F2175">
      <w:pPr>
        <w:rPr>
          <w:sz w:val="28"/>
          <w:szCs w:val="28"/>
        </w:rPr>
      </w:pPr>
      <w:r w:rsidRPr="00E1223E">
        <w:rPr>
          <w:sz w:val="28"/>
          <w:szCs w:val="28"/>
        </w:rPr>
        <w:t xml:space="preserve">О проведении </w:t>
      </w:r>
      <w:r w:rsidR="006F2175">
        <w:rPr>
          <w:sz w:val="28"/>
          <w:szCs w:val="28"/>
        </w:rPr>
        <w:t>конкурсного отбора</w:t>
      </w:r>
    </w:p>
    <w:p w:rsidR="006F2175" w:rsidRDefault="006F2175" w:rsidP="006F2175">
      <w:pPr>
        <w:rPr>
          <w:sz w:val="28"/>
          <w:szCs w:val="28"/>
        </w:rPr>
      </w:pPr>
      <w:r>
        <w:rPr>
          <w:sz w:val="28"/>
          <w:szCs w:val="28"/>
        </w:rPr>
        <w:t xml:space="preserve">на предоставление субсидии </w:t>
      </w:r>
      <w:proofErr w:type="gramStart"/>
      <w:r>
        <w:rPr>
          <w:sz w:val="28"/>
          <w:szCs w:val="28"/>
        </w:rPr>
        <w:t>на</w:t>
      </w:r>
      <w:proofErr w:type="gramEnd"/>
      <w:r>
        <w:rPr>
          <w:sz w:val="28"/>
          <w:szCs w:val="28"/>
        </w:rPr>
        <w:t xml:space="preserve"> </w:t>
      </w:r>
    </w:p>
    <w:p w:rsidR="006F2175" w:rsidRDefault="006F2175" w:rsidP="006F2175">
      <w:pPr>
        <w:rPr>
          <w:sz w:val="28"/>
          <w:szCs w:val="28"/>
        </w:rPr>
      </w:pPr>
      <w:r>
        <w:rPr>
          <w:sz w:val="28"/>
          <w:szCs w:val="28"/>
        </w:rPr>
        <w:t xml:space="preserve">возмещение фактически </w:t>
      </w:r>
      <w:proofErr w:type="gramStart"/>
      <w:r>
        <w:rPr>
          <w:sz w:val="28"/>
          <w:szCs w:val="28"/>
        </w:rPr>
        <w:t>понесенных</w:t>
      </w:r>
      <w:proofErr w:type="gramEnd"/>
    </w:p>
    <w:p w:rsidR="006F2175" w:rsidRDefault="006F2175" w:rsidP="006F2175">
      <w:pPr>
        <w:rPr>
          <w:sz w:val="28"/>
          <w:szCs w:val="28"/>
        </w:rPr>
      </w:pPr>
      <w:r>
        <w:rPr>
          <w:sz w:val="28"/>
          <w:szCs w:val="28"/>
        </w:rPr>
        <w:t>затрат, связанных с выполнением работ,</w:t>
      </w:r>
    </w:p>
    <w:p w:rsidR="006F2175" w:rsidRDefault="006F2175" w:rsidP="006F2175">
      <w:pPr>
        <w:rPr>
          <w:sz w:val="28"/>
          <w:szCs w:val="28"/>
        </w:rPr>
      </w:pPr>
      <w:proofErr w:type="gramStart"/>
      <w:r>
        <w:rPr>
          <w:sz w:val="28"/>
          <w:szCs w:val="28"/>
        </w:rPr>
        <w:t>направленных</w:t>
      </w:r>
      <w:proofErr w:type="gramEnd"/>
      <w:r>
        <w:rPr>
          <w:sz w:val="28"/>
          <w:szCs w:val="28"/>
        </w:rPr>
        <w:t xml:space="preserve"> на реализацию</w:t>
      </w:r>
    </w:p>
    <w:p w:rsidR="006F2175" w:rsidRDefault="006F2175" w:rsidP="006F2175">
      <w:pPr>
        <w:rPr>
          <w:sz w:val="28"/>
          <w:szCs w:val="28"/>
        </w:rPr>
      </w:pPr>
      <w:r>
        <w:rPr>
          <w:sz w:val="28"/>
          <w:szCs w:val="28"/>
        </w:rPr>
        <w:t>инициативного проекта в рамках</w:t>
      </w:r>
    </w:p>
    <w:p w:rsidR="006F2175" w:rsidRDefault="006F2175" w:rsidP="006F2175">
      <w:pPr>
        <w:rPr>
          <w:sz w:val="28"/>
          <w:szCs w:val="28"/>
        </w:rPr>
      </w:pPr>
      <w:r>
        <w:rPr>
          <w:sz w:val="28"/>
          <w:szCs w:val="28"/>
        </w:rPr>
        <w:t>мероприятий по поддержке местных</w:t>
      </w:r>
    </w:p>
    <w:p w:rsidR="00DE2D76" w:rsidRDefault="006F2175" w:rsidP="006F2175">
      <w:pPr>
        <w:rPr>
          <w:color w:val="000000"/>
          <w:sz w:val="28"/>
          <w:szCs w:val="28"/>
        </w:rPr>
      </w:pPr>
      <w:r>
        <w:rPr>
          <w:sz w:val="28"/>
          <w:szCs w:val="28"/>
        </w:rPr>
        <w:t>инициатив</w:t>
      </w:r>
    </w:p>
    <w:p w:rsidR="000F2206" w:rsidRDefault="000F2206" w:rsidP="006F2175">
      <w:pPr>
        <w:ind w:firstLine="709"/>
        <w:jc w:val="center"/>
        <w:rPr>
          <w:sz w:val="28"/>
          <w:szCs w:val="28"/>
        </w:rPr>
      </w:pPr>
    </w:p>
    <w:p w:rsidR="007E19E8" w:rsidRPr="00E1223E" w:rsidRDefault="00865148" w:rsidP="00AB745B">
      <w:pPr>
        <w:ind w:firstLine="709"/>
        <w:jc w:val="both"/>
        <w:rPr>
          <w:sz w:val="28"/>
          <w:szCs w:val="28"/>
        </w:rPr>
      </w:pPr>
      <w:proofErr w:type="gramStart"/>
      <w:r w:rsidRPr="00E1223E">
        <w:rPr>
          <w:sz w:val="28"/>
          <w:szCs w:val="28"/>
        </w:rPr>
        <w:t>В соответствии с</w:t>
      </w:r>
      <w:r w:rsidR="006F2175">
        <w:rPr>
          <w:sz w:val="28"/>
          <w:szCs w:val="28"/>
        </w:rPr>
        <w:t xml:space="preserve"> Порядком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утвержденным постановлением Администрации ЗАТО г. Зеленогорск </w:t>
      </w:r>
      <w:r w:rsidR="006F2175" w:rsidRPr="003272F8">
        <w:rPr>
          <w:sz w:val="28"/>
          <w:szCs w:val="28"/>
        </w:rPr>
        <w:t xml:space="preserve">от </w:t>
      </w:r>
      <w:r w:rsidR="003272F8" w:rsidRPr="003272F8">
        <w:rPr>
          <w:sz w:val="28"/>
          <w:szCs w:val="28"/>
        </w:rPr>
        <w:t>21.05.2025</w:t>
      </w:r>
      <w:r w:rsidR="006F2175" w:rsidRPr="003272F8">
        <w:rPr>
          <w:sz w:val="28"/>
          <w:szCs w:val="28"/>
        </w:rPr>
        <w:t xml:space="preserve"> № </w:t>
      </w:r>
      <w:r w:rsidR="003272F8" w:rsidRPr="003272F8">
        <w:rPr>
          <w:sz w:val="28"/>
          <w:szCs w:val="28"/>
        </w:rPr>
        <w:t>117-п</w:t>
      </w:r>
      <w:r w:rsidR="006F2175" w:rsidRPr="003272F8">
        <w:rPr>
          <w:sz w:val="28"/>
          <w:szCs w:val="28"/>
        </w:rPr>
        <w:t>,</w:t>
      </w:r>
      <w:r w:rsidR="006F2175">
        <w:rPr>
          <w:sz w:val="28"/>
          <w:szCs w:val="28"/>
        </w:rPr>
        <w:t xml:space="preserve"> </w:t>
      </w:r>
      <w:r w:rsidR="00F1743B" w:rsidRPr="00E1223E">
        <w:rPr>
          <w:sz w:val="28"/>
          <w:szCs w:val="28"/>
        </w:rPr>
        <w:t xml:space="preserve">на основании </w:t>
      </w:r>
      <w:r w:rsidR="00AB745B" w:rsidRPr="00E1223E">
        <w:rPr>
          <w:sz w:val="28"/>
          <w:szCs w:val="28"/>
        </w:rPr>
        <w:t>Положени</w:t>
      </w:r>
      <w:r w:rsidR="00F1743B" w:rsidRPr="00E1223E">
        <w:rPr>
          <w:sz w:val="28"/>
          <w:szCs w:val="28"/>
        </w:rPr>
        <w:t>я</w:t>
      </w:r>
      <w:r w:rsidR="00AB745B" w:rsidRPr="00E1223E">
        <w:rPr>
          <w:sz w:val="28"/>
          <w:szCs w:val="28"/>
        </w:rPr>
        <w:t xml:space="preserve"> об Отделе городского хозяйства Ад</w:t>
      </w:r>
      <w:r w:rsidR="00FB4A4F">
        <w:rPr>
          <w:sz w:val="28"/>
          <w:szCs w:val="28"/>
        </w:rPr>
        <w:t>министрации ЗАТО г.</w:t>
      </w:r>
      <w:r w:rsidR="006F2175">
        <w:rPr>
          <w:sz w:val="28"/>
          <w:szCs w:val="28"/>
        </w:rPr>
        <w:t> </w:t>
      </w:r>
      <w:r w:rsidR="00FB4A4F">
        <w:rPr>
          <w:sz w:val="28"/>
          <w:szCs w:val="28"/>
        </w:rPr>
        <w:t>Зеленогорск</w:t>
      </w:r>
      <w:r w:rsidR="00AB745B" w:rsidRPr="00E1223E">
        <w:rPr>
          <w:sz w:val="28"/>
          <w:szCs w:val="28"/>
        </w:rPr>
        <w:t>,</w:t>
      </w:r>
      <w:r w:rsidR="000B4A00">
        <w:rPr>
          <w:sz w:val="28"/>
          <w:szCs w:val="28"/>
        </w:rPr>
        <w:t xml:space="preserve"> утвержденного р</w:t>
      </w:r>
      <w:r w:rsidR="008172B4" w:rsidRPr="00E1223E">
        <w:rPr>
          <w:sz w:val="28"/>
          <w:szCs w:val="28"/>
        </w:rPr>
        <w:t>ешением Совет</w:t>
      </w:r>
      <w:r w:rsidR="00FB4A4F">
        <w:rPr>
          <w:sz w:val="28"/>
          <w:szCs w:val="28"/>
        </w:rPr>
        <w:t>а депутатов ЗАТО г.</w:t>
      </w:r>
      <w:r w:rsidR="006F2175">
        <w:rPr>
          <w:sz w:val="28"/>
          <w:szCs w:val="28"/>
        </w:rPr>
        <w:t> </w:t>
      </w:r>
      <w:r w:rsidR="00FB4A4F">
        <w:rPr>
          <w:sz w:val="28"/>
          <w:szCs w:val="28"/>
        </w:rPr>
        <w:t>Зеленогорск</w:t>
      </w:r>
      <w:r w:rsidR="008172B4" w:rsidRPr="00E1223E">
        <w:rPr>
          <w:sz w:val="28"/>
          <w:szCs w:val="28"/>
        </w:rPr>
        <w:t xml:space="preserve"> от </w:t>
      </w:r>
      <w:r w:rsidR="00EA5666">
        <w:rPr>
          <w:sz w:val="28"/>
          <w:szCs w:val="28"/>
        </w:rPr>
        <w:t>19</w:t>
      </w:r>
      <w:r w:rsidR="008172B4" w:rsidRPr="00E1223E">
        <w:rPr>
          <w:sz w:val="28"/>
          <w:szCs w:val="28"/>
        </w:rPr>
        <w:t>.1</w:t>
      </w:r>
      <w:r w:rsidR="00EA5666">
        <w:rPr>
          <w:sz w:val="28"/>
          <w:szCs w:val="28"/>
        </w:rPr>
        <w:t>2.202</w:t>
      </w:r>
      <w:r w:rsidR="008172B4" w:rsidRPr="00E1223E">
        <w:rPr>
          <w:sz w:val="28"/>
          <w:szCs w:val="28"/>
        </w:rPr>
        <w:t>2</w:t>
      </w:r>
      <w:r w:rsidR="00A033C3">
        <w:rPr>
          <w:sz w:val="28"/>
          <w:szCs w:val="28"/>
        </w:rPr>
        <w:t xml:space="preserve"> </w:t>
      </w:r>
      <w:r w:rsidR="008172B4" w:rsidRPr="00E1223E">
        <w:rPr>
          <w:sz w:val="28"/>
          <w:szCs w:val="28"/>
        </w:rPr>
        <w:t xml:space="preserve">№ </w:t>
      </w:r>
      <w:r w:rsidR="00EA5666">
        <w:rPr>
          <w:sz w:val="28"/>
          <w:szCs w:val="28"/>
        </w:rPr>
        <w:t>44</w:t>
      </w:r>
      <w:r w:rsidR="008172B4" w:rsidRPr="00E1223E">
        <w:rPr>
          <w:sz w:val="28"/>
          <w:szCs w:val="28"/>
        </w:rPr>
        <w:t>-</w:t>
      </w:r>
      <w:proofErr w:type="spellStart"/>
      <w:r w:rsidR="00EA5666">
        <w:rPr>
          <w:sz w:val="28"/>
          <w:szCs w:val="28"/>
        </w:rPr>
        <w:t>217</w:t>
      </w:r>
      <w:r w:rsidR="008172B4" w:rsidRPr="00E1223E">
        <w:rPr>
          <w:sz w:val="28"/>
          <w:szCs w:val="28"/>
        </w:rPr>
        <w:t>р</w:t>
      </w:r>
      <w:proofErr w:type="spellEnd"/>
      <w:r w:rsidR="008172B4" w:rsidRPr="00E1223E">
        <w:rPr>
          <w:sz w:val="28"/>
          <w:szCs w:val="28"/>
        </w:rPr>
        <w:t xml:space="preserve">, </w:t>
      </w:r>
      <w:r w:rsidR="00F1743B" w:rsidRPr="00E1223E">
        <w:rPr>
          <w:sz w:val="28"/>
          <w:szCs w:val="28"/>
        </w:rPr>
        <w:t>руководствуясь Уставом города</w:t>
      </w:r>
      <w:proofErr w:type="gramEnd"/>
      <w:r w:rsidR="006F2175">
        <w:rPr>
          <w:sz w:val="28"/>
          <w:szCs w:val="28"/>
        </w:rPr>
        <w:t xml:space="preserve"> Зеленогорска Красноярского края</w:t>
      </w:r>
      <w:r w:rsidR="00F1743B" w:rsidRPr="00E1223E">
        <w:rPr>
          <w:sz w:val="28"/>
          <w:szCs w:val="28"/>
        </w:rPr>
        <w:t>,</w:t>
      </w:r>
    </w:p>
    <w:p w:rsidR="00A72EA3" w:rsidRPr="00E1223E" w:rsidRDefault="00A72EA3" w:rsidP="00D7130A">
      <w:pPr>
        <w:jc w:val="both"/>
        <w:rPr>
          <w:sz w:val="28"/>
          <w:szCs w:val="28"/>
        </w:rPr>
      </w:pPr>
    </w:p>
    <w:p w:rsidR="00DE2D76" w:rsidRPr="00E1223E" w:rsidRDefault="00DE2D76" w:rsidP="001D0CB5">
      <w:pPr>
        <w:ind w:firstLine="426"/>
        <w:jc w:val="both"/>
        <w:rPr>
          <w:sz w:val="28"/>
          <w:szCs w:val="28"/>
        </w:rPr>
      </w:pPr>
      <w:r w:rsidRPr="00E1223E">
        <w:rPr>
          <w:b/>
          <w:bCs/>
          <w:sz w:val="28"/>
          <w:szCs w:val="28"/>
        </w:rPr>
        <w:t>ПРИКАЗЫВАЮ:</w:t>
      </w:r>
      <w:r w:rsidRPr="00E1223E">
        <w:rPr>
          <w:sz w:val="28"/>
          <w:szCs w:val="28"/>
        </w:rPr>
        <w:t xml:space="preserve"> </w:t>
      </w:r>
    </w:p>
    <w:p w:rsidR="00DE2D76" w:rsidRPr="00E1223E" w:rsidRDefault="00DE2D76" w:rsidP="001D0CB5">
      <w:pPr>
        <w:ind w:firstLine="426"/>
        <w:jc w:val="both"/>
        <w:rPr>
          <w:sz w:val="28"/>
          <w:szCs w:val="28"/>
        </w:rPr>
      </w:pPr>
    </w:p>
    <w:p w:rsidR="00F0557D" w:rsidRDefault="00F0557D" w:rsidP="00F0557D">
      <w:pPr>
        <w:ind w:firstLine="709"/>
        <w:jc w:val="both"/>
        <w:rPr>
          <w:sz w:val="28"/>
          <w:szCs w:val="28"/>
        </w:rPr>
      </w:pPr>
      <w:r>
        <w:rPr>
          <w:sz w:val="28"/>
          <w:szCs w:val="28"/>
        </w:rPr>
        <w:t xml:space="preserve">1. </w:t>
      </w:r>
      <w:proofErr w:type="gramStart"/>
      <w:r>
        <w:rPr>
          <w:sz w:val="28"/>
          <w:szCs w:val="28"/>
        </w:rPr>
        <w:t xml:space="preserve">Провести с </w:t>
      </w:r>
      <w:r w:rsidR="00E15907">
        <w:rPr>
          <w:sz w:val="28"/>
          <w:szCs w:val="28"/>
        </w:rPr>
        <w:t>01</w:t>
      </w:r>
      <w:r w:rsidRPr="00F0557D">
        <w:rPr>
          <w:sz w:val="28"/>
          <w:szCs w:val="28"/>
        </w:rPr>
        <w:t>.0</w:t>
      </w:r>
      <w:r w:rsidR="00E15907">
        <w:rPr>
          <w:sz w:val="28"/>
          <w:szCs w:val="28"/>
        </w:rPr>
        <w:t>7</w:t>
      </w:r>
      <w:r w:rsidRPr="00F0557D">
        <w:rPr>
          <w:sz w:val="28"/>
          <w:szCs w:val="28"/>
        </w:rPr>
        <w:t>.202</w:t>
      </w:r>
      <w:r w:rsidR="00C719E1">
        <w:rPr>
          <w:sz w:val="28"/>
          <w:szCs w:val="28"/>
        </w:rPr>
        <w:t>5</w:t>
      </w:r>
      <w:r w:rsidRPr="00F0557D">
        <w:rPr>
          <w:sz w:val="28"/>
          <w:szCs w:val="28"/>
        </w:rPr>
        <w:t xml:space="preserve"> по </w:t>
      </w:r>
      <w:r w:rsidR="002F6483">
        <w:rPr>
          <w:sz w:val="28"/>
          <w:szCs w:val="28"/>
        </w:rPr>
        <w:t>20</w:t>
      </w:r>
      <w:r w:rsidRPr="00F0557D">
        <w:rPr>
          <w:sz w:val="28"/>
          <w:szCs w:val="28"/>
        </w:rPr>
        <w:t>.0</w:t>
      </w:r>
      <w:r w:rsidR="002F6483">
        <w:rPr>
          <w:sz w:val="28"/>
          <w:szCs w:val="28"/>
        </w:rPr>
        <w:t>8</w:t>
      </w:r>
      <w:r w:rsidRPr="00F0557D">
        <w:rPr>
          <w:sz w:val="28"/>
          <w:szCs w:val="28"/>
        </w:rPr>
        <w:t>.202</w:t>
      </w:r>
      <w:r w:rsidR="00C719E1">
        <w:rPr>
          <w:sz w:val="28"/>
          <w:szCs w:val="28"/>
        </w:rPr>
        <w:t>5</w:t>
      </w:r>
      <w:r>
        <w:rPr>
          <w:sz w:val="28"/>
          <w:szCs w:val="28"/>
        </w:rPr>
        <w:t xml:space="preserve"> </w:t>
      </w:r>
      <w:r w:rsidR="00C719E1">
        <w:rPr>
          <w:sz w:val="28"/>
          <w:szCs w:val="28"/>
        </w:rPr>
        <w:t xml:space="preserve">в </w:t>
      </w:r>
      <w:r w:rsidR="00CD3C59" w:rsidRPr="00CD3C59">
        <w:rPr>
          <w:sz w:val="28"/>
          <w:szCs w:val="28"/>
        </w:rPr>
        <w:t xml:space="preserve">государственной интегрированной информационной системе управления общественными финансами «Электронный бюджет» </w:t>
      </w:r>
      <w:r w:rsidR="00CD3C59">
        <w:rPr>
          <w:sz w:val="28"/>
          <w:szCs w:val="28"/>
        </w:rPr>
        <w:t xml:space="preserve">(далее - система «Электронный бюджет») </w:t>
      </w:r>
      <w:r>
        <w:rPr>
          <w:sz w:val="28"/>
          <w:szCs w:val="28"/>
        </w:rPr>
        <w:t>конкурсный отбор на предоставление субсидии</w:t>
      </w:r>
      <w:r w:rsidRPr="00F0557D">
        <w:rPr>
          <w:sz w:val="28"/>
          <w:szCs w:val="28"/>
        </w:rPr>
        <w:t xml:space="preserve"> </w:t>
      </w:r>
      <w:r>
        <w:rPr>
          <w:sz w:val="28"/>
          <w:szCs w:val="28"/>
        </w:rPr>
        <w:t>на возмещение фактически понесенных затрат, связанных с выполнением работ, направленных на реализацию инициативн</w:t>
      </w:r>
      <w:r w:rsidR="00CD3C59">
        <w:rPr>
          <w:sz w:val="28"/>
          <w:szCs w:val="28"/>
        </w:rPr>
        <w:t>ых</w:t>
      </w:r>
      <w:r>
        <w:rPr>
          <w:sz w:val="28"/>
          <w:szCs w:val="28"/>
        </w:rPr>
        <w:t xml:space="preserve"> проект</w:t>
      </w:r>
      <w:r w:rsidR="00CD3C59">
        <w:rPr>
          <w:sz w:val="28"/>
          <w:szCs w:val="28"/>
        </w:rPr>
        <w:t xml:space="preserve">ов </w:t>
      </w:r>
      <w:r>
        <w:rPr>
          <w:sz w:val="28"/>
          <w:szCs w:val="28"/>
        </w:rPr>
        <w:t xml:space="preserve"> в рамках мероприятий по поддержке местных инициатив </w:t>
      </w:r>
      <w:r w:rsidR="00CD3C59">
        <w:rPr>
          <w:sz w:val="28"/>
          <w:szCs w:val="28"/>
        </w:rPr>
        <w:t xml:space="preserve">«Территория спорта – 2 этап» </w:t>
      </w:r>
      <w:r>
        <w:rPr>
          <w:sz w:val="28"/>
          <w:szCs w:val="28"/>
        </w:rPr>
        <w:t xml:space="preserve">(далее – конкурсный отбор), в порядке и на условиях, установленных Порядком </w:t>
      </w:r>
      <w:r>
        <w:rPr>
          <w:sz w:val="28"/>
          <w:szCs w:val="28"/>
        </w:rPr>
        <w:lastRenderedPageBreak/>
        <w:t>предоставления</w:t>
      </w:r>
      <w:proofErr w:type="gramEnd"/>
      <w:r>
        <w:rPr>
          <w:sz w:val="28"/>
          <w:szCs w:val="28"/>
        </w:rPr>
        <w:t xml:space="preserve">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утвержденным постановлением Администрации ЗАТО г. Зеленогорск </w:t>
      </w:r>
      <w:r w:rsidR="003272F8" w:rsidRPr="003272F8">
        <w:rPr>
          <w:sz w:val="28"/>
          <w:szCs w:val="28"/>
        </w:rPr>
        <w:t>от 21.05.2025 № 117-п</w:t>
      </w:r>
      <w:r w:rsidR="00C719E1">
        <w:rPr>
          <w:sz w:val="28"/>
          <w:szCs w:val="28"/>
        </w:rPr>
        <w:t>.</w:t>
      </w:r>
    </w:p>
    <w:p w:rsidR="00CD3C59" w:rsidRDefault="00F0557D" w:rsidP="00CD3C59">
      <w:pPr>
        <w:autoSpaceDE w:val="0"/>
        <w:autoSpaceDN w:val="0"/>
        <w:adjustRightInd w:val="0"/>
        <w:ind w:firstLine="709"/>
        <w:jc w:val="both"/>
        <w:rPr>
          <w:sz w:val="28"/>
          <w:szCs w:val="28"/>
        </w:rPr>
      </w:pPr>
      <w:r>
        <w:rPr>
          <w:sz w:val="28"/>
          <w:szCs w:val="28"/>
        </w:rPr>
        <w:t xml:space="preserve">2. </w:t>
      </w:r>
      <w:r w:rsidR="00CD3C59">
        <w:rPr>
          <w:sz w:val="28"/>
          <w:szCs w:val="28"/>
        </w:rPr>
        <w:t xml:space="preserve">Объявить о проведении конкурсного отбора в системе «Электронный бюджет» согласно приложению к настоящему приказу. </w:t>
      </w:r>
    </w:p>
    <w:p w:rsidR="00F0557D" w:rsidRDefault="00CD3C59" w:rsidP="00CD3C59">
      <w:pPr>
        <w:autoSpaceDE w:val="0"/>
        <w:autoSpaceDN w:val="0"/>
        <w:adjustRightInd w:val="0"/>
        <w:ind w:firstLine="709"/>
        <w:jc w:val="both"/>
        <w:rPr>
          <w:sz w:val="28"/>
          <w:szCs w:val="28"/>
        </w:rPr>
      </w:pPr>
      <w:r>
        <w:rPr>
          <w:sz w:val="28"/>
          <w:szCs w:val="28"/>
        </w:rPr>
        <w:t xml:space="preserve">3. </w:t>
      </w:r>
      <w:r w:rsidR="00DC4FA2">
        <w:rPr>
          <w:sz w:val="28"/>
          <w:szCs w:val="28"/>
        </w:rPr>
        <w:t>Настоящий приказ подлежит опубликованию в газете «Панорама».</w:t>
      </w:r>
    </w:p>
    <w:p w:rsidR="00CE3FE5" w:rsidRPr="00DC4FA2" w:rsidRDefault="00DC4FA2" w:rsidP="00DC4FA2">
      <w:pPr>
        <w:tabs>
          <w:tab w:val="left" w:pos="709"/>
          <w:tab w:val="left" w:pos="1134"/>
        </w:tabs>
        <w:jc w:val="both"/>
        <w:rPr>
          <w:sz w:val="28"/>
          <w:szCs w:val="28"/>
        </w:rPr>
      </w:pPr>
      <w:r>
        <w:rPr>
          <w:sz w:val="28"/>
          <w:szCs w:val="28"/>
        </w:rPr>
        <w:tab/>
      </w:r>
      <w:r w:rsidR="00CD3C59">
        <w:rPr>
          <w:sz w:val="28"/>
          <w:szCs w:val="28"/>
        </w:rPr>
        <w:t>4</w:t>
      </w:r>
      <w:r>
        <w:rPr>
          <w:sz w:val="28"/>
          <w:szCs w:val="28"/>
        </w:rPr>
        <w:t xml:space="preserve">. </w:t>
      </w:r>
      <w:proofErr w:type="gramStart"/>
      <w:r w:rsidR="00F452A7" w:rsidRPr="00DC4FA2">
        <w:rPr>
          <w:sz w:val="28"/>
          <w:szCs w:val="28"/>
        </w:rPr>
        <w:t>Контроль за</w:t>
      </w:r>
      <w:proofErr w:type="gramEnd"/>
      <w:r w:rsidR="00F452A7" w:rsidRPr="00DC4FA2">
        <w:rPr>
          <w:sz w:val="28"/>
          <w:szCs w:val="28"/>
        </w:rPr>
        <w:t xml:space="preserve"> исполнением настоящего приказа</w:t>
      </w:r>
      <w:r w:rsidR="008172B4" w:rsidRPr="00DC4FA2">
        <w:rPr>
          <w:sz w:val="28"/>
          <w:szCs w:val="28"/>
        </w:rPr>
        <w:t xml:space="preserve"> оставляю за собой.</w:t>
      </w:r>
      <w:r w:rsidR="00F452A7" w:rsidRPr="00DC4FA2">
        <w:rPr>
          <w:sz w:val="28"/>
          <w:szCs w:val="28"/>
        </w:rPr>
        <w:t xml:space="preserve"> </w:t>
      </w:r>
    </w:p>
    <w:p w:rsidR="00DE2D76" w:rsidRDefault="00DE2D76" w:rsidP="00E1223E">
      <w:pPr>
        <w:tabs>
          <w:tab w:val="left" w:pos="709"/>
          <w:tab w:val="left" w:pos="1134"/>
        </w:tabs>
        <w:jc w:val="both"/>
        <w:rPr>
          <w:sz w:val="28"/>
          <w:szCs w:val="28"/>
        </w:rPr>
      </w:pPr>
    </w:p>
    <w:p w:rsidR="00E1223E" w:rsidRDefault="00E1223E" w:rsidP="00E1223E">
      <w:pPr>
        <w:tabs>
          <w:tab w:val="left" w:pos="709"/>
          <w:tab w:val="left" w:pos="1134"/>
        </w:tabs>
        <w:jc w:val="both"/>
        <w:rPr>
          <w:sz w:val="28"/>
          <w:szCs w:val="28"/>
        </w:rPr>
      </w:pPr>
    </w:p>
    <w:p w:rsidR="00CD3C59" w:rsidRPr="00E1223E" w:rsidRDefault="00CD3C59" w:rsidP="00E1223E">
      <w:pPr>
        <w:tabs>
          <w:tab w:val="left" w:pos="709"/>
          <w:tab w:val="left" w:pos="1134"/>
        </w:tabs>
        <w:jc w:val="both"/>
        <w:rPr>
          <w:sz w:val="28"/>
          <w:szCs w:val="28"/>
        </w:rPr>
      </w:pPr>
    </w:p>
    <w:p w:rsidR="008172B4" w:rsidRPr="00E1223E" w:rsidRDefault="008172B4" w:rsidP="00905400">
      <w:pPr>
        <w:ind w:firstLine="709"/>
        <w:jc w:val="both"/>
        <w:rPr>
          <w:b/>
          <w:bCs/>
          <w:sz w:val="28"/>
          <w:szCs w:val="28"/>
        </w:rPr>
      </w:pPr>
    </w:p>
    <w:p w:rsidR="00DE2D76" w:rsidRPr="00E1223E" w:rsidRDefault="00A37F09" w:rsidP="00905400">
      <w:pPr>
        <w:jc w:val="both"/>
        <w:rPr>
          <w:sz w:val="28"/>
          <w:szCs w:val="28"/>
        </w:rPr>
      </w:pPr>
      <w:r w:rsidRPr="00E1223E">
        <w:rPr>
          <w:sz w:val="28"/>
          <w:szCs w:val="28"/>
        </w:rPr>
        <w:t>Н</w:t>
      </w:r>
      <w:r w:rsidR="00DE2D76" w:rsidRPr="00E1223E">
        <w:rPr>
          <w:sz w:val="28"/>
          <w:szCs w:val="28"/>
        </w:rPr>
        <w:t>ачальник</w:t>
      </w:r>
      <w:r w:rsidR="00041B72" w:rsidRPr="00E1223E">
        <w:rPr>
          <w:sz w:val="28"/>
          <w:szCs w:val="28"/>
        </w:rPr>
        <w:t xml:space="preserve"> Отдела городского хозяйства </w:t>
      </w:r>
      <w:r w:rsidR="00D87D3E" w:rsidRPr="00E1223E">
        <w:rPr>
          <w:sz w:val="28"/>
          <w:szCs w:val="28"/>
        </w:rPr>
        <w:tab/>
      </w:r>
    </w:p>
    <w:p w:rsidR="00D87D3E" w:rsidRPr="00E1223E" w:rsidRDefault="00DE2D76" w:rsidP="00905400">
      <w:pPr>
        <w:jc w:val="both"/>
        <w:rPr>
          <w:sz w:val="28"/>
          <w:szCs w:val="28"/>
        </w:rPr>
      </w:pPr>
      <w:proofErr w:type="gramStart"/>
      <w:r w:rsidRPr="00E1223E">
        <w:rPr>
          <w:sz w:val="28"/>
          <w:szCs w:val="28"/>
        </w:rPr>
        <w:t>Администрации</w:t>
      </w:r>
      <w:proofErr w:type="gramEnd"/>
      <w:r w:rsidRPr="00E1223E">
        <w:rPr>
          <w:sz w:val="28"/>
          <w:szCs w:val="28"/>
        </w:rPr>
        <w:t xml:space="preserve"> ЗАТО г. Зеленогорск</w:t>
      </w:r>
      <w:r w:rsidR="00F452A7" w:rsidRPr="00E1223E">
        <w:rPr>
          <w:sz w:val="28"/>
          <w:szCs w:val="28"/>
        </w:rPr>
        <w:tab/>
      </w:r>
      <w:r w:rsidR="00F452A7" w:rsidRPr="00E1223E">
        <w:rPr>
          <w:sz w:val="28"/>
          <w:szCs w:val="28"/>
        </w:rPr>
        <w:tab/>
      </w:r>
      <w:r w:rsidR="00F452A7" w:rsidRPr="00E1223E">
        <w:rPr>
          <w:sz w:val="28"/>
          <w:szCs w:val="28"/>
        </w:rPr>
        <w:tab/>
      </w:r>
      <w:r w:rsidR="00F452A7" w:rsidRPr="00E1223E">
        <w:rPr>
          <w:sz w:val="28"/>
          <w:szCs w:val="28"/>
        </w:rPr>
        <w:tab/>
      </w:r>
      <w:r w:rsidR="00F452A7" w:rsidRPr="00E1223E">
        <w:rPr>
          <w:sz w:val="28"/>
          <w:szCs w:val="28"/>
        </w:rPr>
        <w:tab/>
        <w:t>А.Б. Шмелев</w:t>
      </w:r>
    </w:p>
    <w:p w:rsidR="00E1223E" w:rsidRDefault="00E1223E" w:rsidP="00905400">
      <w:pPr>
        <w:jc w:val="both"/>
        <w:rPr>
          <w:sz w:val="28"/>
          <w:szCs w:val="28"/>
        </w:rPr>
      </w:pPr>
      <w:r>
        <w:rPr>
          <w:sz w:val="28"/>
          <w:szCs w:val="28"/>
        </w:rPr>
        <w:br w:type="page"/>
      </w:r>
    </w:p>
    <w:p w:rsidR="002842EA" w:rsidRPr="00E1223E" w:rsidRDefault="002842EA" w:rsidP="00E1223E">
      <w:pPr>
        <w:pStyle w:val="ConsPlusNormal"/>
        <w:ind w:left="5529"/>
        <w:rPr>
          <w:rFonts w:ascii="Times New Roman" w:hAnsi="Times New Roman" w:cs="Times New Roman"/>
          <w:sz w:val="28"/>
          <w:szCs w:val="28"/>
        </w:rPr>
      </w:pPr>
      <w:r w:rsidRPr="00E1223E">
        <w:rPr>
          <w:rFonts w:ascii="Times New Roman" w:hAnsi="Times New Roman" w:cs="Times New Roman"/>
          <w:sz w:val="28"/>
          <w:szCs w:val="28"/>
        </w:rPr>
        <w:lastRenderedPageBreak/>
        <w:t xml:space="preserve">Приложение </w:t>
      </w:r>
    </w:p>
    <w:p w:rsidR="002842EA" w:rsidRPr="00E1223E" w:rsidRDefault="002842EA" w:rsidP="00E1223E">
      <w:pPr>
        <w:pStyle w:val="ConsPlusNormal"/>
        <w:ind w:left="5529"/>
        <w:rPr>
          <w:rFonts w:ascii="Times New Roman" w:hAnsi="Times New Roman" w:cs="Times New Roman"/>
          <w:sz w:val="28"/>
          <w:szCs w:val="28"/>
        </w:rPr>
      </w:pPr>
      <w:r w:rsidRPr="00E1223E">
        <w:rPr>
          <w:rFonts w:ascii="Times New Roman" w:hAnsi="Times New Roman" w:cs="Times New Roman"/>
          <w:sz w:val="28"/>
          <w:szCs w:val="28"/>
        </w:rPr>
        <w:t>к приказу Отдела городского хозяйства</w:t>
      </w:r>
      <w:r w:rsidR="00E1223E">
        <w:rPr>
          <w:rFonts w:ascii="Times New Roman" w:hAnsi="Times New Roman" w:cs="Times New Roman"/>
          <w:sz w:val="28"/>
          <w:szCs w:val="28"/>
        </w:rPr>
        <w:t xml:space="preserve"> </w:t>
      </w:r>
      <w:proofErr w:type="gramStart"/>
      <w:r w:rsidRPr="00E1223E">
        <w:rPr>
          <w:rFonts w:ascii="Times New Roman" w:hAnsi="Times New Roman" w:cs="Times New Roman"/>
          <w:sz w:val="28"/>
          <w:szCs w:val="28"/>
        </w:rPr>
        <w:t>Ад</w:t>
      </w:r>
      <w:r w:rsidR="00CB5B35">
        <w:rPr>
          <w:rFonts w:ascii="Times New Roman" w:hAnsi="Times New Roman" w:cs="Times New Roman"/>
          <w:sz w:val="28"/>
          <w:szCs w:val="28"/>
        </w:rPr>
        <w:t>министрации</w:t>
      </w:r>
      <w:proofErr w:type="gramEnd"/>
      <w:r w:rsidR="00CB5B35">
        <w:rPr>
          <w:rFonts w:ascii="Times New Roman" w:hAnsi="Times New Roman" w:cs="Times New Roman"/>
          <w:sz w:val="28"/>
          <w:szCs w:val="28"/>
        </w:rPr>
        <w:t xml:space="preserve"> ЗАТО г. Зеленогорск</w:t>
      </w:r>
    </w:p>
    <w:p w:rsidR="002842EA" w:rsidRPr="00E1223E" w:rsidRDefault="002842EA" w:rsidP="00E1223E">
      <w:pPr>
        <w:pStyle w:val="ConsPlusNormal"/>
        <w:ind w:left="5529" w:right="649"/>
        <w:rPr>
          <w:rFonts w:ascii="Times New Roman" w:hAnsi="Times New Roman" w:cs="Times New Roman"/>
          <w:sz w:val="28"/>
          <w:szCs w:val="28"/>
        </w:rPr>
      </w:pPr>
      <w:r w:rsidRPr="00E1223E">
        <w:rPr>
          <w:rFonts w:ascii="Times New Roman" w:hAnsi="Times New Roman" w:cs="Times New Roman"/>
          <w:sz w:val="28"/>
          <w:szCs w:val="28"/>
        </w:rPr>
        <w:t>от __________ №</w:t>
      </w:r>
      <w:r w:rsidR="00E1223E">
        <w:rPr>
          <w:rFonts w:ascii="Times New Roman" w:hAnsi="Times New Roman" w:cs="Times New Roman"/>
          <w:sz w:val="28"/>
          <w:szCs w:val="28"/>
        </w:rPr>
        <w:t xml:space="preserve"> _______</w:t>
      </w:r>
    </w:p>
    <w:p w:rsidR="002842EA" w:rsidRPr="00E1223E" w:rsidRDefault="002842EA" w:rsidP="002842EA">
      <w:pPr>
        <w:pStyle w:val="ConsPlusNonformat"/>
        <w:jc w:val="right"/>
        <w:rPr>
          <w:rFonts w:ascii="Times New Roman" w:hAnsi="Times New Roman" w:cs="Times New Roman"/>
          <w:sz w:val="28"/>
          <w:szCs w:val="28"/>
        </w:rPr>
      </w:pPr>
      <w:r w:rsidRPr="00E1223E">
        <w:rPr>
          <w:rFonts w:ascii="Times New Roman" w:hAnsi="Times New Roman" w:cs="Times New Roman"/>
          <w:sz w:val="28"/>
          <w:szCs w:val="28"/>
        </w:rPr>
        <w:t xml:space="preserve"> </w:t>
      </w:r>
    </w:p>
    <w:p w:rsidR="00DC4FA2" w:rsidRPr="00DC4FA2" w:rsidRDefault="00DC4FA2" w:rsidP="00DC4FA2">
      <w:pPr>
        <w:widowControl w:val="0"/>
        <w:autoSpaceDE w:val="0"/>
        <w:autoSpaceDN w:val="0"/>
        <w:adjustRightInd w:val="0"/>
        <w:jc w:val="center"/>
        <w:rPr>
          <w:sz w:val="28"/>
          <w:szCs w:val="28"/>
        </w:rPr>
      </w:pPr>
      <w:r w:rsidRPr="00DC4FA2">
        <w:rPr>
          <w:sz w:val="28"/>
          <w:szCs w:val="28"/>
        </w:rPr>
        <w:t xml:space="preserve">Объявление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w:t>
      </w:r>
      <w:r w:rsidR="00641DC0">
        <w:rPr>
          <w:sz w:val="28"/>
          <w:szCs w:val="28"/>
        </w:rPr>
        <w:t xml:space="preserve">«Территория спорта – 2 этап» </w:t>
      </w:r>
      <w:r w:rsidRPr="00DC4FA2">
        <w:rPr>
          <w:sz w:val="28"/>
          <w:szCs w:val="28"/>
        </w:rPr>
        <w:t>в рамках мероприятий по поддержке местных инициатив</w:t>
      </w:r>
      <w:r w:rsidR="00337E05">
        <w:rPr>
          <w:sz w:val="28"/>
          <w:szCs w:val="28"/>
        </w:rPr>
        <w:t xml:space="preserve"> </w:t>
      </w:r>
    </w:p>
    <w:p w:rsidR="00DC4FA2" w:rsidRPr="00DC4FA2" w:rsidRDefault="00DC4FA2" w:rsidP="00DC4FA2">
      <w:pPr>
        <w:widowControl w:val="0"/>
        <w:autoSpaceDE w:val="0"/>
        <w:autoSpaceDN w:val="0"/>
        <w:adjustRightInd w:val="0"/>
        <w:jc w:val="center"/>
        <w:rPr>
          <w:sz w:val="28"/>
          <w:szCs w:val="28"/>
        </w:rPr>
      </w:pPr>
    </w:p>
    <w:p w:rsidR="00DC4FA2" w:rsidRPr="00DC4FA2" w:rsidRDefault="00DC4FA2" w:rsidP="00337E05">
      <w:pPr>
        <w:widowControl w:val="0"/>
        <w:autoSpaceDE w:val="0"/>
        <w:autoSpaceDN w:val="0"/>
        <w:adjustRightInd w:val="0"/>
        <w:ind w:firstLine="708"/>
        <w:jc w:val="both"/>
        <w:rPr>
          <w:sz w:val="28"/>
          <w:szCs w:val="28"/>
        </w:rPr>
      </w:pPr>
      <w:r w:rsidRPr="00DC4FA2">
        <w:rPr>
          <w:sz w:val="28"/>
          <w:szCs w:val="28"/>
        </w:rPr>
        <w:t>Организатором конкурсного отбора</w:t>
      </w:r>
      <w:r w:rsidRPr="00DC4FA2">
        <w:rPr>
          <w:sz w:val="27"/>
          <w:szCs w:val="27"/>
        </w:rPr>
        <w:t xml:space="preserve"> </w:t>
      </w:r>
      <w:r w:rsidRPr="00DC4FA2">
        <w:rPr>
          <w:sz w:val="28"/>
          <w:szCs w:val="28"/>
        </w:rPr>
        <w:t xml:space="preserve">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w:t>
      </w:r>
      <w:r w:rsidR="00641DC0">
        <w:rPr>
          <w:sz w:val="28"/>
          <w:szCs w:val="28"/>
        </w:rPr>
        <w:t xml:space="preserve">«Территория спорта – 2 этап» </w:t>
      </w:r>
      <w:r w:rsidRPr="00DC4FA2">
        <w:rPr>
          <w:sz w:val="28"/>
          <w:szCs w:val="28"/>
        </w:rPr>
        <w:t xml:space="preserve">в рамках мероприятий по поддержке местных инициатив, является Отдел городского хозяйства Администрации ЗАТО г. Зеленогорск (далее – </w:t>
      </w:r>
      <w:proofErr w:type="spellStart"/>
      <w:r w:rsidRPr="00DC4FA2">
        <w:rPr>
          <w:sz w:val="28"/>
          <w:szCs w:val="28"/>
        </w:rPr>
        <w:t>ОГХ</w:t>
      </w:r>
      <w:proofErr w:type="spellEnd"/>
      <w:r w:rsidRPr="00DC4FA2">
        <w:rPr>
          <w:sz w:val="28"/>
          <w:szCs w:val="28"/>
        </w:rPr>
        <w:t>).</w:t>
      </w:r>
    </w:p>
    <w:p w:rsidR="00DC4FA2" w:rsidRPr="00DC4FA2" w:rsidRDefault="00DC4FA2" w:rsidP="00337E05">
      <w:pPr>
        <w:widowControl w:val="0"/>
        <w:autoSpaceDE w:val="0"/>
        <w:autoSpaceDN w:val="0"/>
        <w:adjustRightInd w:val="0"/>
        <w:ind w:firstLine="708"/>
        <w:jc w:val="both"/>
        <w:rPr>
          <w:sz w:val="28"/>
          <w:szCs w:val="28"/>
        </w:rPr>
      </w:pPr>
      <w:proofErr w:type="gramStart"/>
      <w:r w:rsidRPr="00DC4FA2">
        <w:rPr>
          <w:sz w:val="28"/>
          <w:szCs w:val="28"/>
        </w:rPr>
        <w:t xml:space="preserve">Субсидия предоставляется в соответствии с Порядком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утвержденным постановлением Администрации ЗАТО г. Зеленогорск от </w:t>
      </w:r>
      <w:r w:rsidR="00337E05">
        <w:rPr>
          <w:sz w:val="28"/>
          <w:szCs w:val="28"/>
        </w:rPr>
        <w:t>21.05.2025 № 117-п</w:t>
      </w:r>
      <w:r w:rsidRPr="00DC4FA2">
        <w:rPr>
          <w:sz w:val="28"/>
          <w:szCs w:val="28"/>
          <w:highlight w:val="yellow"/>
        </w:rPr>
        <w:t xml:space="preserve"> </w:t>
      </w:r>
      <w:r w:rsidRPr="00DC4FA2">
        <w:rPr>
          <w:sz w:val="28"/>
          <w:szCs w:val="28"/>
        </w:rPr>
        <w:t xml:space="preserve">(далее – Порядок), по результатам конкурсного отбора способом возмещение затрат </w:t>
      </w:r>
      <w:proofErr w:type="spellStart"/>
      <w:r w:rsidRPr="00DC4FA2">
        <w:rPr>
          <w:sz w:val="28"/>
          <w:szCs w:val="28"/>
        </w:rPr>
        <w:t>ОГХ</w:t>
      </w:r>
      <w:proofErr w:type="spellEnd"/>
      <w:r w:rsidRPr="00DC4FA2">
        <w:rPr>
          <w:sz w:val="28"/>
          <w:szCs w:val="28"/>
        </w:rPr>
        <w:t xml:space="preserve"> как получателем средств местного бюджета на основании заявок, направленных участниками конкурсного отбора</w:t>
      </w:r>
      <w:proofErr w:type="gramEnd"/>
      <w:r w:rsidRPr="00DC4FA2">
        <w:rPr>
          <w:sz w:val="28"/>
          <w:szCs w:val="28"/>
        </w:rPr>
        <w:t xml:space="preserve"> для участия в конкурсном отборе, исходя из наилучших условий достижения результатов, в </w:t>
      </w:r>
      <w:proofErr w:type="gramStart"/>
      <w:r w:rsidRPr="00DC4FA2">
        <w:rPr>
          <w:sz w:val="28"/>
          <w:szCs w:val="28"/>
        </w:rPr>
        <w:t>целях</w:t>
      </w:r>
      <w:proofErr w:type="gramEnd"/>
      <w:r w:rsidRPr="00DC4FA2">
        <w:rPr>
          <w:sz w:val="28"/>
          <w:szCs w:val="28"/>
        </w:rPr>
        <w:t xml:space="preserve"> достижения которых предоставляется субсидия.</w:t>
      </w:r>
    </w:p>
    <w:p w:rsidR="00DC4FA2" w:rsidRPr="00DC4FA2" w:rsidRDefault="00DC4FA2" w:rsidP="00337E05">
      <w:pPr>
        <w:widowControl w:val="0"/>
        <w:autoSpaceDE w:val="0"/>
        <w:autoSpaceDN w:val="0"/>
        <w:adjustRightInd w:val="0"/>
        <w:ind w:firstLine="708"/>
        <w:jc w:val="both"/>
        <w:rPr>
          <w:sz w:val="28"/>
          <w:szCs w:val="28"/>
        </w:rPr>
      </w:pPr>
      <w:r w:rsidRPr="00DC4FA2">
        <w:rPr>
          <w:sz w:val="28"/>
          <w:szCs w:val="28"/>
        </w:rPr>
        <w:t>Право на получение субсидий имеют юридическое лицо (за исключением государственных (муниципальных) учреждений), индивидуальный предприниматель, физическое лицо.</w:t>
      </w:r>
    </w:p>
    <w:p w:rsidR="00337E05" w:rsidRDefault="00337E05" w:rsidP="00DC4FA2">
      <w:pPr>
        <w:widowControl w:val="0"/>
        <w:tabs>
          <w:tab w:val="left" w:pos="993"/>
        </w:tabs>
        <w:autoSpaceDE w:val="0"/>
        <w:autoSpaceDN w:val="0"/>
        <w:adjustRightInd w:val="0"/>
        <w:jc w:val="both"/>
        <w:rPr>
          <w:sz w:val="28"/>
          <w:szCs w:val="28"/>
        </w:rPr>
      </w:pPr>
      <w:r>
        <w:rPr>
          <w:sz w:val="28"/>
          <w:szCs w:val="28"/>
        </w:rPr>
        <w:tab/>
      </w:r>
      <w:r w:rsidR="00DC4FA2" w:rsidRPr="00DC4FA2">
        <w:rPr>
          <w:sz w:val="28"/>
          <w:szCs w:val="28"/>
        </w:rPr>
        <w:t xml:space="preserve">1. </w:t>
      </w:r>
      <w:r>
        <w:rPr>
          <w:sz w:val="28"/>
          <w:szCs w:val="28"/>
        </w:rPr>
        <w:t xml:space="preserve">Дата размещения объявления о проведении конкурсного отбора на </w:t>
      </w:r>
      <w:r w:rsidRPr="00337E05">
        <w:rPr>
          <w:sz w:val="28"/>
          <w:szCs w:val="28"/>
        </w:rPr>
        <w:t>един</w:t>
      </w:r>
      <w:r>
        <w:rPr>
          <w:sz w:val="28"/>
          <w:szCs w:val="28"/>
        </w:rPr>
        <w:t>ом</w:t>
      </w:r>
      <w:r w:rsidRPr="00337E05">
        <w:rPr>
          <w:sz w:val="28"/>
          <w:szCs w:val="28"/>
        </w:rPr>
        <w:t xml:space="preserve"> портал</w:t>
      </w:r>
      <w:r>
        <w:rPr>
          <w:sz w:val="28"/>
          <w:szCs w:val="28"/>
        </w:rPr>
        <w:t>е</w:t>
      </w:r>
      <w:r w:rsidRPr="00337E05">
        <w:rPr>
          <w:sz w:val="28"/>
          <w:szCs w:val="28"/>
        </w:rPr>
        <w:t xml:space="preserve"> бюджетной системы Российской Федерации в информационно-телекоммуникационной сети </w:t>
      </w:r>
      <w:r w:rsidRPr="00337E05">
        <w:rPr>
          <w:color w:val="FF0000"/>
          <w:sz w:val="28"/>
          <w:szCs w:val="28"/>
        </w:rPr>
        <w:t>Интернет</w:t>
      </w:r>
      <w:r w:rsidRPr="00337E05">
        <w:rPr>
          <w:sz w:val="28"/>
          <w:szCs w:val="28"/>
        </w:rPr>
        <w:t>,</w:t>
      </w:r>
      <w:r>
        <w:rPr>
          <w:sz w:val="28"/>
          <w:szCs w:val="28"/>
        </w:rPr>
        <w:t xml:space="preserve"> - </w:t>
      </w:r>
      <w:r w:rsidR="00E15907">
        <w:rPr>
          <w:color w:val="FF0000"/>
          <w:sz w:val="28"/>
          <w:szCs w:val="28"/>
        </w:rPr>
        <w:t>24</w:t>
      </w:r>
      <w:r w:rsidRPr="00337E05">
        <w:rPr>
          <w:color w:val="FF0000"/>
          <w:sz w:val="28"/>
          <w:szCs w:val="28"/>
        </w:rPr>
        <w:t>.06.2025.</w:t>
      </w:r>
    </w:p>
    <w:p w:rsidR="00DC4FA2" w:rsidRPr="00DC4FA2" w:rsidRDefault="00337E05" w:rsidP="00DC4FA2">
      <w:pPr>
        <w:widowControl w:val="0"/>
        <w:tabs>
          <w:tab w:val="left" w:pos="993"/>
        </w:tabs>
        <w:autoSpaceDE w:val="0"/>
        <w:autoSpaceDN w:val="0"/>
        <w:adjustRightInd w:val="0"/>
        <w:jc w:val="both"/>
        <w:rPr>
          <w:sz w:val="28"/>
          <w:szCs w:val="28"/>
          <w:highlight w:val="yellow"/>
        </w:rPr>
      </w:pPr>
      <w:r>
        <w:rPr>
          <w:sz w:val="28"/>
          <w:szCs w:val="28"/>
        </w:rPr>
        <w:tab/>
        <w:t xml:space="preserve">2. </w:t>
      </w:r>
      <w:r w:rsidR="00DC4FA2" w:rsidRPr="00DC4FA2">
        <w:rPr>
          <w:sz w:val="28"/>
          <w:szCs w:val="28"/>
        </w:rPr>
        <w:t xml:space="preserve">Срок проведения конкурсного отбора с </w:t>
      </w:r>
      <w:r w:rsidR="00E15907">
        <w:rPr>
          <w:color w:val="FF0000"/>
          <w:sz w:val="28"/>
          <w:szCs w:val="28"/>
        </w:rPr>
        <w:t>01</w:t>
      </w:r>
      <w:r w:rsidR="00DC4FA2" w:rsidRPr="00337E05">
        <w:rPr>
          <w:color w:val="FF0000"/>
          <w:sz w:val="28"/>
          <w:szCs w:val="28"/>
        </w:rPr>
        <w:t>.0</w:t>
      </w:r>
      <w:r w:rsidR="00E15907">
        <w:rPr>
          <w:color w:val="FF0000"/>
          <w:sz w:val="28"/>
          <w:szCs w:val="28"/>
        </w:rPr>
        <w:t>7</w:t>
      </w:r>
      <w:r w:rsidR="00DC4FA2" w:rsidRPr="00337E05">
        <w:rPr>
          <w:color w:val="FF0000"/>
          <w:sz w:val="28"/>
          <w:szCs w:val="28"/>
        </w:rPr>
        <w:t>.202</w:t>
      </w:r>
      <w:r w:rsidRPr="00337E05">
        <w:rPr>
          <w:color w:val="FF0000"/>
          <w:sz w:val="28"/>
          <w:szCs w:val="28"/>
        </w:rPr>
        <w:t>5</w:t>
      </w:r>
      <w:r w:rsidR="00DC4FA2" w:rsidRPr="00337E05">
        <w:rPr>
          <w:color w:val="FF0000"/>
          <w:sz w:val="28"/>
          <w:szCs w:val="28"/>
        </w:rPr>
        <w:t xml:space="preserve"> </w:t>
      </w:r>
      <w:r w:rsidR="00DC4FA2" w:rsidRPr="00DC4FA2">
        <w:rPr>
          <w:sz w:val="28"/>
          <w:szCs w:val="28"/>
        </w:rPr>
        <w:t xml:space="preserve">по </w:t>
      </w:r>
      <w:r w:rsidR="002F6483">
        <w:rPr>
          <w:sz w:val="28"/>
          <w:szCs w:val="28"/>
        </w:rPr>
        <w:t>20</w:t>
      </w:r>
      <w:r w:rsidR="00DC4FA2" w:rsidRPr="00DC4FA2">
        <w:rPr>
          <w:sz w:val="28"/>
          <w:szCs w:val="28"/>
        </w:rPr>
        <w:t>.0</w:t>
      </w:r>
      <w:r w:rsidR="002F6483">
        <w:rPr>
          <w:sz w:val="28"/>
          <w:szCs w:val="28"/>
        </w:rPr>
        <w:t>8</w:t>
      </w:r>
      <w:bookmarkStart w:id="0" w:name="_GoBack"/>
      <w:bookmarkEnd w:id="0"/>
      <w:r w:rsidR="00DC4FA2" w:rsidRPr="00DC4FA2">
        <w:rPr>
          <w:sz w:val="28"/>
          <w:szCs w:val="28"/>
        </w:rPr>
        <w:t>.202</w:t>
      </w:r>
      <w:r>
        <w:rPr>
          <w:sz w:val="28"/>
          <w:szCs w:val="28"/>
        </w:rPr>
        <w:t>5</w:t>
      </w:r>
      <w:r w:rsidR="00DC4FA2" w:rsidRPr="00DC4FA2">
        <w:rPr>
          <w:sz w:val="28"/>
          <w:szCs w:val="28"/>
        </w:rPr>
        <w:t>.</w:t>
      </w:r>
    </w:p>
    <w:p w:rsidR="00DC4FA2" w:rsidRPr="00DC4FA2" w:rsidRDefault="00337E05" w:rsidP="00DC4FA2">
      <w:pPr>
        <w:widowControl w:val="0"/>
        <w:tabs>
          <w:tab w:val="left" w:pos="993"/>
        </w:tabs>
        <w:autoSpaceDE w:val="0"/>
        <w:autoSpaceDN w:val="0"/>
        <w:adjustRightInd w:val="0"/>
        <w:jc w:val="both"/>
        <w:rPr>
          <w:sz w:val="28"/>
          <w:szCs w:val="28"/>
        </w:rPr>
      </w:pPr>
      <w:r>
        <w:rPr>
          <w:sz w:val="28"/>
          <w:szCs w:val="28"/>
        </w:rPr>
        <w:tab/>
        <w:t>3</w:t>
      </w:r>
      <w:r w:rsidR="00DC4FA2" w:rsidRPr="00DC4FA2">
        <w:rPr>
          <w:sz w:val="28"/>
          <w:szCs w:val="28"/>
        </w:rPr>
        <w:t xml:space="preserve">. Дата начала подачи приема заявок </w:t>
      </w:r>
      <w:r w:rsidR="00E15907">
        <w:rPr>
          <w:color w:val="FF0000"/>
          <w:sz w:val="28"/>
          <w:szCs w:val="28"/>
        </w:rPr>
        <w:t>01</w:t>
      </w:r>
      <w:r w:rsidR="00DC4FA2" w:rsidRPr="00337E05">
        <w:rPr>
          <w:color w:val="FF0000"/>
          <w:sz w:val="28"/>
          <w:szCs w:val="28"/>
        </w:rPr>
        <w:t>.0</w:t>
      </w:r>
      <w:r w:rsidR="00E15907">
        <w:rPr>
          <w:color w:val="FF0000"/>
          <w:sz w:val="28"/>
          <w:szCs w:val="28"/>
        </w:rPr>
        <w:t>7</w:t>
      </w:r>
      <w:r w:rsidR="00DC4FA2" w:rsidRPr="00337E05">
        <w:rPr>
          <w:color w:val="FF0000"/>
          <w:sz w:val="28"/>
          <w:szCs w:val="28"/>
        </w:rPr>
        <w:t>.202</w:t>
      </w:r>
      <w:r w:rsidRPr="00337E05">
        <w:rPr>
          <w:color w:val="FF0000"/>
          <w:sz w:val="28"/>
          <w:szCs w:val="28"/>
        </w:rPr>
        <w:t>5</w:t>
      </w:r>
      <w:r w:rsidR="00DC4FA2" w:rsidRPr="00DC4FA2">
        <w:rPr>
          <w:sz w:val="28"/>
          <w:szCs w:val="28"/>
        </w:rPr>
        <w:t xml:space="preserve">, дата окончания приема заявок </w:t>
      </w:r>
      <w:r w:rsidR="00E15907">
        <w:rPr>
          <w:sz w:val="28"/>
          <w:szCs w:val="28"/>
        </w:rPr>
        <w:t>31</w:t>
      </w:r>
      <w:r w:rsidR="00DC4FA2" w:rsidRPr="00DC4FA2">
        <w:rPr>
          <w:sz w:val="28"/>
          <w:szCs w:val="28"/>
        </w:rPr>
        <w:t>.07.202</w:t>
      </w:r>
      <w:r>
        <w:rPr>
          <w:sz w:val="28"/>
          <w:szCs w:val="28"/>
        </w:rPr>
        <w:t>5</w:t>
      </w:r>
      <w:r w:rsidR="00DC4FA2" w:rsidRPr="00DC4FA2">
        <w:rPr>
          <w:sz w:val="28"/>
          <w:szCs w:val="28"/>
        </w:rPr>
        <w:t xml:space="preserve">. </w:t>
      </w:r>
    </w:p>
    <w:p w:rsidR="00DC4FA2" w:rsidRPr="00DC4FA2" w:rsidRDefault="00337E05" w:rsidP="00DC4FA2">
      <w:pPr>
        <w:widowControl w:val="0"/>
        <w:tabs>
          <w:tab w:val="left" w:pos="993"/>
        </w:tabs>
        <w:autoSpaceDE w:val="0"/>
        <w:autoSpaceDN w:val="0"/>
        <w:adjustRightInd w:val="0"/>
        <w:contextualSpacing/>
        <w:jc w:val="both"/>
        <w:rPr>
          <w:sz w:val="28"/>
          <w:szCs w:val="28"/>
        </w:rPr>
      </w:pPr>
      <w:r>
        <w:rPr>
          <w:sz w:val="28"/>
          <w:szCs w:val="28"/>
        </w:rPr>
        <w:tab/>
        <w:t>4</w:t>
      </w:r>
      <w:r w:rsidR="00DC4FA2" w:rsidRPr="00DC4FA2">
        <w:rPr>
          <w:sz w:val="28"/>
          <w:szCs w:val="28"/>
        </w:rPr>
        <w:t xml:space="preserve">. </w:t>
      </w:r>
      <w:r w:rsidR="00614607">
        <w:rPr>
          <w:sz w:val="28"/>
          <w:szCs w:val="28"/>
        </w:rPr>
        <w:t xml:space="preserve">Отдел городского хозяйства </w:t>
      </w:r>
      <w:proofErr w:type="gramStart"/>
      <w:r w:rsidR="00614607">
        <w:rPr>
          <w:sz w:val="28"/>
          <w:szCs w:val="28"/>
        </w:rPr>
        <w:t>Администрации</w:t>
      </w:r>
      <w:proofErr w:type="gramEnd"/>
      <w:r w:rsidR="00614607">
        <w:rPr>
          <w:sz w:val="28"/>
          <w:szCs w:val="28"/>
        </w:rPr>
        <w:t xml:space="preserve"> ЗАТО г. Зеленогорск, место нахождения: Красноярский край г. Зеленогорск, ул. Мира, д. 15, </w:t>
      </w:r>
      <w:r w:rsidR="00DC4FA2" w:rsidRPr="00DC4FA2">
        <w:rPr>
          <w:sz w:val="28"/>
          <w:szCs w:val="28"/>
        </w:rPr>
        <w:t xml:space="preserve">почтовый адрес: 663690, Красноярский край, г. Зеленогорск, ул. Мира, д. 15, адрес электронной почты </w:t>
      </w:r>
      <w:proofErr w:type="spellStart"/>
      <w:r w:rsidR="00DC4FA2" w:rsidRPr="00DC4FA2">
        <w:rPr>
          <w:sz w:val="28"/>
          <w:szCs w:val="28"/>
        </w:rPr>
        <w:t>ОГХ</w:t>
      </w:r>
      <w:proofErr w:type="spellEnd"/>
      <w:r w:rsidR="00DC4FA2" w:rsidRPr="00DC4FA2">
        <w:rPr>
          <w:sz w:val="28"/>
          <w:szCs w:val="28"/>
        </w:rPr>
        <w:t xml:space="preserve"> </w:t>
      </w:r>
      <w:hyperlink r:id="rId10" w:history="1">
        <w:proofErr w:type="spellStart"/>
        <w:r w:rsidR="00DC4FA2" w:rsidRPr="00DC4FA2">
          <w:rPr>
            <w:color w:val="0000FF"/>
            <w:sz w:val="28"/>
            <w:szCs w:val="28"/>
            <w:u w:val="single"/>
          </w:rPr>
          <w:t>ogh@zeladmin.ru</w:t>
        </w:r>
        <w:proofErr w:type="spellEnd"/>
      </w:hyperlink>
      <w:r w:rsidR="00DC4FA2" w:rsidRPr="00DC4FA2">
        <w:rPr>
          <w:sz w:val="28"/>
          <w:szCs w:val="28"/>
        </w:rPr>
        <w:t xml:space="preserve">. </w:t>
      </w:r>
    </w:p>
    <w:p w:rsidR="00DC4FA2" w:rsidRPr="00DC4FA2" w:rsidRDefault="00614607" w:rsidP="00614607">
      <w:pPr>
        <w:widowControl w:val="0"/>
        <w:autoSpaceDE w:val="0"/>
        <w:autoSpaceDN w:val="0"/>
        <w:adjustRightInd w:val="0"/>
        <w:ind w:firstLine="708"/>
        <w:contextualSpacing/>
        <w:jc w:val="both"/>
        <w:rPr>
          <w:sz w:val="28"/>
          <w:szCs w:val="28"/>
        </w:rPr>
      </w:pPr>
      <w:r>
        <w:rPr>
          <w:sz w:val="28"/>
          <w:szCs w:val="28"/>
        </w:rPr>
        <w:t>5</w:t>
      </w:r>
      <w:r w:rsidR="00DC4FA2" w:rsidRPr="00DC4FA2">
        <w:rPr>
          <w:sz w:val="28"/>
          <w:szCs w:val="28"/>
        </w:rPr>
        <w:t>. Целью предоставления субсидии является реализация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w:t>
      </w:r>
    </w:p>
    <w:p w:rsidR="00614607" w:rsidRPr="00614607" w:rsidRDefault="00614607" w:rsidP="00614607">
      <w:pPr>
        <w:ind w:firstLine="720"/>
        <w:jc w:val="both"/>
        <w:rPr>
          <w:sz w:val="28"/>
          <w:szCs w:val="28"/>
        </w:rPr>
      </w:pPr>
      <w:r>
        <w:rPr>
          <w:sz w:val="28"/>
          <w:szCs w:val="28"/>
        </w:rPr>
        <w:lastRenderedPageBreak/>
        <w:t>6</w:t>
      </w:r>
      <w:r w:rsidR="00DC4FA2" w:rsidRPr="00DC4FA2">
        <w:rPr>
          <w:sz w:val="28"/>
          <w:szCs w:val="28"/>
        </w:rPr>
        <w:t xml:space="preserve">. </w:t>
      </w:r>
      <w:r w:rsidRPr="00614607">
        <w:rPr>
          <w:sz w:val="28"/>
          <w:szCs w:val="28"/>
        </w:rPr>
        <w:t>Результатом предоставления субсидии является 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 в срок</w:t>
      </w:r>
      <w:r>
        <w:rPr>
          <w:sz w:val="28"/>
          <w:szCs w:val="28"/>
        </w:rPr>
        <w:t xml:space="preserve"> до 01.11.2025</w:t>
      </w:r>
      <w:r w:rsidRPr="00614607">
        <w:rPr>
          <w:sz w:val="28"/>
          <w:szCs w:val="28"/>
        </w:rPr>
        <w:t>.</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Характеристиками результата предоставления субсидии, которым должен соответствовать результат предоставления субсидии (далее - характеристика результата предоставления субсидии), являются:</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 xml:space="preserve">- подписанный </w:t>
      </w:r>
      <w:proofErr w:type="spellStart"/>
      <w:r w:rsidRPr="00614607">
        <w:rPr>
          <w:sz w:val="28"/>
          <w:szCs w:val="28"/>
        </w:rPr>
        <w:t>ОГХ</w:t>
      </w:r>
      <w:proofErr w:type="spellEnd"/>
      <w:r w:rsidRPr="00614607">
        <w:rPr>
          <w:sz w:val="28"/>
          <w:szCs w:val="28"/>
        </w:rPr>
        <w:t xml:space="preserve"> акт выполненных работ по форме КС-2 и справка по форме КС-3 о стоимости выполненных работ и затрат;</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 качество выполненных работ и применяемых материалов при реализации инициативного проекта;</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 во время проведения работ по реализации инициативного проекта обеспечены мероприятия по технике безопасности, обеспечена безопасность дорожного движения в местах производства работ, экологическая безопасность, пожарная безопасность, рациональное использование территории, охрана окружающей среды, зеленых насаждений и земли в соответствии с требованиями законодательства Российской Федерации;</w:t>
      </w:r>
    </w:p>
    <w:p w:rsidR="00614607" w:rsidRPr="00614607" w:rsidRDefault="00614607" w:rsidP="00614607">
      <w:pPr>
        <w:widowControl w:val="0"/>
        <w:autoSpaceDE w:val="0"/>
        <w:autoSpaceDN w:val="0"/>
        <w:adjustRightInd w:val="0"/>
        <w:ind w:firstLine="720"/>
        <w:jc w:val="both"/>
        <w:rPr>
          <w:sz w:val="28"/>
          <w:szCs w:val="28"/>
        </w:rPr>
      </w:pPr>
      <w:proofErr w:type="gramStart"/>
      <w:r w:rsidRPr="00614607">
        <w:rPr>
          <w:sz w:val="28"/>
          <w:szCs w:val="28"/>
        </w:rPr>
        <w:t>- используемые в работе материалы (товары) являются новыми (не бывшими ранее 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технически исправные, не имеют дефектов изготовления, сборки, дефектов конструкций, используемых материалов, дефектов функционирования, пригодны для использования при реализации инициативных проектов.</w:t>
      </w:r>
      <w:proofErr w:type="gramEnd"/>
    </w:p>
    <w:p w:rsidR="002F6483" w:rsidRPr="00614607" w:rsidRDefault="00614607" w:rsidP="002F6483">
      <w:pPr>
        <w:widowControl w:val="0"/>
        <w:autoSpaceDE w:val="0"/>
        <w:autoSpaceDN w:val="0"/>
        <w:adjustRightInd w:val="0"/>
        <w:ind w:firstLine="708"/>
        <w:contextualSpacing/>
        <w:jc w:val="both"/>
        <w:rPr>
          <w:color w:val="FF0000"/>
          <w:sz w:val="28"/>
          <w:szCs w:val="28"/>
        </w:rPr>
      </w:pPr>
      <w:r w:rsidRPr="00614607">
        <w:rPr>
          <w:color w:val="FF0000"/>
          <w:sz w:val="28"/>
          <w:szCs w:val="28"/>
        </w:rPr>
        <w:t xml:space="preserve">7. </w:t>
      </w:r>
      <w:r w:rsidR="002F6483" w:rsidRPr="00614607">
        <w:rPr>
          <w:color w:val="FF0000"/>
          <w:sz w:val="28"/>
          <w:szCs w:val="28"/>
        </w:rPr>
        <w:t>Доменное имя и (или) указатели страниц сайта в информационно-телекоммуникационной сети Интернет, на котором обеспечивается проведение конкурсного отбора:</w:t>
      </w:r>
      <w:r w:rsidR="002F6483">
        <w:rPr>
          <w:color w:val="FF0000"/>
          <w:sz w:val="28"/>
          <w:szCs w:val="28"/>
        </w:rPr>
        <w:t xml:space="preserve"> </w:t>
      </w:r>
      <w:proofErr w:type="spellStart"/>
      <w:r w:rsidR="002F6483" w:rsidRPr="006222E3">
        <w:rPr>
          <w:color w:val="FF0000"/>
          <w:sz w:val="28"/>
          <w:szCs w:val="28"/>
        </w:rPr>
        <w:t>https</w:t>
      </w:r>
      <w:proofErr w:type="spellEnd"/>
      <w:r w:rsidR="002F6483" w:rsidRPr="006222E3">
        <w:rPr>
          <w:color w:val="FF0000"/>
          <w:sz w:val="28"/>
          <w:szCs w:val="28"/>
        </w:rPr>
        <w:t>://</w:t>
      </w:r>
      <w:proofErr w:type="spellStart"/>
      <w:r w:rsidR="002F6483" w:rsidRPr="006222E3">
        <w:rPr>
          <w:color w:val="FF0000"/>
          <w:sz w:val="28"/>
          <w:szCs w:val="28"/>
        </w:rPr>
        <w:t>promote.budget.gov.ru</w:t>
      </w:r>
      <w:proofErr w:type="spellEnd"/>
      <w:r w:rsidR="002F6483" w:rsidRPr="006222E3">
        <w:rPr>
          <w:color w:val="FF0000"/>
          <w:sz w:val="28"/>
          <w:szCs w:val="28"/>
        </w:rPr>
        <w:t>/</w:t>
      </w:r>
      <w:proofErr w:type="spellStart"/>
      <w:r w:rsidR="002F6483" w:rsidRPr="006222E3">
        <w:rPr>
          <w:color w:val="FF0000"/>
          <w:sz w:val="28"/>
          <w:szCs w:val="28"/>
        </w:rPr>
        <w:t>public</w:t>
      </w:r>
      <w:proofErr w:type="spellEnd"/>
      <w:r w:rsidR="002F6483" w:rsidRPr="006222E3">
        <w:rPr>
          <w:color w:val="FF0000"/>
          <w:sz w:val="28"/>
          <w:szCs w:val="28"/>
        </w:rPr>
        <w:t>/</w:t>
      </w:r>
      <w:proofErr w:type="spellStart"/>
      <w:r w:rsidR="002F6483" w:rsidRPr="006222E3">
        <w:rPr>
          <w:color w:val="FF0000"/>
          <w:sz w:val="28"/>
          <w:szCs w:val="28"/>
        </w:rPr>
        <w:t>minfin</w:t>
      </w:r>
      <w:proofErr w:type="spellEnd"/>
      <w:r w:rsidR="002F6483" w:rsidRPr="006222E3">
        <w:rPr>
          <w:color w:val="FF0000"/>
          <w:sz w:val="28"/>
          <w:szCs w:val="28"/>
        </w:rPr>
        <w:t>/</w:t>
      </w:r>
      <w:proofErr w:type="spellStart"/>
      <w:r w:rsidR="002F6483" w:rsidRPr="006222E3">
        <w:rPr>
          <w:color w:val="FF0000"/>
          <w:sz w:val="28"/>
          <w:szCs w:val="28"/>
        </w:rPr>
        <w:t>activity</w:t>
      </w:r>
      <w:proofErr w:type="spellEnd"/>
    </w:p>
    <w:p w:rsidR="00614607" w:rsidRPr="00614607" w:rsidRDefault="00614607" w:rsidP="002F6483">
      <w:pPr>
        <w:widowControl w:val="0"/>
        <w:autoSpaceDE w:val="0"/>
        <w:autoSpaceDN w:val="0"/>
        <w:adjustRightInd w:val="0"/>
        <w:ind w:firstLine="708"/>
        <w:contextualSpacing/>
        <w:jc w:val="both"/>
        <w:rPr>
          <w:sz w:val="28"/>
          <w:szCs w:val="28"/>
        </w:rPr>
      </w:pPr>
      <w:r>
        <w:rPr>
          <w:sz w:val="28"/>
          <w:szCs w:val="28"/>
        </w:rPr>
        <w:t>8. Т</w:t>
      </w:r>
      <w:r w:rsidRPr="00614607">
        <w:rPr>
          <w:sz w:val="28"/>
          <w:szCs w:val="28"/>
        </w:rPr>
        <w:t>ребования к участникам конкурсного отбора, которым участник отбора должен соответствовать на дату представления документов для участия в отборе, и к перечню документов, представляемых участниками отбора для подтверждения их соответствия указанным требованиям</w:t>
      </w:r>
      <w:r>
        <w:rPr>
          <w:sz w:val="28"/>
          <w:szCs w:val="28"/>
        </w:rPr>
        <w:t>:</w:t>
      </w:r>
    </w:p>
    <w:p w:rsidR="00614607" w:rsidRPr="00614607" w:rsidRDefault="00614607" w:rsidP="00614607">
      <w:pPr>
        <w:widowControl w:val="0"/>
        <w:autoSpaceDE w:val="0"/>
        <w:autoSpaceDN w:val="0"/>
        <w:adjustRightInd w:val="0"/>
        <w:ind w:firstLine="708"/>
        <w:jc w:val="both"/>
        <w:rPr>
          <w:sz w:val="28"/>
          <w:szCs w:val="28"/>
        </w:rPr>
      </w:pPr>
      <w:proofErr w:type="gramStart"/>
      <w:r w:rsidRPr="00614607">
        <w:rPr>
          <w:sz w:val="28"/>
          <w:szCs w:val="28"/>
        </w:rPr>
        <w:t xml:space="preserve">- получатель субсидии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history="1">
        <w:r w:rsidRPr="00614607">
          <w:rPr>
            <w:sz w:val="28"/>
            <w:szCs w:val="28"/>
          </w:rPr>
          <w:t>перечень</w:t>
        </w:r>
      </w:hyperlink>
      <w:r w:rsidRPr="00614607">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w:t>
      </w:r>
      <w:proofErr w:type="gramEnd"/>
      <w:r w:rsidRPr="00614607">
        <w:rPr>
          <w:sz w:val="28"/>
          <w:szCs w:val="28"/>
        </w:rPr>
        <w:t xml:space="preserve">)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Pr="00614607">
        <w:rPr>
          <w:sz w:val="28"/>
          <w:szCs w:val="28"/>
        </w:rPr>
        <w:t xml:space="preserve">При расчете доли участия офшорных компаний в капитале российских юридических лиц </w:t>
      </w:r>
      <w:r w:rsidRPr="00614607">
        <w:rPr>
          <w:sz w:val="28"/>
          <w:szCs w:val="28"/>
        </w:rPr>
        <w:lastRenderedPageBreak/>
        <w:t>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614607">
        <w:rPr>
          <w:sz w:val="28"/>
          <w:szCs w:val="28"/>
        </w:rPr>
        <w:t xml:space="preserve"> акционерных обществ;</w:t>
      </w:r>
    </w:p>
    <w:p w:rsidR="00614607" w:rsidRPr="00614607" w:rsidRDefault="00614607" w:rsidP="00614607">
      <w:pPr>
        <w:widowControl w:val="0"/>
        <w:autoSpaceDE w:val="0"/>
        <w:autoSpaceDN w:val="0"/>
        <w:adjustRightInd w:val="0"/>
        <w:ind w:firstLine="709"/>
        <w:jc w:val="both"/>
        <w:rPr>
          <w:sz w:val="28"/>
          <w:szCs w:val="28"/>
        </w:rPr>
      </w:pPr>
      <w:r w:rsidRPr="00614607">
        <w:rPr>
          <w:sz w:val="28"/>
          <w:szCs w:val="28"/>
        </w:rPr>
        <w:t>- получатель субсидии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14607" w:rsidRPr="00614607" w:rsidRDefault="00614607" w:rsidP="00614607">
      <w:pPr>
        <w:widowControl w:val="0"/>
        <w:autoSpaceDE w:val="0"/>
        <w:autoSpaceDN w:val="0"/>
        <w:adjustRightInd w:val="0"/>
        <w:ind w:firstLine="709"/>
        <w:jc w:val="both"/>
        <w:rPr>
          <w:sz w:val="28"/>
          <w:szCs w:val="28"/>
        </w:rPr>
      </w:pPr>
      <w:proofErr w:type="gramStart"/>
      <w:r w:rsidRPr="00614607">
        <w:rPr>
          <w:sz w:val="28"/>
          <w:szCs w:val="28"/>
        </w:rPr>
        <w:t xml:space="preserve">- получатель субсидии (участник конкурсного отбора) не находится в составляемых в рамках реализации полномочий, предусмотренных </w:t>
      </w:r>
      <w:hyperlink r:id="rId12" w:history="1">
        <w:r w:rsidRPr="00614607">
          <w:rPr>
            <w:sz w:val="28"/>
            <w:szCs w:val="28"/>
          </w:rPr>
          <w:t xml:space="preserve">главой </w:t>
        </w:r>
        <w:proofErr w:type="spellStart"/>
        <w:r w:rsidRPr="00614607">
          <w:rPr>
            <w:sz w:val="28"/>
            <w:szCs w:val="28"/>
          </w:rPr>
          <w:t>VII</w:t>
        </w:r>
        <w:proofErr w:type="spellEnd"/>
      </w:hyperlink>
      <w:r w:rsidRPr="00614607">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614607" w:rsidRPr="00614607" w:rsidRDefault="00614607" w:rsidP="00614607">
      <w:pPr>
        <w:widowControl w:val="0"/>
        <w:autoSpaceDE w:val="0"/>
        <w:autoSpaceDN w:val="0"/>
        <w:adjustRightInd w:val="0"/>
        <w:ind w:firstLine="709"/>
        <w:jc w:val="both"/>
        <w:rPr>
          <w:sz w:val="28"/>
          <w:szCs w:val="28"/>
        </w:rPr>
      </w:pPr>
      <w:r w:rsidRPr="00614607">
        <w:rPr>
          <w:sz w:val="28"/>
          <w:szCs w:val="28"/>
        </w:rPr>
        <w:t>- получатель субсидии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1.3 Порядка;</w:t>
      </w:r>
    </w:p>
    <w:p w:rsidR="00614607" w:rsidRPr="00614607" w:rsidRDefault="00614607" w:rsidP="00614607">
      <w:pPr>
        <w:widowControl w:val="0"/>
        <w:autoSpaceDE w:val="0"/>
        <w:autoSpaceDN w:val="0"/>
        <w:adjustRightInd w:val="0"/>
        <w:ind w:firstLine="709"/>
        <w:jc w:val="both"/>
        <w:rPr>
          <w:sz w:val="28"/>
          <w:szCs w:val="28"/>
        </w:rPr>
      </w:pPr>
      <w:r w:rsidRPr="00614607">
        <w:rPr>
          <w:sz w:val="28"/>
          <w:szCs w:val="28"/>
        </w:rPr>
        <w:t xml:space="preserve">- получатель субсидии (участник конкурсного отбора) не является иностранным агентом в соответствии с Федеральным </w:t>
      </w:r>
      <w:hyperlink r:id="rId13" w:history="1">
        <w:r w:rsidRPr="00614607">
          <w:rPr>
            <w:sz w:val="28"/>
            <w:szCs w:val="28"/>
          </w:rPr>
          <w:t>законом</w:t>
        </w:r>
      </w:hyperlink>
      <w:r w:rsidRPr="00614607">
        <w:rPr>
          <w:sz w:val="28"/>
          <w:szCs w:val="28"/>
        </w:rPr>
        <w:t xml:space="preserve"> 14.07.2022 № 255-ФЗ «О </w:t>
      </w:r>
      <w:proofErr w:type="gramStart"/>
      <w:r w:rsidRPr="00614607">
        <w:rPr>
          <w:sz w:val="28"/>
          <w:szCs w:val="28"/>
        </w:rPr>
        <w:t>контроле за</w:t>
      </w:r>
      <w:proofErr w:type="gramEnd"/>
      <w:r w:rsidRPr="00614607">
        <w:rPr>
          <w:sz w:val="28"/>
          <w:szCs w:val="28"/>
        </w:rPr>
        <w:t xml:space="preserve"> деятельностью лиц, находящихся под иностранным влиянием»;</w:t>
      </w:r>
    </w:p>
    <w:p w:rsidR="00614607" w:rsidRPr="00614607" w:rsidRDefault="00614607" w:rsidP="00614607">
      <w:pPr>
        <w:autoSpaceDE w:val="0"/>
        <w:autoSpaceDN w:val="0"/>
        <w:adjustRightInd w:val="0"/>
        <w:ind w:firstLine="709"/>
        <w:jc w:val="both"/>
        <w:rPr>
          <w:sz w:val="28"/>
          <w:szCs w:val="28"/>
        </w:rPr>
      </w:pPr>
      <w:r w:rsidRPr="00614607">
        <w:rPr>
          <w:sz w:val="28"/>
          <w:szCs w:val="28"/>
        </w:rPr>
        <w:t xml:space="preserve">- у получателя субсидии (участника конкурсного отбора) на едином налоговом счете отсутствует или не превышает размер, определенный </w:t>
      </w:r>
      <w:hyperlink r:id="rId14" w:history="1">
        <w:r w:rsidRPr="00614607">
          <w:rPr>
            <w:sz w:val="28"/>
            <w:szCs w:val="28"/>
          </w:rPr>
          <w:t>пунктом 3 статьи 47</w:t>
        </w:r>
      </w:hyperlink>
      <w:r w:rsidRPr="00614607">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614607" w:rsidRPr="00614607" w:rsidRDefault="00614607" w:rsidP="00614607">
      <w:pPr>
        <w:autoSpaceDE w:val="0"/>
        <w:autoSpaceDN w:val="0"/>
        <w:adjustRightInd w:val="0"/>
        <w:ind w:firstLine="709"/>
        <w:jc w:val="both"/>
        <w:rPr>
          <w:sz w:val="28"/>
          <w:szCs w:val="28"/>
        </w:rPr>
      </w:pPr>
      <w:proofErr w:type="gramStart"/>
      <w:r w:rsidRPr="00614607">
        <w:rPr>
          <w:sz w:val="28"/>
          <w:szCs w:val="28"/>
        </w:rPr>
        <w:t>- у получателя субсидии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w:t>
      </w:r>
      <w:proofErr w:type="gramEnd"/>
      <w:r w:rsidRPr="00614607">
        <w:rPr>
          <w:sz w:val="28"/>
          <w:szCs w:val="28"/>
        </w:rPr>
        <w:t xml:space="preserve"> г. Зеленогорск);</w:t>
      </w:r>
    </w:p>
    <w:p w:rsidR="00614607" w:rsidRPr="00614607" w:rsidRDefault="00614607" w:rsidP="00614607">
      <w:pPr>
        <w:widowControl w:val="0"/>
        <w:autoSpaceDE w:val="0"/>
        <w:autoSpaceDN w:val="0"/>
        <w:adjustRightInd w:val="0"/>
        <w:ind w:firstLine="709"/>
        <w:jc w:val="both"/>
        <w:rPr>
          <w:sz w:val="28"/>
          <w:szCs w:val="28"/>
        </w:rPr>
      </w:pPr>
      <w:proofErr w:type="gramStart"/>
      <w:r w:rsidRPr="00614607">
        <w:rPr>
          <w:sz w:val="28"/>
          <w:szCs w:val="28"/>
        </w:rPr>
        <w:t xml:space="preserve">- получатель субсидии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конкурсного отбора), другого юридического лица), ликвидации, в отношении его не введена процедура банкротства, деятельность получателя субсидии (участника </w:t>
      </w:r>
      <w:r w:rsidRPr="00614607">
        <w:rPr>
          <w:sz w:val="28"/>
          <w:szCs w:val="28"/>
        </w:rPr>
        <w:lastRenderedPageBreak/>
        <w:t>конкурсного отбора) не приостановлена в порядке, предусмотренном законодательством Российской Федерации, а получатель субсидии (участник конкурсного отбора), являющийся</w:t>
      </w:r>
      <w:proofErr w:type="gramEnd"/>
      <w:r w:rsidRPr="00614607">
        <w:rPr>
          <w:sz w:val="28"/>
          <w:szCs w:val="28"/>
        </w:rPr>
        <w:t xml:space="preserve"> индивидуальным предпринимателем, не прекратил деятельность в качестве индивидуального предпринимателя;</w:t>
      </w:r>
    </w:p>
    <w:p w:rsidR="00614607" w:rsidRPr="00614607" w:rsidRDefault="00614607" w:rsidP="00614607">
      <w:pPr>
        <w:widowControl w:val="0"/>
        <w:autoSpaceDE w:val="0"/>
        <w:autoSpaceDN w:val="0"/>
        <w:adjustRightInd w:val="0"/>
        <w:ind w:firstLine="709"/>
        <w:jc w:val="both"/>
        <w:rPr>
          <w:sz w:val="28"/>
          <w:szCs w:val="28"/>
        </w:rPr>
      </w:pPr>
      <w:proofErr w:type="gramStart"/>
      <w:r w:rsidRPr="00614607">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конкурсного отбора).</w:t>
      </w:r>
      <w:proofErr w:type="gramEnd"/>
    </w:p>
    <w:p w:rsidR="00DC4FA2" w:rsidRPr="00DC4FA2" w:rsidRDefault="00614607" w:rsidP="00B1761D">
      <w:pPr>
        <w:widowControl w:val="0"/>
        <w:tabs>
          <w:tab w:val="left" w:pos="0"/>
        </w:tabs>
        <w:autoSpaceDE w:val="0"/>
        <w:autoSpaceDN w:val="0"/>
        <w:adjustRightInd w:val="0"/>
        <w:jc w:val="both"/>
        <w:rPr>
          <w:sz w:val="28"/>
          <w:szCs w:val="28"/>
        </w:rPr>
      </w:pPr>
      <w:r>
        <w:rPr>
          <w:sz w:val="28"/>
          <w:szCs w:val="28"/>
        </w:rPr>
        <w:tab/>
        <w:t>9</w:t>
      </w:r>
      <w:r w:rsidR="00DC4FA2" w:rsidRPr="00DC4FA2">
        <w:rPr>
          <w:sz w:val="28"/>
          <w:szCs w:val="28"/>
        </w:rPr>
        <w:t xml:space="preserve">. Право на получение субсидии имеют юридическое лицо (за исключением государственных (муниципальных) учреждений), индивидуальный предприниматель, физическое лицо. </w:t>
      </w:r>
    </w:p>
    <w:p w:rsidR="00DC4FA2" w:rsidRPr="00DC4FA2" w:rsidRDefault="00B1761D" w:rsidP="00DC4FA2">
      <w:pPr>
        <w:tabs>
          <w:tab w:val="left" w:pos="0"/>
        </w:tabs>
        <w:jc w:val="both"/>
        <w:rPr>
          <w:sz w:val="28"/>
          <w:szCs w:val="28"/>
        </w:rPr>
      </w:pPr>
      <w:r>
        <w:rPr>
          <w:sz w:val="28"/>
          <w:szCs w:val="28"/>
        </w:rPr>
        <w:tab/>
      </w:r>
      <w:r w:rsidR="00DC4FA2" w:rsidRPr="00DC4FA2">
        <w:rPr>
          <w:sz w:val="28"/>
          <w:szCs w:val="28"/>
        </w:rPr>
        <w:t xml:space="preserve">Участниками конкурсного отбора не могут быть государственные муниципальные учреждения. </w:t>
      </w:r>
    </w:p>
    <w:p w:rsidR="00CB5ABE" w:rsidRPr="00CB5ABE" w:rsidRDefault="00B1761D" w:rsidP="00CB5ABE">
      <w:pPr>
        <w:ind w:firstLine="720"/>
        <w:jc w:val="both"/>
        <w:rPr>
          <w:sz w:val="28"/>
          <w:szCs w:val="28"/>
        </w:rPr>
      </w:pPr>
      <w:r>
        <w:rPr>
          <w:sz w:val="28"/>
          <w:szCs w:val="28"/>
        </w:rPr>
        <w:t>10</w:t>
      </w:r>
      <w:r w:rsidR="00DC4FA2" w:rsidRPr="00DC4FA2">
        <w:rPr>
          <w:sz w:val="28"/>
          <w:szCs w:val="28"/>
        </w:rPr>
        <w:t xml:space="preserve">. </w:t>
      </w:r>
      <w:r w:rsidR="00CB5ABE" w:rsidRPr="00CB5ABE">
        <w:rPr>
          <w:sz w:val="28"/>
          <w:szCs w:val="28"/>
        </w:rPr>
        <w:t xml:space="preserve">Заявка на конкурсный отбор подается в системе «Электронный бюджет» в соответствии с требованиями и в сроки, указанные в </w:t>
      </w:r>
      <w:r w:rsidR="00CB5ABE">
        <w:rPr>
          <w:sz w:val="28"/>
          <w:szCs w:val="28"/>
        </w:rPr>
        <w:t xml:space="preserve">пункте 3 настоящем </w:t>
      </w:r>
      <w:r w:rsidR="00CB5ABE" w:rsidRPr="00CB5ABE">
        <w:rPr>
          <w:sz w:val="28"/>
          <w:szCs w:val="28"/>
        </w:rPr>
        <w:t xml:space="preserve">объявлении о проведении конкурсного отбора. </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Заявки формируются участниками конкурсного 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конкурсного отбора. Форма заявки приведена в приложении № 1 к </w:t>
      </w:r>
      <w:r>
        <w:rPr>
          <w:sz w:val="28"/>
          <w:szCs w:val="28"/>
        </w:rPr>
        <w:t>объявлению о проведении конкурсного отбора</w:t>
      </w:r>
      <w:r w:rsidRPr="00CB5ABE">
        <w:rPr>
          <w:sz w:val="28"/>
          <w:szCs w:val="28"/>
        </w:rPr>
        <w:t>.</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Заявка подписывается усиленной квалифицированной электронной подписью руководителя участника конкурсного отбора или уполномоченного им лица.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Заявка</w:t>
      </w:r>
      <w:r>
        <w:rPr>
          <w:sz w:val="28"/>
          <w:szCs w:val="28"/>
        </w:rPr>
        <w:t xml:space="preserve"> должна</w:t>
      </w:r>
      <w:r w:rsidRPr="00CB5ABE">
        <w:rPr>
          <w:sz w:val="28"/>
          <w:szCs w:val="28"/>
        </w:rPr>
        <w:t xml:space="preserve"> содерж</w:t>
      </w:r>
      <w:r>
        <w:rPr>
          <w:sz w:val="28"/>
          <w:szCs w:val="28"/>
        </w:rPr>
        <w:t>а</w:t>
      </w:r>
      <w:r w:rsidRPr="00CB5ABE">
        <w:rPr>
          <w:sz w:val="28"/>
          <w:szCs w:val="28"/>
        </w:rPr>
        <w:t>т</w:t>
      </w:r>
      <w:r>
        <w:rPr>
          <w:sz w:val="28"/>
          <w:szCs w:val="28"/>
        </w:rPr>
        <w:t>ь</w:t>
      </w:r>
      <w:r w:rsidRPr="00CB5ABE">
        <w:rPr>
          <w:sz w:val="28"/>
          <w:szCs w:val="28"/>
        </w:rPr>
        <w:t xml:space="preserve"> следующие сведения:</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1) информация и документы об участнике отбора: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а) полное и сокращенное наименование участника отбора (для юридических лиц);</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б) фамилия, имя отчество (последнее – при наличии) индивидуального предпринимателя;</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в) основной государственный регистрационный номер участника </w:t>
      </w:r>
      <w:r w:rsidRPr="00CB5ABE">
        <w:rPr>
          <w:sz w:val="28"/>
          <w:szCs w:val="28"/>
        </w:rPr>
        <w:lastRenderedPageBreak/>
        <w:t>отбора (для юридических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г) идентификационный номер налогоплательщика;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д) дата постановки на учет в налоговом органе (для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е) дата и код причины постановки на учет в налоговом органе (для юридических лиц);</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ж) дата государственной регистрации физического лица в качестве индивидуального предпринимателя;</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з) дата и место рождения (для физических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и) страховой номер индивидуального лицевого счета (для физических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к) адрес юридического лица, адрес регистрации (для физических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л) номер контактного телефона, почтовый адрес, адрес электронной почты для направления юридически значимых сообщений;</w:t>
      </w:r>
    </w:p>
    <w:p w:rsidR="00CB5ABE" w:rsidRPr="00CB5ABE" w:rsidRDefault="00CB5ABE" w:rsidP="00CB5ABE">
      <w:pPr>
        <w:widowControl w:val="0"/>
        <w:autoSpaceDE w:val="0"/>
        <w:autoSpaceDN w:val="0"/>
        <w:adjustRightInd w:val="0"/>
        <w:ind w:firstLine="720"/>
        <w:jc w:val="both"/>
        <w:rPr>
          <w:sz w:val="28"/>
          <w:szCs w:val="28"/>
        </w:rPr>
      </w:pPr>
      <w:proofErr w:type="gramStart"/>
      <w:r w:rsidRPr="00CB5ABE">
        <w:rPr>
          <w:sz w:val="28"/>
          <w:szCs w:val="28"/>
        </w:rPr>
        <w:t>м) фамилия,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roofErr w:type="gramEnd"/>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н) 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о) перечень основных и дополнительных видов деятельности, которые участник конкурсного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п)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2) информация и документы, подтверждающие соответствие участника конкурсного отбора установленным в объявлении о проведении конкурсного отбора требованиям;</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3) информация и документы, представляемые при проведении конкурсного отбора в процессе документооборота:</w:t>
      </w:r>
    </w:p>
    <w:p w:rsidR="00CB5ABE" w:rsidRPr="00CB5ABE" w:rsidRDefault="00CB5ABE" w:rsidP="00CB5ABE">
      <w:pPr>
        <w:widowControl w:val="0"/>
        <w:autoSpaceDE w:val="0"/>
        <w:autoSpaceDN w:val="0"/>
        <w:adjustRightInd w:val="0"/>
        <w:ind w:firstLine="720"/>
        <w:jc w:val="both"/>
        <w:rPr>
          <w:sz w:val="28"/>
          <w:szCs w:val="28"/>
        </w:rPr>
      </w:pPr>
      <w:proofErr w:type="gramStart"/>
      <w:r w:rsidRPr="00CB5ABE">
        <w:rPr>
          <w:sz w:val="28"/>
          <w:szCs w:val="28"/>
        </w:rPr>
        <w:t xml:space="preserve">а) подтверждение согласия на публикацию (размещение) в информационно-телекоммуникационной сети Интернет информации об участнике конкурсного отбора, о подаваемом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 подаваемое посредством заполнения соответствующих экранных форм веб-интерфейса системы «Электронный </w:t>
      </w:r>
      <w:r w:rsidRPr="00CB5ABE">
        <w:rPr>
          <w:sz w:val="28"/>
          <w:szCs w:val="28"/>
        </w:rPr>
        <w:lastRenderedPageBreak/>
        <w:t>бюджет»;</w:t>
      </w:r>
      <w:proofErr w:type="gramEnd"/>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б)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4) предоставляемые участником конкурсного отбора значение результата предоставления субсидии, указанного в пункте 2.24, подпункте «е» пункта 4.6 Порядка, значение запрашиваемого участником конкурсного отбора размера субсидии, который не может быть выше максимального размера, установленного в объявлении о проведении конкурсного отбора;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5) информация по каждому указанному в объявлении о проведении конкурсного отбора критерию оценки, сведения, документы и материалы, подтверждающие такую информацию, определенные в объявлении о проведении конкурсного отбора:  </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электронные копии учредительных документов;</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наличии банковского счета, выданная не ранее чем за 30 календарных дней до даты подачи заявки;</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состоянии счета, наличии ограничений на распоряжение денежными средствами, находящимися на банковском счете, выданная не ранее чем за 10 календарных дней до даты подачи заявки;</w:t>
      </w:r>
    </w:p>
    <w:p w:rsidR="00CB5ABE" w:rsidRPr="00CB5ABE" w:rsidRDefault="00CB5ABE" w:rsidP="00CB5ABE">
      <w:pPr>
        <w:widowControl w:val="0"/>
        <w:autoSpaceDE w:val="0"/>
        <w:autoSpaceDN w:val="0"/>
        <w:adjustRightInd w:val="0"/>
        <w:ind w:firstLine="720"/>
        <w:jc w:val="both"/>
        <w:rPr>
          <w:sz w:val="28"/>
          <w:szCs w:val="28"/>
        </w:rPr>
      </w:pPr>
      <w:r w:rsidRPr="00CB5ABE">
        <w:rPr>
          <w:bCs/>
          <w:sz w:val="28"/>
          <w:szCs w:val="28"/>
        </w:rPr>
        <w:t>- электронная копия документа, подтверждающая полномочия лица на осуществление действий от имени участника конкурсного отбора</w:t>
      </w:r>
      <w:r w:rsidRPr="00CB5ABE">
        <w:rPr>
          <w:sz w:val="28"/>
          <w:szCs w:val="28"/>
        </w:rPr>
        <w:t xml:space="preserve"> (в случае если от имени участника конкурсного отбора действует представитель</w:t>
      </w:r>
      <w:r w:rsidRPr="00CB5ABE">
        <w:rPr>
          <w:bCs/>
          <w:sz w:val="28"/>
          <w:szCs w:val="28"/>
        </w:rPr>
        <w:t>);</w:t>
      </w:r>
    </w:p>
    <w:p w:rsidR="00CB5ABE" w:rsidRPr="00CB5ABE" w:rsidRDefault="00CB5ABE" w:rsidP="00CB5ABE">
      <w:pPr>
        <w:tabs>
          <w:tab w:val="left" w:pos="993"/>
          <w:tab w:val="left" w:pos="1418"/>
        </w:tabs>
        <w:ind w:firstLine="709"/>
        <w:jc w:val="both"/>
        <w:rPr>
          <w:bCs/>
          <w:sz w:val="28"/>
          <w:szCs w:val="28"/>
        </w:rPr>
      </w:pPr>
      <w:r w:rsidRPr="00CB5ABE">
        <w:rPr>
          <w:bCs/>
          <w:sz w:val="28"/>
          <w:szCs w:val="28"/>
        </w:rPr>
        <w:t xml:space="preserve">- электронная копия документов, подтверждающая стоимость выполнения работ (расчет затрат для реализации инициативного проекта) (приложение № 2 к </w:t>
      </w:r>
      <w:r>
        <w:rPr>
          <w:bCs/>
          <w:sz w:val="28"/>
          <w:szCs w:val="28"/>
        </w:rPr>
        <w:t xml:space="preserve">объявлению о проведении </w:t>
      </w:r>
      <w:r w:rsidR="000168F0">
        <w:rPr>
          <w:bCs/>
          <w:sz w:val="28"/>
          <w:szCs w:val="28"/>
        </w:rPr>
        <w:t xml:space="preserve">конкурсного </w:t>
      </w:r>
      <w:r>
        <w:rPr>
          <w:bCs/>
          <w:sz w:val="28"/>
          <w:szCs w:val="28"/>
        </w:rPr>
        <w:t>отбора</w:t>
      </w:r>
      <w:r w:rsidRPr="00CB5ABE">
        <w:rPr>
          <w:bCs/>
          <w:sz w:val="28"/>
          <w:szCs w:val="28"/>
        </w:rPr>
        <w:t>);</w:t>
      </w:r>
    </w:p>
    <w:p w:rsidR="00CB5ABE" w:rsidRPr="00CB5ABE" w:rsidRDefault="00CB5ABE" w:rsidP="00CB5ABE">
      <w:pPr>
        <w:tabs>
          <w:tab w:val="left" w:pos="993"/>
          <w:tab w:val="left" w:pos="1418"/>
        </w:tabs>
        <w:ind w:firstLine="709"/>
        <w:jc w:val="both"/>
        <w:rPr>
          <w:sz w:val="28"/>
          <w:szCs w:val="28"/>
        </w:rPr>
      </w:pPr>
      <w:r w:rsidRPr="00CB5ABE">
        <w:rPr>
          <w:bCs/>
          <w:sz w:val="28"/>
          <w:szCs w:val="28"/>
        </w:rPr>
        <w:t xml:space="preserve">- электронные копии документов, подтверждающие </w:t>
      </w:r>
      <w:r w:rsidRPr="00CB5ABE">
        <w:rPr>
          <w:sz w:val="28"/>
          <w:szCs w:val="28"/>
        </w:rPr>
        <w:t xml:space="preserve">квалификацию участника конкурсного отбора, в том числе наличие финансовых ресурсов; </w:t>
      </w:r>
    </w:p>
    <w:p w:rsidR="00CB5ABE" w:rsidRPr="00CB5ABE" w:rsidRDefault="00CB5ABE" w:rsidP="00CB5ABE">
      <w:pPr>
        <w:tabs>
          <w:tab w:val="left" w:pos="993"/>
          <w:tab w:val="left" w:pos="1418"/>
        </w:tabs>
        <w:ind w:firstLine="709"/>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обеспеченность кадровыми ресурсами (количество и (или) квалификация)</w:t>
      </w:r>
      <w:r w:rsidRPr="00CB5ABE">
        <w:rPr>
          <w:bCs/>
          <w:sz w:val="28"/>
          <w:szCs w:val="28"/>
        </w:rPr>
        <w:t xml:space="preserve"> (приложение № 3 к </w:t>
      </w:r>
      <w:r w:rsidR="003E3F39">
        <w:rPr>
          <w:bCs/>
          <w:sz w:val="28"/>
          <w:szCs w:val="28"/>
        </w:rPr>
        <w:t>объявлению о проведении конкурсного отбора</w:t>
      </w:r>
      <w:r w:rsidRPr="00CB5ABE">
        <w:rPr>
          <w:bCs/>
          <w:sz w:val="28"/>
          <w:szCs w:val="28"/>
        </w:rPr>
        <w:t>)</w:t>
      </w:r>
      <w:r w:rsidRPr="00CB5ABE">
        <w:rPr>
          <w:sz w:val="28"/>
          <w:szCs w:val="28"/>
        </w:rPr>
        <w:t>;</w:t>
      </w:r>
    </w:p>
    <w:p w:rsidR="00CB5ABE" w:rsidRDefault="00CB5ABE" w:rsidP="003E3F39">
      <w:pPr>
        <w:widowControl w:val="0"/>
        <w:autoSpaceDE w:val="0"/>
        <w:autoSpaceDN w:val="0"/>
        <w:adjustRightInd w:val="0"/>
        <w:ind w:firstLine="708"/>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 xml:space="preserve">наличие на праве собственности или ином праве оборудования и других материальных ресурсов, опыта работы в соответствии с целью, указанной в пункте 1.3 Порядка (копии контрактов, договоров) </w:t>
      </w:r>
      <w:r w:rsidRPr="00CB5ABE">
        <w:rPr>
          <w:bCs/>
          <w:sz w:val="28"/>
          <w:szCs w:val="28"/>
        </w:rPr>
        <w:t xml:space="preserve">(приложение № 4 к </w:t>
      </w:r>
      <w:r w:rsidR="000168F0">
        <w:rPr>
          <w:bCs/>
          <w:sz w:val="28"/>
          <w:szCs w:val="28"/>
        </w:rPr>
        <w:t>объявлению о проведении конкурсного отбора</w:t>
      </w:r>
      <w:r w:rsidRPr="00CB5ABE">
        <w:rPr>
          <w:bCs/>
          <w:sz w:val="28"/>
          <w:szCs w:val="28"/>
        </w:rPr>
        <w:t>)</w:t>
      </w:r>
      <w:r w:rsidRPr="00CB5ABE">
        <w:rPr>
          <w:sz w:val="28"/>
          <w:szCs w:val="28"/>
        </w:rPr>
        <w:t>.</w:t>
      </w:r>
    </w:p>
    <w:p w:rsidR="000168F0" w:rsidRPr="000168F0" w:rsidRDefault="000168F0" w:rsidP="000168F0">
      <w:pPr>
        <w:ind w:firstLine="720"/>
        <w:jc w:val="both"/>
        <w:rPr>
          <w:sz w:val="28"/>
          <w:szCs w:val="28"/>
        </w:rPr>
      </w:pPr>
      <w:r>
        <w:rPr>
          <w:sz w:val="28"/>
          <w:szCs w:val="28"/>
        </w:rPr>
        <w:t xml:space="preserve">11. </w:t>
      </w:r>
      <w:r w:rsidRPr="000168F0">
        <w:rPr>
          <w:sz w:val="28"/>
          <w:szCs w:val="28"/>
        </w:rPr>
        <w:t>Участник конкурсного отбора может подать одну заявку на участие в конкурсном отборе.</w:t>
      </w:r>
    </w:p>
    <w:p w:rsidR="000168F0" w:rsidRPr="000168F0" w:rsidRDefault="000168F0" w:rsidP="000168F0">
      <w:pPr>
        <w:widowControl w:val="0"/>
        <w:autoSpaceDE w:val="0"/>
        <w:autoSpaceDN w:val="0"/>
        <w:adjustRightInd w:val="0"/>
        <w:ind w:firstLine="720"/>
        <w:jc w:val="both"/>
        <w:rPr>
          <w:bCs/>
          <w:sz w:val="28"/>
          <w:szCs w:val="28"/>
        </w:rPr>
      </w:pPr>
      <w:r w:rsidRPr="000168F0">
        <w:rPr>
          <w:bCs/>
          <w:sz w:val="28"/>
          <w:szCs w:val="28"/>
        </w:rPr>
        <w:t>Внесение изменений в заявки и отзыв заявок возможен до окончания срока приема документов.</w:t>
      </w:r>
    </w:p>
    <w:p w:rsidR="000168F0" w:rsidRPr="000168F0" w:rsidRDefault="000168F0" w:rsidP="000168F0">
      <w:pPr>
        <w:widowControl w:val="0"/>
        <w:autoSpaceDE w:val="0"/>
        <w:autoSpaceDN w:val="0"/>
        <w:adjustRightInd w:val="0"/>
        <w:ind w:firstLine="720"/>
        <w:jc w:val="both"/>
        <w:rPr>
          <w:bCs/>
          <w:sz w:val="28"/>
          <w:szCs w:val="28"/>
        </w:rPr>
      </w:pPr>
      <w:r w:rsidRPr="000168F0">
        <w:rPr>
          <w:bCs/>
          <w:sz w:val="28"/>
          <w:szCs w:val="28"/>
        </w:rPr>
        <w:t>Внесение изменений в заявку осуществляется после формирования участником конкурсного отбора в электронной форме уведомления об отзыве заявки и последующего формирования новой заявки.</w:t>
      </w:r>
    </w:p>
    <w:p w:rsidR="000168F0" w:rsidRPr="000168F0" w:rsidRDefault="000168F0" w:rsidP="000168F0">
      <w:pPr>
        <w:widowControl w:val="0"/>
        <w:autoSpaceDE w:val="0"/>
        <w:autoSpaceDN w:val="0"/>
        <w:adjustRightInd w:val="0"/>
        <w:ind w:firstLine="720"/>
        <w:jc w:val="both"/>
        <w:rPr>
          <w:sz w:val="28"/>
          <w:szCs w:val="28"/>
        </w:rPr>
      </w:pPr>
      <w:r w:rsidRPr="000168F0">
        <w:rPr>
          <w:sz w:val="28"/>
          <w:szCs w:val="28"/>
        </w:rPr>
        <w:t xml:space="preserve">Внесение изменений в заявку или отзыв заявки осуществляется участником конкурсного отбора в порядке, аналогичному порядку </w:t>
      </w:r>
      <w:r w:rsidRPr="000168F0">
        <w:rPr>
          <w:sz w:val="28"/>
          <w:szCs w:val="28"/>
        </w:rPr>
        <w:lastRenderedPageBreak/>
        <w:t xml:space="preserve">формирования заявки участником отбора, указанному в пункте </w:t>
      </w:r>
      <w:r>
        <w:rPr>
          <w:sz w:val="28"/>
          <w:szCs w:val="28"/>
        </w:rPr>
        <w:t>10</w:t>
      </w:r>
      <w:r w:rsidRPr="000168F0">
        <w:rPr>
          <w:sz w:val="28"/>
          <w:szCs w:val="28"/>
        </w:rPr>
        <w:t xml:space="preserve"> </w:t>
      </w:r>
      <w:r>
        <w:rPr>
          <w:bCs/>
          <w:sz w:val="28"/>
          <w:szCs w:val="28"/>
        </w:rPr>
        <w:t>объявлению о проведении конкурсного отбора</w:t>
      </w:r>
      <w:r w:rsidRPr="000168F0">
        <w:rPr>
          <w:sz w:val="28"/>
          <w:szCs w:val="28"/>
        </w:rPr>
        <w:t>.</w:t>
      </w:r>
    </w:p>
    <w:p w:rsidR="00DC4FA2" w:rsidRPr="00DC4FA2" w:rsidRDefault="000168F0" w:rsidP="000168F0">
      <w:pPr>
        <w:widowControl w:val="0"/>
        <w:tabs>
          <w:tab w:val="left" w:pos="0"/>
        </w:tabs>
        <w:autoSpaceDE w:val="0"/>
        <w:autoSpaceDN w:val="0"/>
        <w:adjustRightInd w:val="0"/>
        <w:jc w:val="both"/>
        <w:rPr>
          <w:sz w:val="28"/>
          <w:szCs w:val="28"/>
        </w:rPr>
      </w:pPr>
      <w:r>
        <w:rPr>
          <w:sz w:val="28"/>
          <w:szCs w:val="28"/>
        </w:rPr>
        <w:tab/>
      </w:r>
      <w:r w:rsidR="00DC4FA2" w:rsidRPr="00DC4FA2">
        <w:rPr>
          <w:sz w:val="28"/>
          <w:szCs w:val="28"/>
        </w:rPr>
        <w:t>1</w:t>
      </w:r>
      <w:r>
        <w:rPr>
          <w:sz w:val="28"/>
          <w:szCs w:val="28"/>
        </w:rPr>
        <w:t>2</w:t>
      </w:r>
      <w:r w:rsidR="00DC4FA2" w:rsidRPr="00DC4FA2">
        <w:rPr>
          <w:sz w:val="28"/>
          <w:szCs w:val="28"/>
        </w:rPr>
        <w:t>. Правила рассмотрения и оценки заявок:</w:t>
      </w:r>
    </w:p>
    <w:p w:rsidR="00143297" w:rsidRPr="00143297" w:rsidRDefault="00143297" w:rsidP="00143297">
      <w:pPr>
        <w:widowControl w:val="0"/>
        <w:autoSpaceDE w:val="0"/>
        <w:autoSpaceDN w:val="0"/>
        <w:adjustRightInd w:val="0"/>
        <w:ind w:firstLine="708"/>
        <w:rPr>
          <w:sz w:val="28"/>
          <w:szCs w:val="28"/>
        </w:rPr>
      </w:pPr>
      <w:r w:rsidRPr="00143297">
        <w:rPr>
          <w:sz w:val="28"/>
          <w:szCs w:val="28"/>
        </w:rPr>
        <w:t>Рассмотрение и оценка заявок осуществляется в два этапа:</w:t>
      </w:r>
    </w:p>
    <w:p w:rsidR="00143297" w:rsidRDefault="00143297" w:rsidP="00143297">
      <w:pPr>
        <w:widowControl w:val="0"/>
        <w:autoSpaceDE w:val="0"/>
        <w:autoSpaceDN w:val="0"/>
        <w:adjustRightInd w:val="0"/>
        <w:ind w:firstLine="720"/>
        <w:jc w:val="both"/>
        <w:rPr>
          <w:sz w:val="28"/>
          <w:szCs w:val="28"/>
        </w:rPr>
      </w:pPr>
      <w:r w:rsidRPr="00143297">
        <w:rPr>
          <w:sz w:val="28"/>
          <w:szCs w:val="28"/>
        </w:rPr>
        <w:t xml:space="preserve">1 этап - рассмотрение заявок осуществляется </w:t>
      </w:r>
      <w:proofErr w:type="spellStart"/>
      <w:r w:rsidRPr="00143297">
        <w:rPr>
          <w:sz w:val="28"/>
          <w:szCs w:val="28"/>
        </w:rPr>
        <w:t>ОГХ</w:t>
      </w:r>
      <w:proofErr w:type="spellEnd"/>
      <w:r w:rsidRPr="00143297">
        <w:rPr>
          <w:sz w:val="28"/>
          <w:szCs w:val="28"/>
        </w:rPr>
        <w:t xml:space="preserve"> в </w:t>
      </w:r>
      <w:r>
        <w:rPr>
          <w:sz w:val="28"/>
          <w:szCs w:val="28"/>
        </w:rPr>
        <w:t>следующем порядке:</w:t>
      </w:r>
      <w:r w:rsidRPr="00143297">
        <w:rPr>
          <w:sz w:val="28"/>
          <w:szCs w:val="28"/>
        </w:rPr>
        <w:t xml:space="preserve"> </w:t>
      </w:r>
    </w:p>
    <w:p w:rsidR="00143297" w:rsidRPr="00143297" w:rsidRDefault="00143297" w:rsidP="00143297">
      <w:pPr>
        <w:ind w:firstLine="708"/>
        <w:jc w:val="both"/>
        <w:rPr>
          <w:sz w:val="28"/>
          <w:szCs w:val="28"/>
        </w:rPr>
      </w:pPr>
      <w:r w:rsidRPr="00143297">
        <w:rPr>
          <w:sz w:val="28"/>
          <w:szCs w:val="28"/>
        </w:rPr>
        <w:t>Заявки не позднее 10 календарных дней со дня</w:t>
      </w:r>
      <w:r w:rsidRPr="00143297">
        <w:rPr>
          <w:rFonts w:eastAsia="Calibri"/>
          <w:sz w:val="28"/>
          <w:szCs w:val="28"/>
          <w:lang w:eastAsia="en-US"/>
        </w:rPr>
        <w:t xml:space="preserve"> размещения на едином портале протокола вскрытия заявок</w:t>
      </w:r>
      <w:r w:rsidRPr="00143297">
        <w:rPr>
          <w:sz w:val="28"/>
          <w:szCs w:val="28"/>
        </w:rPr>
        <w:t xml:space="preserve">, проверяются </w:t>
      </w:r>
      <w:proofErr w:type="spellStart"/>
      <w:r w:rsidRPr="00143297">
        <w:rPr>
          <w:sz w:val="28"/>
          <w:szCs w:val="28"/>
        </w:rPr>
        <w:t>ОГХ</w:t>
      </w:r>
      <w:proofErr w:type="spellEnd"/>
      <w:r w:rsidRPr="00143297">
        <w:rPr>
          <w:sz w:val="28"/>
          <w:szCs w:val="28"/>
        </w:rPr>
        <w:t xml:space="preserve"> на достоверность изложенной в ней информации, соответствие участника конкурсного отбора требованиям, установленным </w:t>
      </w:r>
      <w:hyperlink r:id="rId15" w:history="1">
        <w:r w:rsidRPr="00143297">
          <w:rPr>
            <w:sz w:val="28"/>
            <w:szCs w:val="28"/>
          </w:rPr>
          <w:t>пунктами 1.6, 2.1</w:t>
        </w:r>
      </w:hyperlink>
      <w:r w:rsidRPr="00143297">
        <w:rPr>
          <w:sz w:val="28"/>
          <w:szCs w:val="28"/>
        </w:rPr>
        <w:t>, 4.6, 4.10, 4.18 Порядка, на предмет полноты перечня предоставляемых участником конкурсного отбора документов (сведений).</w:t>
      </w:r>
    </w:p>
    <w:p w:rsidR="00143297" w:rsidRPr="00143297" w:rsidRDefault="00143297" w:rsidP="00143297">
      <w:pPr>
        <w:tabs>
          <w:tab w:val="left" w:pos="142"/>
          <w:tab w:val="left" w:pos="9071"/>
        </w:tabs>
        <w:ind w:firstLine="709"/>
        <w:contextualSpacing/>
        <w:jc w:val="both"/>
        <w:rPr>
          <w:sz w:val="28"/>
          <w:szCs w:val="28"/>
        </w:rPr>
      </w:pPr>
      <w:r w:rsidRPr="00143297">
        <w:rPr>
          <w:sz w:val="28"/>
          <w:szCs w:val="28"/>
        </w:rPr>
        <w:t xml:space="preserve">Для проверки сведений, содержащихся в </w:t>
      </w:r>
      <w:hyperlink r:id="rId16" w:history="1">
        <w:r w:rsidRPr="00143297">
          <w:rPr>
            <w:sz w:val="28"/>
            <w:szCs w:val="28"/>
          </w:rPr>
          <w:t>заявке</w:t>
        </w:r>
      </w:hyperlink>
      <w:r w:rsidRPr="00143297">
        <w:rPr>
          <w:sz w:val="28"/>
          <w:szCs w:val="28"/>
        </w:rPr>
        <w:t xml:space="preserve">, а также для проверки участников конкурсного отбора на соответствие критериям и требованиям, установленным </w:t>
      </w:r>
      <w:hyperlink r:id="rId17" w:history="1">
        <w:r w:rsidRPr="00143297">
          <w:rPr>
            <w:sz w:val="28"/>
            <w:szCs w:val="28"/>
          </w:rPr>
          <w:t>пунктами 1.6, 2.1</w:t>
        </w:r>
      </w:hyperlink>
      <w:r w:rsidRPr="00143297">
        <w:rPr>
          <w:sz w:val="28"/>
          <w:szCs w:val="28"/>
        </w:rPr>
        <w:t xml:space="preserve">, 4.6, 4.10, 4.18 Порядка, </w:t>
      </w:r>
      <w:proofErr w:type="spellStart"/>
      <w:r w:rsidRPr="00143297">
        <w:rPr>
          <w:sz w:val="28"/>
          <w:szCs w:val="28"/>
        </w:rPr>
        <w:t>ОГХ</w:t>
      </w:r>
      <w:proofErr w:type="spellEnd"/>
      <w:r w:rsidRPr="00143297">
        <w:rPr>
          <w:sz w:val="28"/>
          <w:szCs w:val="28"/>
        </w:rPr>
        <w:t xml:space="preserve"> проводит проверку в соответствии с пунктами 2.5 – 2.7 Порядка.</w:t>
      </w:r>
    </w:p>
    <w:p w:rsidR="00143297" w:rsidRPr="00143297" w:rsidRDefault="00143297" w:rsidP="00143297">
      <w:pPr>
        <w:ind w:firstLine="708"/>
        <w:jc w:val="both"/>
        <w:rPr>
          <w:rFonts w:eastAsia="Calibri"/>
          <w:bCs/>
          <w:sz w:val="28"/>
          <w:szCs w:val="28"/>
          <w:lang w:eastAsia="en-US"/>
        </w:rPr>
      </w:pPr>
      <w:r w:rsidRPr="00143297">
        <w:rPr>
          <w:rFonts w:eastAsia="Calibri"/>
          <w:bCs/>
          <w:sz w:val="28"/>
          <w:szCs w:val="28"/>
          <w:lang w:eastAsia="en-US"/>
        </w:rPr>
        <w:t>На стадии рассмотрения заявки основаниями:</w:t>
      </w:r>
    </w:p>
    <w:p w:rsidR="00143297" w:rsidRPr="00143297" w:rsidRDefault="00143297" w:rsidP="00143297">
      <w:pPr>
        <w:tabs>
          <w:tab w:val="left" w:pos="0"/>
        </w:tabs>
        <w:contextualSpacing/>
        <w:jc w:val="both"/>
        <w:rPr>
          <w:rFonts w:eastAsia="Calibri"/>
          <w:bCs/>
          <w:sz w:val="28"/>
          <w:szCs w:val="28"/>
          <w:lang w:eastAsia="en-US"/>
        </w:rPr>
      </w:pPr>
      <w:r w:rsidRPr="00143297">
        <w:rPr>
          <w:rFonts w:eastAsia="Calibri"/>
          <w:bCs/>
          <w:lang w:eastAsia="en-US"/>
        </w:rPr>
        <w:tab/>
      </w:r>
      <w:r w:rsidRPr="00143297">
        <w:rPr>
          <w:rFonts w:eastAsia="Calibri"/>
          <w:bCs/>
          <w:sz w:val="28"/>
          <w:szCs w:val="28"/>
          <w:lang w:eastAsia="en-US"/>
        </w:rPr>
        <w:t>1) для отклонения заявки являются:</w:t>
      </w:r>
    </w:p>
    <w:p w:rsidR="00143297" w:rsidRPr="00143297" w:rsidRDefault="00143297" w:rsidP="00143297">
      <w:pPr>
        <w:widowControl w:val="0"/>
        <w:autoSpaceDE w:val="0"/>
        <w:autoSpaceDN w:val="0"/>
        <w:adjustRightInd w:val="0"/>
        <w:jc w:val="both"/>
        <w:rPr>
          <w:sz w:val="28"/>
          <w:szCs w:val="28"/>
        </w:rPr>
      </w:pPr>
      <w:r w:rsidRPr="00143297">
        <w:rPr>
          <w:sz w:val="28"/>
          <w:szCs w:val="28"/>
        </w:rPr>
        <w:tab/>
        <w:t xml:space="preserve">а) несоответствие участника конкурсного отбора требованиям, указанным в пунктах </w:t>
      </w:r>
      <w:hyperlink r:id="rId18" w:history="1">
        <w:r w:rsidRPr="00143297">
          <w:rPr>
            <w:sz w:val="28"/>
            <w:szCs w:val="28"/>
          </w:rPr>
          <w:t xml:space="preserve"> 1.6, 2.1</w:t>
        </w:r>
      </w:hyperlink>
      <w:r w:rsidRPr="00143297">
        <w:rPr>
          <w:sz w:val="28"/>
          <w:szCs w:val="28"/>
        </w:rPr>
        <w:t>, 4.6, 4.10, 4.18 Порядка;</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б) </w:t>
      </w:r>
      <w:proofErr w:type="spellStart"/>
      <w:r w:rsidRPr="00143297">
        <w:rPr>
          <w:sz w:val="28"/>
          <w:szCs w:val="28"/>
        </w:rPr>
        <w:t>непредоставление</w:t>
      </w:r>
      <w:proofErr w:type="spellEnd"/>
      <w:r w:rsidRPr="00143297">
        <w:rPr>
          <w:sz w:val="28"/>
          <w:szCs w:val="28"/>
        </w:rPr>
        <w:t xml:space="preserve"> (предоставление не в полном объеме) документов, указанных в объявлении о проведении конкурсного отбора и в пункте 4.18 Порядка;</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в) несоответствие представленных участником конкурсного отбора заявок и (или) документов требования, установленным в объявлении о проведении конкурсного отбора, предусмотренных Порядком;</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 xml:space="preserve">г) недостоверность информации, содержащейся в документах, представленных участником конкурсного </w:t>
      </w:r>
      <w:proofErr w:type="gramStart"/>
      <w:r w:rsidRPr="00143297">
        <w:rPr>
          <w:sz w:val="28"/>
          <w:szCs w:val="28"/>
        </w:rPr>
        <w:t>отбора</w:t>
      </w:r>
      <w:proofErr w:type="gramEnd"/>
      <w:r w:rsidRPr="00143297">
        <w:rPr>
          <w:sz w:val="28"/>
          <w:szCs w:val="28"/>
        </w:rPr>
        <w:t xml:space="preserve"> в целях подтверждения соответствия установленным Порядком требованиям;</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д) подачу участником конкурсного отбора заявки после даты и (или) времени, определенных для подачи заявок;</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2) для возврата заявки на доработку являются:</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 </w:t>
      </w:r>
      <w:proofErr w:type="spellStart"/>
      <w:r w:rsidRPr="00143297">
        <w:rPr>
          <w:rFonts w:eastAsia="Calibri"/>
          <w:bCs/>
          <w:sz w:val="28"/>
          <w:szCs w:val="28"/>
          <w:lang w:eastAsia="en-US"/>
        </w:rPr>
        <w:t>незаполнение</w:t>
      </w:r>
      <w:proofErr w:type="spellEnd"/>
      <w:r w:rsidRPr="00143297">
        <w:rPr>
          <w:rFonts w:eastAsia="Calibri"/>
          <w:bCs/>
          <w:sz w:val="28"/>
          <w:szCs w:val="28"/>
          <w:lang w:eastAsia="en-US"/>
        </w:rPr>
        <w:t xml:space="preserve"> форм документов либо заполнение форм документов частично, плохое качество изображения символов, букв и цифр, не позволяющих их прочитать.</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Уведомление о возврате заявки на доработку доводится до участника конкурсного отбора в системе «Электронный бюджет» в течение одного рабочего дня со дня принятия решения конкурсной комиссии о возврате заявки участнику конкурсного отбора с указанием оснований для возврата заявки, а также положений заявки, нуждающихся в доработке.</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 xml:space="preserve">Участник конкурсного отбора в течение 2 рабочих дней со дня получения уведомления о возврате заявки вправе доработать заявку и повторно направить ее в </w:t>
      </w:r>
      <w:proofErr w:type="spellStart"/>
      <w:r w:rsidRPr="00143297">
        <w:rPr>
          <w:rFonts w:eastAsia="Calibri"/>
          <w:bCs/>
          <w:sz w:val="28"/>
          <w:szCs w:val="28"/>
          <w:lang w:eastAsia="en-US"/>
        </w:rPr>
        <w:t>ОГХ</w:t>
      </w:r>
      <w:proofErr w:type="spellEnd"/>
      <w:r w:rsidRPr="00143297">
        <w:rPr>
          <w:rFonts w:eastAsia="Calibri"/>
          <w:bCs/>
          <w:sz w:val="28"/>
          <w:szCs w:val="28"/>
          <w:lang w:eastAsia="en-US"/>
        </w:rPr>
        <w:t xml:space="preserve"> на рассмотрение в системе «Электронный бюджет».</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lastRenderedPageBreak/>
        <w:t xml:space="preserve">Проверка заявки после доработки осуществляется </w:t>
      </w:r>
      <w:proofErr w:type="spellStart"/>
      <w:r w:rsidRPr="00143297">
        <w:rPr>
          <w:rFonts w:eastAsia="Calibri"/>
          <w:bCs/>
          <w:sz w:val="28"/>
          <w:szCs w:val="28"/>
          <w:lang w:eastAsia="en-US"/>
        </w:rPr>
        <w:t>ОГХ</w:t>
      </w:r>
      <w:proofErr w:type="spellEnd"/>
      <w:r w:rsidRPr="00143297">
        <w:rPr>
          <w:rFonts w:eastAsia="Calibri"/>
          <w:bCs/>
          <w:sz w:val="28"/>
          <w:szCs w:val="28"/>
          <w:lang w:eastAsia="en-US"/>
        </w:rPr>
        <w:t xml:space="preserve"> в </w:t>
      </w:r>
      <w:r>
        <w:rPr>
          <w:rFonts w:eastAsia="Calibri"/>
          <w:bCs/>
          <w:sz w:val="28"/>
          <w:szCs w:val="28"/>
          <w:lang w:eastAsia="en-US"/>
        </w:rPr>
        <w:t>течение 10 календарных дней</w:t>
      </w:r>
      <w:r w:rsidRPr="00143297">
        <w:rPr>
          <w:rFonts w:eastAsia="Calibri"/>
          <w:bCs/>
          <w:sz w:val="28"/>
          <w:szCs w:val="28"/>
          <w:lang w:eastAsia="en-US"/>
        </w:rPr>
        <w:t>.</w:t>
      </w:r>
    </w:p>
    <w:p w:rsidR="00143297" w:rsidRPr="00143297" w:rsidRDefault="00143297" w:rsidP="00143297">
      <w:pPr>
        <w:tabs>
          <w:tab w:val="left" w:pos="9071"/>
        </w:tabs>
        <w:ind w:firstLine="709"/>
        <w:contextualSpacing/>
        <w:jc w:val="both"/>
        <w:rPr>
          <w:rFonts w:eastAsia="Calibri"/>
          <w:bCs/>
          <w:sz w:val="28"/>
          <w:szCs w:val="28"/>
          <w:lang w:eastAsia="en-US"/>
        </w:rPr>
      </w:pPr>
      <w:proofErr w:type="gramStart"/>
      <w:r w:rsidRPr="00143297">
        <w:rPr>
          <w:sz w:val="28"/>
          <w:szCs w:val="28"/>
        </w:rPr>
        <w:t>В случае если в целях полного, всестороннего и объективного рассмотрения заявки необходимо получение информации и документов от участника конкурсного отбора для разъяснений по представленным им документам и информации, комиссия осуществляет запрос у участника конкурсного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конкурсного отбора.</w:t>
      </w:r>
      <w:proofErr w:type="gramEnd"/>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Предоставление участником конкурсного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143297" w:rsidRPr="00143297" w:rsidRDefault="00143297" w:rsidP="00143297">
      <w:pPr>
        <w:widowControl w:val="0"/>
        <w:tabs>
          <w:tab w:val="left" w:pos="1820"/>
        </w:tabs>
        <w:autoSpaceDE w:val="0"/>
        <w:autoSpaceDN w:val="0"/>
        <w:adjustRightInd w:val="0"/>
        <w:ind w:firstLine="720"/>
        <w:jc w:val="both"/>
        <w:rPr>
          <w:sz w:val="28"/>
          <w:szCs w:val="28"/>
        </w:rPr>
      </w:pPr>
      <w:r w:rsidRPr="00143297">
        <w:rPr>
          <w:sz w:val="28"/>
          <w:szCs w:val="28"/>
        </w:rPr>
        <w:t>В случае если участник конкурсного отбора в ответ на запрос, указанный в пункте 4.34 Порядка, не представил запрашиваемые документы и информацию в срок, установленный в пункте 4.35 Порядка, информация об этом включается в протокол подведения итогов конкурсного отбора, предусмотренный пунктом 4.46 Порядка.</w:t>
      </w:r>
    </w:p>
    <w:p w:rsidR="00143297" w:rsidRPr="00143297" w:rsidRDefault="00143297" w:rsidP="00143297">
      <w:pPr>
        <w:tabs>
          <w:tab w:val="left" w:pos="9071"/>
        </w:tabs>
        <w:ind w:firstLine="709"/>
        <w:contextualSpacing/>
        <w:jc w:val="both"/>
        <w:rPr>
          <w:sz w:val="28"/>
          <w:szCs w:val="28"/>
        </w:rPr>
      </w:pPr>
      <w:proofErr w:type="gramStart"/>
      <w:r w:rsidRPr="00143297">
        <w:rPr>
          <w:sz w:val="28"/>
          <w:szCs w:val="28"/>
        </w:rPr>
        <w:t>По результатам рассмотрения заявок не позднее одного рабочего дня со дня окончания срока рассмотрения заявок, установленного пунктом 4.30 Порядка, конкурсной комиссией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конкурсного отбора о признании его заявки надлежащей или об отклонении его заявки с указанием оснований для отклонения.</w:t>
      </w:r>
      <w:proofErr w:type="gramEnd"/>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конкурсной комиссии в системе «Электронный бюджет», а также размещается на едином портале не позднее дня, следующего за днем его подписания. </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 xml:space="preserve">2 этап - оценка заявок осуществляется конкурсной комиссией в </w:t>
      </w:r>
      <w:r>
        <w:rPr>
          <w:sz w:val="28"/>
          <w:szCs w:val="28"/>
        </w:rPr>
        <w:t>следующем порядке</w:t>
      </w:r>
      <w:r w:rsidRPr="00143297">
        <w:rPr>
          <w:sz w:val="28"/>
          <w:szCs w:val="28"/>
        </w:rPr>
        <w:t xml:space="preserve">. </w:t>
      </w:r>
    </w:p>
    <w:p w:rsidR="00143297" w:rsidRPr="00143297" w:rsidRDefault="00143297" w:rsidP="00143297">
      <w:pPr>
        <w:autoSpaceDE w:val="0"/>
        <w:autoSpaceDN w:val="0"/>
        <w:adjustRightInd w:val="0"/>
        <w:ind w:firstLine="709"/>
        <w:jc w:val="both"/>
        <w:rPr>
          <w:sz w:val="28"/>
          <w:szCs w:val="28"/>
        </w:rPr>
      </w:pPr>
      <w:r w:rsidRPr="00143297">
        <w:rPr>
          <w:sz w:val="28"/>
          <w:szCs w:val="28"/>
        </w:rPr>
        <w:t>Члены конкурсной комиссии рассматривают заявки, представленные на участие в конкурсном отборе, в два этапа:</w:t>
      </w:r>
    </w:p>
    <w:p w:rsidR="00143297" w:rsidRPr="00143297" w:rsidRDefault="00143297" w:rsidP="00143297">
      <w:pPr>
        <w:autoSpaceDE w:val="0"/>
        <w:autoSpaceDN w:val="0"/>
        <w:adjustRightInd w:val="0"/>
        <w:ind w:firstLine="709"/>
        <w:jc w:val="both"/>
        <w:rPr>
          <w:sz w:val="28"/>
          <w:szCs w:val="28"/>
        </w:rPr>
      </w:pPr>
      <w:r w:rsidRPr="00143297">
        <w:rPr>
          <w:sz w:val="28"/>
          <w:szCs w:val="28"/>
        </w:rPr>
        <w:t xml:space="preserve">1) предварительное рассмотрение заявок и оценка их по балльной шкале, заполнение экспертного </w:t>
      </w:r>
      <w:hyperlink r:id="rId19" w:history="1">
        <w:r w:rsidRPr="00143297">
          <w:rPr>
            <w:sz w:val="28"/>
            <w:szCs w:val="28"/>
          </w:rPr>
          <w:t>заключения</w:t>
        </w:r>
      </w:hyperlink>
      <w:r w:rsidRPr="00143297">
        <w:rPr>
          <w:sz w:val="28"/>
          <w:szCs w:val="28"/>
        </w:rPr>
        <w:t xml:space="preserve"> по форме согласно приложению № 6 к Порядку;</w:t>
      </w:r>
    </w:p>
    <w:p w:rsidR="00143297" w:rsidRPr="00143297" w:rsidRDefault="00143297" w:rsidP="00143297">
      <w:pPr>
        <w:autoSpaceDE w:val="0"/>
        <w:autoSpaceDN w:val="0"/>
        <w:adjustRightInd w:val="0"/>
        <w:ind w:firstLine="709"/>
        <w:jc w:val="both"/>
        <w:rPr>
          <w:sz w:val="28"/>
          <w:szCs w:val="28"/>
        </w:rPr>
      </w:pPr>
      <w:r w:rsidRPr="00143297">
        <w:rPr>
          <w:sz w:val="28"/>
          <w:szCs w:val="28"/>
        </w:rPr>
        <w:t>2) рассмотрение заявок на итоговом заседании конкурсной комиссии, определение победителя и размера предоставляемой субсидии.</w:t>
      </w:r>
    </w:p>
    <w:p w:rsidR="00143297" w:rsidRPr="00143297" w:rsidRDefault="00143297" w:rsidP="00143297">
      <w:pPr>
        <w:autoSpaceDE w:val="0"/>
        <w:autoSpaceDN w:val="0"/>
        <w:adjustRightInd w:val="0"/>
        <w:ind w:firstLine="709"/>
        <w:jc w:val="both"/>
        <w:rPr>
          <w:sz w:val="28"/>
          <w:szCs w:val="28"/>
        </w:rPr>
      </w:pPr>
      <w:r w:rsidRPr="00143297">
        <w:rPr>
          <w:sz w:val="28"/>
          <w:szCs w:val="28"/>
        </w:rPr>
        <w:t>Конкурсная комиссия оценивает заявки в соответствии с критериями оценки заявок, установленных пунктом 4.11 Порядка.</w:t>
      </w:r>
    </w:p>
    <w:p w:rsidR="00143297" w:rsidRPr="00143297" w:rsidRDefault="00143297" w:rsidP="00143297">
      <w:pPr>
        <w:autoSpaceDE w:val="0"/>
        <w:autoSpaceDN w:val="0"/>
        <w:adjustRightInd w:val="0"/>
        <w:ind w:firstLine="709"/>
        <w:jc w:val="both"/>
        <w:rPr>
          <w:sz w:val="28"/>
          <w:szCs w:val="28"/>
        </w:rPr>
      </w:pPr>
      <w:r w:rsidRPr="00143297">
        <w:rPr>
          <w:sz w:val="28"/>
          <w:szCs w:val="28"/>
        </w:rPr>
        <w:t>Каждая заявка, участвующая в конкурсном отборе, получает экспертное заключение от каждого члена конкурсной комиссии.</w:t>
      </w:r>
    </w:p>
    <w:p w:rsidR="00143297" w:rsidRPr="00143297" w:rsidRDefault="00143297" w:rsidP="00143297">
      <w:pPr>
        <w:autoSpaceDE w:val="0"/>
        <w:autoSpaceDN w:val="0"/>
        <w:adjustRightInd w:val="0"/>
        <w:ind w:firstLine="709"/>
        <w:jc w:val="both"/>
        <w:rPr>
          <w:sz w:val="28"/>
          <w:szCs w:val="28"/>
        </w:rPr>
      </w:pPr>
      <w:r w:rsidRPr="00143297">
        <w:rPr>
          <w:sz w:val="28"/>
          <w:szCs w:val="28"/>
        </w:rPr>
        <w:lastRenderedPageBreak/>
        <w:t>Члены конкурсной комиссии составляют экспертные заключения в течение 2 календарных дней со дня, следующего за днем получения заявки от секретаря конкурсной комиссии.</w:t>
      </w:r>
    </w:p>
    <w:p w:rsidR="00143297" w:rsidRPr="00143297" w:rsidRDefault="00143297" w:rsidP="00143297">
      <w:pPr>
        <w:autoSpaceDE w:val="0"/>
        <w:autoSpaceDN w:val="0"/>
        <w:adjustRightInd w:val="0"/>
        <w:ind w:firstLine="709"/>
        <w:jc w:val="both"/>
        <w:rPr>
          <w:sz w:val="28"/>
          <w:szCs w:val="28"/>
        </w:rPr>
      </w:pPr>
      <w:r w:rsidRPr="00143297">
        <w:rPr>
          <w:sz w:val="28"/>
          <w:szCs w:val="28"/>
        </w:rPr>
        <w:t>На основании результатов экспертных заключений членов конкурсной комиссии секретарь конкурсной комиссии формирует рейтинг участников конкурсного отбора, участвующих в конкурсном отборе, путем присвоения им порядковых номеров. Заявки, получившие суммарно большее количество баллов, указанных в экспертных заключениях, получают более высокий рейтинг.</w:t>
      </w:r>
    </w:p>
    <w:p w:rsidR="00143297" w:rsidRPr="00143297" w:rsidRDefault="00143297" w:rsidP="00143297">
      <w:pPr>
        <w:autoSpaceDE w:val="0"/>
        <w:autoSpaceDN w:val="0"/>
        <w:adjustRightInd w:val="0"/>
        <w:ind w:firstLine="709"/>
        <w:jc w:val="both"/>
        <w:rPr>
          <w:sz w:val="28"/>
          <w:szCs w:val="28"/>
        </w:rPr>
      </w:pPr>
      <w:r w:rsidRPr="00143297">
        <w:rPr>
          <w:sz w:val="28"/>
          <w:szCs w:val="28"/>
        </w:rPr>
        <w:t xml:space="preserve">В целях выявления победителя конкурсного отбора по итогам рейтинга, составленного на основе экспертных заключений членов конкурсной комиссии, и размера предоставляемой субсидии, </w:t>
      </w:r>
      <w:proofErr w:type="spellStart"/>
      <w:r w:rsidRPr="00143297">
        <w:rPr>
          <w:sz w:val="28"/>
          <w:szCs w:val="28"/>
        </w:rPr>
        <w:t>ОГХ</w:t>
      </w:r>
      <w:proofErr w:type="spellEnd"/>
      <w:r w:rsidRPr="00143297">
        <w:rPr>
          <w:sz w:val="28"/>
          <w:szCs w:val="28"/>
        </w:rPr>
        <w:t xml:space="preserve"> организует итоговое заседание конкурсной комиссии.</w:t>
      </w:r>
    </w:p>
    <w:p w:rsidR="00143297" w:rsidRPr="00143297" w:rsidRDefault="00143297" w:rsidP="00143297">
      <w:pPr>
        <w:autoSpaceDE w:val="0"/>
        <w:autoSpaceDN w:val="0"/>
        <w:adjustRightInd w:val="0"/>
        <w:ind w:firstLine="539"/>
        <w:jc w:val="both"/>
        <w:rPr>
          <w:sz w:val="28"/>
          <w:szCs w:val="28"/>
        </w:rPr>
      </w:pPr>
      <w:r w:rsidRPr="00143297">
        <w:rPr>
          <w:sz w:val="28"/>
          <w:szCs w:val="28"/>
        </w:rPr>
        <w:t>Итоговое заседание конкурсной комиссии должно состояться не позднее 5 календарных дней со дня, следующего за днем получения от членов конкурсной комиссии экспертных заключений.</w:t>
      </w:r>
    </w:p>
    <w:p w:rsidR="00143297" w:rsidRPr="00143297" w:rsidRDefault="00143297" w:rsidP="00143297">
      <w:pPr>
        <w:autoSpaceDE w:val="0"/>
        <w:autoSpaceDN w:val="0"/>
        <w:adjustRightInd w:val="0"/>
        <w:ind w:firstLine="709"/>
        <w:jc w:val="both"/>
        <w:rPr>
          <w:sz w:val="28"/>
          <w:szCs w:val="28"/>
        </w:rPr>
      </w:pPr>
      <w:r w:rsidRPr="00143297">
        <w:rPr>
          <w:sz w:val="28"/>
          <w:szCs w:val="28"/>
        </w:rPr>
        <w:t>Победителем конкурсного отбора признается участник конкурсного отбора, заявка которого набрала наибольшее количество баллов. Конкурсная комиссия принимает решение о победителе конкурсного отбор и размере предоставляемой субсидии большинством голосов членов конкурсной комиссии, присутствующих на заседании, путем открытого голосования.</w:t>
      </w:r>
    </w:p>
    <w:p w:rsidR="00143297" w:rsidRPr="00143297" w:rsidRDefault="00143297" w:rsidP="00143297">
      <w:pPr>
        <w:autoSpaceDE w:val="0"/>
        <w:autoSpaceDN w:val="0"/>
        <w:adjustRightInd w:val="0"/>
        <w:ind w:firstLine="709"/>
        <w:jc w:val="both"/>
        <w:rPr>
          <w:sz w:val="28"/>
          <w:szCs w:val="28"/>
        </w:rPr>
      </w:pPr>
      <w:proofErr w:type="gramStart"/>
      <w:r w:rsidRPr="00143297">
        <w:rPr>
          <w:sz w:val="28"/>
          <w:szCs w:val="28"/>
        </w:rPr>
        <w:t>В целях завершения конкурсного отбора и определения победителя конкурсного отбора формируется протокол подведения итогов конкурсного отбора, включающий информацию о количестве набранных участником конкурсного отбора баллов по каждому критерию оценки, об общем количестве набранных баллов по результатам оценки заявок или единственной заявки, о победителях конкурсного отбора с указанием  размера субсидии, предусмотренной им для предоставления, об отклонении заявок с указанием  оснований для</w:t>
      </w:r>
      <w:proofErr w:type="gramEnd"/>
      <w:r w:rsidRPr="00143297">
        <w:rPr>
          <w:sz w:val="28"/>
          <w:szCs w:val="28"/>
        </w:rPr>
        <w:t xml:space="preserve"> их отклонений. </w:t>
      </w:r>
    </w:p>
    <w:p w:rsidR="00143297" w:rsidRPr="00143297" w:rsidRDefault="00143297" w:rsidP="00143297">
      <w:pPr>
        <w:tabs>
          <w:tab w:val="left" w:pos="9071"/>
        </w:tabs>
        <w:ind w:firstLine="709"/>
        <w:contextualSpacing/>
        <w:jc w:val="both"/>
        <w:rPr>
          <w:rFonts w:eastAsia="Calibri"/>
          <w:bCs/>
          <w:lang w:eastAsia="en-US"/>
        </w:rPr>
      </w:pPr>
      <w:r w:rsidRPr="00143297">
        <w:rPr>
          <w:rFonts w:eastAsia="Calibri"/>
          <w:bCs/>
          <w:sz w:val="28"/>
          <w:szCs w:val="28"/>
          <w:lang w:eastAsia="en-US"/>
        </w:rPr>
        <w:t xml:space="preserve">Формирование протокола подведения итогов конкурсного отбора осуществляется автоматически на едином </w:t>
      </w:r>
      <w:proofErr w:type="gramStart"/>
      <w:r w:rsidRPr="00143297">
        <w:rPr>
          <w:rFonts w:eastAsia="Calibri"/>
          <w:bCs/>
          <w:sz w:val="28"/>
          <w:szCs w:val="28"/>
          <w:lang w:eastAsia="en-US"/>
        </w:rPr>
        <w:t>портале</w:t>
      </w:r>
      <w:proofErr w:type="gramEnd"/>
      <w:r w:rsidRPr="00143297">
        <w:rPr>
          <w:rFonts w:eastAsia="Calibri"/>
          <w:bCs/>
          <w:sz w:val="28"/>
          <w:szCs w:val="28"/>
          <w:lang w:eastAsia="en-US"/>
        </w:rPr>
        <w:t xml:space="preserve"> на основании результатов определения победителя конкурсного отбора и подписывается усиленной квалифицированной электронной подписью председателя конкурсной комиссии в системе «Электронный бюджет». Протокол подведения итогов отбора размещается на едином портале не позднее одного рабочего дня, следующего за днем его подписания, с указанием следующих сведений:</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дата, время и место проведения оценки заявок;</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информация об участниках конкурсного отбора, заявки которых были рассмотрены;</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информация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заявки;</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xml:space="preserve">- наименование получателя субсидии, с которым заключается соглашение, и размер предоставляемой ему субсидии. </w:t>
      </w:r>
    </w:p>
    <w:p w:rsidR="00143297" w:rsidRDefault="004B7FCC" w:rsidP="008E0960">
      <w:pPr>
        <w:jc w:val="both"/>
        <w:rPr>
          <w:sz w:val="28"/>
          <w:szCs w:val="28"/>
        </w:rPr>
      </w:pPr>
      <w:r>
        <w:rPr>
          <w:sz w:val="28"/>
          <w:szCs w:val="28"/>
        </w:rPr>
        <w:lastRenderedPageBreak/>
        <w:tab/>
        <w:t xml:space="preserve">13. </w:t>
      </w:r>
      <w:r w:rsidR="008E0960">
        <w:rPr>
          <w:sz w:val="28"/>
          <w:szCs w:val="28"/>
        </w:rPr>
        <w:t>П</w:t>
      </w:r>
      <w:r w:rsidR="008E0960" w:rsidRPr="008E0960">
        <w:rPr>
          <w:sz w:val="28"/>
          <w:szCs w:val="28"/>
        </w:rPr>
        <w:t>орядок оценки заявок, включающий критерии оценки и их весовое значение в общей оценке, необходимой для представления участником конкурсного отбора информации по каждому критерию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r w:rsidR="008E0960">
        <w:rPr>
          <w:sz w:val="28"/>
          <w:szCs w:val="28"/>
        </w:rPr>
        <w:t>:</w:t>
      </w:r>
    </w:p>
    <w:p w:rsidR="008E0960" w:rsidRPr="008E0960" w:rsidRDefault="008E0960" w:rsidP="008E0960">
      <w:pPr>
        <w:ind w:firstLine="709"/>
        <w:jc w:val="both"/>
        <w:rPr>
          <w:sz w:val="28"/>
          <w:szCs w:val="28"/>
        </w:rPr>
      </w:pPr>
      <w:r w:rsidRPr="008E0960">
        <w:rPr>
          <w:sz w:val="28"/>
          <w:szCs w:val="28"/>
        </w:rPr>
        <w:t>Критериями оценки заявок являются:</w:t>
      </w:r>
    </w:p>
    <w:p w:rsidR="008E0960" w:rsidRPr="008E0960" w:rsidRDefault="008E0960" w:rsidP="008E0960">
      <w:pPr>
        <w:autoSpaceDE w:val="0"/>
        <w:autoSpaceDN w:val="0"/>
        <w:adjustRightInd w:val="0"/>
        <w:ind w:firstLine="709"/>
        <w:jc w:val="both"/>
        <w:rPr>
          <w:sz w:val="28"/>
          <w:szCs w:val="28"/>
        </w:rPr>
      </w:pPr>
      <w:r w:rsidRPr="008E0960">
        <w:rPr>
          <w:sz w:val="28"/>
          <w:szCs w:val="28"/>
        </w:rPr>
        <w:t>1) стоимость выполнения работ.</w:t>
      </w:r>
    </w:p>
    <w:p w:rsidR="008E0960" w:rsidRPr="008E0960" w:rsidRDefault="008E0960" w:rsidP="008E0960">
      <w:pPr>
        <w:autoSpaceDE w:val="0"/>
        <w:autoSpaceDN w:val="0"/>
        <w:adjustRightInd w:val="0"/>
        <w:ind w:firstLine="709"/>
        <w:jc w:val="both"/>
        <w:rPr>
          <w:sz w:val="28"/>
          <w:szCs w:val="28"/>
        </w:rPr>
      </w:pPr>
      <w:r w:rsidRPr="008E0960">
        <w:rPr>
          <w:sz w:val="28"/>
          <w:szCs w:val="28"/>
        </w:rPr>
        <w:t>Стоимость выполнения работ включает в себя все затраты, издержки и иные расходы участника конкурсного отбора, в том числе сопутствующие, связанные с исполнением работ, направленных на реализацию инициативных проектов в рамках мероприятий по поддержке местных инициатив. Рейтинг заявки по данному критерию оценки определяется исходя из сравнения стоимости работ, предложенной участниками конкурсного отбора.</w:t>
      </w:r>
    </w:p>
    <w:p w:rsidR="008E0960" w:rsidRPr="008E0960" w:rsidRDefault="008E0960" w:rsidP="008E0960">
      <w:pPr>
        <w:autoSpaceDE w:val="0"/>
        <w:autoSpaceDN w:val="0"/>
        <w:adjustRightInd w:val="0"/>
        <w:ind w:firstLine="709"/>
        <w:jc w:val="both"/>
        <w:rPr>
          <w:sz w:val="28"/>
          <w:szCs w:val="28"/>
        </w:rPr>
      </w:pPr>
      <w:r w:rsidRPr="008E0960">
        <w:rPr>
          <w:sz w:val="28"/>
          <w:szCs w:val="28"/>
        </w:rPr>
        <w:t xml:space="preserve">При оценке заявок по данному критерию оценки лучшим условием исполнения договора признается предложение участника конкурсного отбора с наименьшей стоимостью работ. </w:t>
      </w:r>
    </w:p>
    <w:p w:rsidR="008E0960" w:rsidRPr="008E0960" w:rsidRDefault="008E0960" w:rsidP="008E0960">
      <w:pPr>
        <w:autoSpaceDE w:val="0"/>
        <w:autoSpaceDN w:val="0"/>
        <w:adjustRightInd w:val="0"/>
        <w:ind w:firstLine="709"/>
        <w:jc w:val="both"/>
        <w:rPr>
          <w:sz w:val="28"/>
          <w:szCs w:val="28"/>
        </w:rPr>
      </w:pPr>
      <w:r w:rsidRPr="008E0960">
        <w:rPr>
          <w:sz w:val="28"/>
          <w:szCs w:val="28"/>
        </w:rPr>
        <w:t>В случае если в заявке указана стоимость работ, превышающая размер субсидии, рассчитанный в соответствии с пунктом 2.10 Порядка, такая заявка отклоняется как несоответствующая требованиям Порядка, другие показатели заявки не рассматриваются;</w:t>
      </w:r>
    </w:p>
    <w:p w:rsidR="008E0960" w:rsidRPr="008E0960" w:rsidRDefault="008E0960" w:rsidP="008E0960">
      <w:pPr>
        <w:autoSpaceDE w:val="0"/>
        <w:autoSpaceDN w:val="0"/>
        <w:adjustRightInd w:val="0"/>
        <w:ind w:firstLine="708"/>
        <w:jc w:val="both"/>
        <w:rPr>
          <w:sz w:val="28"/>
          <w:szCs w:val="28"/>
        </w:rPr>
      </w:pPr>
      <w:r w:rsidRPr="008E0960">
        <w:rPr>
          <w:sz w:val="28"/>
          <w:szCs w:val="28"/>
        </w:rPr>
        <w:t>2) 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8E0960">
        <w:rPr>
          <w:sz w:val="28"/>
          <w:szCs w:val="28"/>
        </w:rPr>
        <w:t>дств дл</w:t>
      </w:r>
      <w:proofErr w:type="gramEnd"/>
      <w:r w:rsidRPr="008E0960">
        <w:rPr>
          <w:sz w:val="28"/>
          <w:szCs w:val="28"/>
        </w:rPr>
        <w:t>я выполнения работ);</w:t>
      </w:r>
    </w:p>
    <w:p w:rsidR="008E0960" w:rsidRPr="008E0960" w:rsidRDefault="008E0960" w:rsidP="008E0960">
      <w:pPr>
        <w:autoSpaceDE w:val="0"/>
        <w:autoSpaceDN w:val="0"/>
        <w:adjustRightInd w:val="0"/>
        <w:ind w:firstLine="709"/>
        <w:jc w:val="both"/>
        <w:rPr>
          <w:sz w:val="28"/>
          <w:szCs w:val="28"/>
        </w:rPr>
      </w:pPr>
      <w:r w:rsidRPr="008E0960">
        <w:rPr>
          <w:sz w:val="28"/>
          <w:szCs w:val="28"/>
        </w:rPr>
        <w:t>3) обеспеченность кадровыми ресурсами (количество и (или) квалификация);</w:t>
      </w:r>
    </w:p>
    <w:p w:rsidR="008E0960" w:rsidRPr="008E0960" w:rsidRDefault="008E0960" w:rsidP="008E0960">
      <w:pPr>
        <w:autoSpaceDE w:val="0"/>
        <w:autoSpaceDN w:val="0"/>
        <w:adjustRightInd w:val="0"/>
        <w:ind w:firstLine="709"/>
        <w:jc w:val="both"/>
        <w:rPr>
          <w:sz w:val="28"/>
          <w:szCs w:val="28"/>
        </w:rPr>
      </w:pPr>
      <w:r w:rsidRPr="008E0960">
        <w:rPr>
          <w:sz w:val="28"/>
          <w:szCs w:val="28"/>
        </w:rPr>
        <w:t>4) опыт работы, связанный с целью предоставления субсидии.</w:t>
      </w:r>
    </w:p>
    <w:p w:rsidR="008E0960" w:rsidRPr="00DC4FA2" w:rsidRDefault="008E0960" w:rsidP="008E0960">
      <w:pPr>
        <w:widowControl w:val="0"/>
        <w:tabs>
          <w:tab w:val="left" w:pos="0"/>
        </w:tabs>
        <w:autoSpaceDE w:val="0"/>
        <w:autoSpaceDN w:val="0"/>
        <w:adjustRightInd w:val="0"/>
        <w:ind w:firstLine="709"/>
        <w:jc w:val="both"/>
        <w:rPr>
          <w:sz w:val="28"/>
          <w:szCs w:val="28"/>
        </w:rPr>
      </w:pPr>
      <w:r w:rsidRPr="00DC4FA2">
        <w:rPr>
          <w:sz w:val="28"/>
          <w:szCs w:val="28"/>
        </w:rPr>
        <w:t xml:space="preserve">Весовое значение критериев </w:t>
      </w:r>
      <w:proofErr w:type="gramStart"/>
      <w:r w:rsidRPr="00DC4FA2">
        <w:rPr>
          <w:sz w:val="28"/>
          <w:szCs w:val="28"/>
        </w:rPr>
        <w:t>приведены</w:t>
      </w:r>
      <w:proofErr w:type="gramEnd"/>
      <w:r w:rsidRPr="00DC4FA2">
        <w:rPr>
          <w:sz w:val="28"/>
          <w:szCs w:val="28"/>
        </w:rPr>
        <w:t xml:space="preserve"> в приложении № </w:t>
      </w:r>
      <w:r>
        <w:rPr>
          <w:sz w:val="28"/>
          <w:szCs w:val="28"/>
        </w:rPr>
        <w:t>5</w:t>
      </w:r>
      <w:r w:rsidRPr="00DC4FA2">
        <w:rPr>
          <w:sz w:val="28"/>
          <w:szCs w:val="28"/>
        </w:rPr>
        <w:t xml:space="preserve"> к</w:t>
      </w:r>
      <w:r>
        <w:rPr>
          <w:sz w:val="28"/>
          <w:szCs w:val="28"/>
        </w:rPr>
        <w:t> </w:t>
      </w:r>
      <w:r w:rsidRPr="00DC4FA2">
        <w:rPr>
          <w:sz w:val="28"/>
          <w:szCs w:val="28"/>
        </w:rPr>
        <w:t>объявлению</w:t>
      </w:r>
      <w:r>
        <w:rPr>
          <w:sz w:val="28"/>
          <w:szCs w:val="28"/>
        </w:rPr>
        <w:t xml:space="preserve"> о проведении конкурсного отбора</w:t>
      </w:r>
      <w:r w:rsidRPr="00DC4FA2">
        <w:rPr>
          <w:sz w:val="28"/>
          <w:szCs w:val="28"/>
        </w:rPr>
        <w:t>.</w:t>
      </w:r>
    </w:p>
    <w:p w:rsidR="008E0960" w:rsidRPr="008E0960" w:rsidRDefault="008E0960" w:rsidP="008E0960">
      <w:pPr>
        <w:widowControl w:val="0"/>
        <w:tabs>
          <w:tab w:val="left" w:pos="1276"/>
        </w:tabs>
        <w:autoSpaceDE w:val="0"/>
        <w:autoSpaceDN w:val="0"/>
        <w:adjustRightInd w:val="0"/>
        <w:ind w:firstLine="709"/>
        <w:contextualSpacing/>
        <w:jc w:val="both"/>
        <w:rPr>
          <w:sz w:val="28"/>
          <w:szCs w:val="28"/>
        </w:rPr>
      </w:pPr>
      <w:r w:rsidRPr="008E0960">
        <w:rPr>
          <w:sz w:val="28"/>
          <w:szCs w:val="28"/>
        </w:rPr>
        <w:t xml:space="preserve">Для проверки, рассмотрения и оценки заявок участников конкурсного отбора не </w:t>
      </w:r>
      <w:proofErr w:type="gramStart"/>
      <w:r w:rsidRPr="008E0960">
        <w:rPr>
          <w:sz w:val="28"/>
          <w:szCs w:val="28"/>
        </w:rPr>
        <w:t>позднее</w:t>
      </w:r>
      <w:proofErr w:type="gramEnd"/>
      <w:r w:rsidRPr="008E0960">
        <w:rPr>
          <w:sz w:val="28"/>
          <w:szCs w:val="28"/>
        </w:rPr>
        <w:t xml:space="preserve"> чем за 5 календарных дней до даты размещения объявления о проведении отбора на едином портале приказом </w:t>
      </w:r>
      <w:proofErr w:type="spellStart"/>
      <w:r w:rsidRPr="008E0960">
        <w:rPr>
          <w:sz w:val="28"/>
          <w:szCs w:val="28"/>
        </w:rPr>
        <w:t>ОГХ</w:t>
      </w:r>
      <w:proofErr w:type="spellEnd"/>
      <w:r w:rsidRPr="008E0960">
        <w:rPr>
          <w:sz w:val="28"/>
          <w:szCs w:val="28"/>
        </w:rPr>
        <w:t xml:space="preserve"> формируется конкурсная комиссия и определяется ее состав.</w:t>
      </w:r>
    </w:p>
    <w:p w:rsidR="008E0960" w:rsidRPr="008E0960" w:rsidRDefault="008E0960" w:rsidP="008E0960">
      <w:pPr>
        <w:widowControl w:val="0"/>
        <w:tabs>
          <w:tab w:val="left" w:pos="1276"/>
        </w:tabs>
        <w:autoSpaceDE w:val="0"/>
        <w:autoSpaceDN w:val="0"/>
        <w:adjustRightInd w:val="0"/>
        <w:ind w:firstLine="709"/>
        <w:contextualSpacing/>
        <w:jc w:val="both"/>
        <w:rPr>
          <w:sz w:val="28"/>
          <w:szCs w:val="28"/>
        </w:rPr>
      </w:pPr>
      <w:r w:rsidRPr="008E0960">
        <w:rPr>
          <w:sz w:val="28"/>
          <w:szCs w:val="28"/>
        </w:rPr>
        <w:t xml:space="preserve">Конкурсная комиссия формируется и осуществляет деятельность </w:t>
      </w:r>
      <w:proofErr w:type="gramStart"/>
      <w:r w:rsidRPr="008E0960">
        <w:rPr>
          <w:sz w:val="28"/>
          <w:szCs w:val="28"/>
        </w:rPr>
        <w:t xml:space="preserve">в соответствии с </w:t>
      </w:r>
      <w:hyperlink r:id="rId20" w:history="1">
        <w:r w:rsidRPr="008E0960">
          <w:rPr>
            <w:sz w:val="28"/>
            <w:szCs w:val="28"/>
          </w:rPr>
          <w:t>Положением</w:t>
        </w:r>
      </w:hyperlink>
      <w:r w:rsidRPr="008E0960">
        <w:rPr>
          <w:sz w:val="28"/>
          <w:szCs w:val="28"/>
        </w:rPr>
        <w:t xml:space="preserve"> о конкурсной комиссии по конкурсному отбору получателя субсидии в целях</w:t>
      </w:r>
      <w:proofErr w:type="gramEnd"/>
      <w:r w:rsidRPr="008E0960">
        <w:rPr>
          <w:sz w:val="28"/>
          <w:szCs w:val="28"/>
        </w:rPr>
        <w:t xml:space="preserve">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согласно приложению № </w:t>
      </w:r>
      <w:r>
        <w:rPr>
          <w:sz w:val="28"/>
          <w:szCs w:val="28"/>
        </w:rPr>
        <w:t>6</w:t>
      </w:r>
      <w:r w:rsidRPr="008E0960">
        <w:rPr>
          <w:sz w:val="28"/>
          <w:szCs w:val="28"/>
        </w:rPr>
        <w:t xml:space="preserve"> к </w:t>
      </w:r>
      <w:r>
        <w:rPr>
          <w:sz w:val="28"/>
          <w:szCs w:val="28"/>
        </w:rPr>
        <w:t>объявлению о проведении конкурсного отбора</w:t>
      </w:r>
      <w:r w:rsidRPr="008E0960">
        <w:rPr>
          <w:sz w:val="28"/>
          <w:szCs w:val="28"/>
        </w:rPr>
        <w:t>.</w:t>
      </w:r>
    </w:p>
    <w:p w:rsidR="008E0960" w:rsidRPr="008E0960" w:rsidRDefault="008E0960" w:rsidP="008E0960">
      <w:pPr>
        <w:rPr>
          <w:sz w:val="28"/>
          <w:szCs w:val="28"/>
        </w:rPr>
      </w:pPr>
      <w:r w:rsidRPr="008E0960">
        <w:rPr>
          <w:sz w:val="28"/>
          <w:szCs w:val="28"/>
        </w:rPr>
        <w:tab/>
        <w:t>Конкурсная комиссия осуществляет следующие функции:</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xml:space="preserve">- осуществляет проверку участника конкурсного отбора требованиям, установленным в объявлении о проведении отбора и Порядке, а также документов, представленных участником конкурсного отбора; </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xml:space="preserve">- определяет победителя (победителей) конкурсного отбора и размер </w:t>
      </w:r>
      <w:r w:rsidRPr="008E0960">
        <w:rPr>
          <w:sz w:val="28"/>
          <w:szCs w:val="28"/>
        </w:rPr>
        <w:lastRenderedPageBreak/>
        <w:t>предоставляемой субсидии;</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обеспечивает конфиденциальность информации, содержащейся в заявке.</w:t>
      </w:r>
    </w:p>
    <w:p w:rsidR="008E0960" w:rsidRPr="008E0960" w:rsidRDefault="008E0960" w:rsidP="008E0960">
      <w:pPr>
        <w:widowControl w:val="0"/>
        <w:autoSpaceDE w:val="0"/>
        <w:autoSpaceDN w:val="0"/>
        <w:adjustRightInd w:val="0"/>
        <w:ind w:firstLine="720"/>
        <w:jc w:val="both"/>
        <w:rPr>
          <w:sz w:val="28"/>
          <w:szCs w:val="28"/>
        </w:rPr>
      </w:pPr>
      <w:r w:rsidRPr="008E0960">
        <w:rPr>
          <w:sz w:val="28"/>
          <w:szCs w:val="28"/>
        </w:rPr>
        <w:t>Председатель конкурсной комиссии осуществляет следующие функции: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назначает дату и время проведения заседаний конкурсной комиссии;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руководит работой конкурсной комиссии;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предлагает повестку дня заседаний конкурсной комиссии;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осуществляет иные функции в соответствии с Порядком.</w:t>
      </w:r>
    </w:p>
    <w:p w:rsidR="008E0960" w:rsidRPr="008E0960" w:rsidRDefault="008E0960" w:rsidP="008E0960">
      <w:pPr>
        <w:autoSpaceDE w:val="0"/>
        <w:autoSpaceDN w:val="0"/>
        <w:adjustRightInd w:val="0"/>
        <w:ind w:firstLine="709"/>
        <w:jc w:val="both"/>
        <w:rPr>
          <w:sz w:val="28"/>
          <w:szCs w:val="28"/>
        </w:rPr>
      </w:pPr>
      <w:r w:rsidRPr="008E0960">
        <w:rPr>
          <w:sz w:val="28"/>
          <w:szCs w:val="28"/>
        </w:rPr>
        <w:t>Секретарь конкурсной комиссии осуществляет следующие функции: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информирует членов конкурсной комиссии о повестке, времени и месте проведения заседаний;</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в системе «Электронный бюджет» формирует протоколы конкурсного отбора и размещает их в единой системе;</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на основании экспертных заключений членов конкурсной комиссии формирует рейтинг заявок участников конкурсного отбора;</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xml:space="preserve">- осуществляет </w:t>
      </w:r>
      <w:proofErr w:type="gramStart"/>
      <w:r w:rsidRPr="008E0960">
        <w:rPr>
          <w:sz w:val="28"/>
          <w:szCs w:val="28"/>
        </w:rPr>
        <w:t>контроль за</w:t>
      </w:r>
      <w:proofErr w:type="gramEnd"/>
      <w:r w:rsidRPr="008E0960">
        <w:rPr>
          <w:sz w:val="28"/>
          <w:szCs w:val="28"/>
        </w:rPr>
        <w:t xml:space="preserve"> исполнением решений конкурсной комиссии, информирует о ходе их реализации председателя и членов комиссии;</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осуществляет хранение поданных заявок;</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осуществляет иные функции в соответствии с Порядком.</w:t>
      </w:r>
    </w:p>
    <w:p w:rsidR="00525208" w:rsidRDefault="00500FBA" w:rsidP="00525208">
      <w:pPr>
        <w:ind w:firstLine="709"/>
        <w:jc w:val="both"/>
        <w:rPr>
          <w:sz w:val="28"/>
          <w:szCs w:val="28"/>
        </w:rPr>
      </w:pPr>
      <w:r>
        <w:rPr>
          <w:sz w:val="28"/>
          <w:szCs w:val="28"/>
        </w:rPr>
        <w:t xml:space="preserve">14. </w:t>
      </w:r>
      <w:r w:rsidR="00525208">
        <w:rPr>
          <w:sz w:val="28"/>
          <w:szCs w:val="28"/>
        </w:rPr>
        <w:t>О</w:t>
      </w:r>
      <w:r w:rsidR="00525208" w:rsidRPr="00525208">
        <w:rPr>
          <w:sz w:val="28"/>
          <w:szCs w:val="28"/>
        </w:rPr>
        <w:t>бъем распределяемой субсидии в рамках конкурсного отбора, порядок расчета размера субсидии, правила распределения субсидии по результатам конкурсного отбора, которые могут включать максимальный, минимальный размер субсидии, предоставляемой победителю конкурсного отбора, а также предельное количество победителей конкурсного отбора</w:t>
      </w:r>
      <w:r w:rsidR="00525208">
        <w:rPr>
          <w:sz w:val="28"/>
          <w:szCs w:val="28"/>
        </w:rPr>
        <w:t>:</w:t>
      </w:r>
    </w:p>
    <w:p w:rsidR="00DC4FA2" w:rsidRDefault="00DC4FA2" w:rsidP="00525208">
      <w:pPr>
        <w:widowControl w:val="0"/>
        <w:autoSpaceDE w:val="0"/>
        <w:autoSpaceDN w:val="0"/>
        <w:adjustRightInd w:val="0"/>
        <w:ind w:firstLine="708"/>
        <w:jc w:val="both"/>
        <w:rPr>
          <w:sz w:val="28"/>
          <w:szCs w:val="28"/>
        </w:rPr>
      </w:pPr>
      <w:r w:rsidRPr="00DC4FA2">
        <w:rPr>
          <w:sz w:val="28"/>
          <w:szCs w:val="28"/>
        </w:rPr>
        <w:t xml:space="preserve">Максимальный размер субсидии, предоставляемой победителю конкурсного отбора, ежегодно определяется в решении Совета </w:t>
      </w:r>
      <w:proofErr w:type="gramStart"/>
      <w:r w:rsidRPr="00DC4FA2">
        <w:rPr>
          <w:sz w:val="28"/>
          <w:szCs w:val="28"/>
        </w:rPr>
        <w:t>депутатов</w:t>
      </w:r>
      <w:proofErr w:type="gramEnd"/>
      <w:r w:rsidRPr="00DC4FA2">
        <w:rPr>
          <w:sz w:val="28"/>
          <w:szCs w:val="28"/>
        </w:rPr>
        <w:t xml:space="preserve"> ЗАТО г. Зеленогорск о местном бюджете на соответствующий финансовый год и плановый период составляет </w:t>
      </w:r>
      <w:r w:rsidR="00641DC0">
        <w:rPr>
          <w:sz w:val="28"/>
          <w:szCs w:val="28"/>
        </w:rPr>
        <w:t>3 050 931,57 рубль.</w:t>
      </w:r>
    </w:p>
    <w:p w:rsidR="00DC4FA2" w:rsidRPr="00DC4FA2" w:rsidRDefault="00DC4FA2" w:rsidP="00BE26F8">
      <w:pPr>
        <w:widowControl w:val="0"/>
        <w:autoSpaceDE w:val="0"/>
        <w:autoSpaceDN w:val="0"/>
        <w:adjustRightInd w:val="0"/>
        <w:ind w:firstLine="708"/>
        <w:jc w:val="both"/>
        <w:rPr>
          <w:sz w:val="28"/>
          <w:szCs w:val="28"/>
        </w:rPr>
      </w:pPr>
      <w:r w:rsidRPr="00DC4FA2">
        <w:rPr>
          <w:sz w:val="28"/>
          <w:szCs w:val="28"/>
        </w:rPr>
        <w:t>Размер предоставляемой субсидии рассчитывается по формуле:</w:t>
      </w:r>
    </w:p>
    <w:p w:rsidR="00DC4FA2" w:rsidRPr="00DC4FA2" w:rsidRDefault="00DC4FA2" w:rsidP="00DC4FA2">
      <w:pPr>
        <w:widowControl w:val="0"/>
        <w:autoSpaceDE w:val="0"/>
        <w:autoSpaceDN w:val="0"/>
        <w:adjustRightInd w:val="0"/>
        <w:jc w:val="both"/>
        <w:rPr>
          <w:sz w:val="28"/>
          <w:szCs w:val="28"/>
        </w:rPr>
      </w:pPr>
    </w:p>
    <w:p w:rsidR="00DC4FA2" w:rsidRPr="00DC4FA2" w:rsidRDefault="00DC4FA2" w:rsidP="00DC4FA2">
      <w:pPr>
        <w:widowControl w:val="0"/>
        <w:autoSpaceDE w:val="0"/>
        <w:autoSpaceDN w:val="0"/>
        <w:adjustRightInd w:val="0"/>
        <w:jc w:val="center"/>
        <w:rPr>
          <w:sz w:val="28"/>
          <w:szCs w:val="28"/>
        </w:rPr>
      </w:pPr>
      <w:r w:rsidRPr="00DC4FA2">
        <w:rPr>
          <w:sz w:val="28"/>
          <w:szCs w:val="28"/>
        </w:rPr>
        <w:t>А&gt;=</w:t>
      </w:r>
      <w:proofErr w:type="gramStart"/>
      <w:r w:rsidRPr="00DC4FA2">
        <w:rPr>
          <w:sz w:val="28"/>
          <w:szCs w:val="28"/>
        </w:rPr>
        <w:t>Р</w:t>
      </w:r>
      <w:proofErr w:type="gramEnd"/>
      <w:r w:rsidRPr="00DC4FA2">
        <w:rPr>
          <w:sz w:val="28"/>
          <w:szCs w:val="28"/>
        </w:rPr>
        <w:t xml:space="preserve"> = H=См,</w:t>
      </w:r>
    </w:p>
    <w:p w:rsidR="00DC4FA2" w:rsidRPr="00DC4FA2" w:rsidRDefault="00DC4FA2" w:rsidP="00DC4FA2">
      <w:pPr>
        <w:widowControl w:val="0"/>
        <w:autoSpaceDE w:val="0"/>
        <w:autoSpaceDN w:val="0"/>
        <w:adjustRightInd w:val="0"/>
        <w:jc w:val="both"/>
        <w:rPr>
          <w:sz w:val="28"/>
          <w:szCs w:val="28"/>
        </w:rPr>
      </w:pPr>
    </w:p>
    <w:p w:rsidR="00DC4FA2" w:rsidRPr="00DC4FA2" w:rsidRDefault="00DC4FA2" w:rsidP="00DC4FA2">
      <w:pPr>
        <w:widowControl w:val="0"/>
        <w:autoSpaceDE w:val="0"/>
        <w:autoSpaceDN w:val="0"/>
        <w:adjustRightInd w:val="0"/>
        <w:jc w:val="both"/>
        <w:rPr>
          <w:sz w:val="28"/>
          <w:szCs w:val="28"/>
        </w:rPr>
      </w:pPr>
      <w:r w:rsidRPr="00DC4FA2">
        <w:rPr>
          <w:sz w:val="28"/>
          <w:szCs w:val="28"/>
        </w:rPr>
        <w:t>где:</w:t>
      </w:r>
    </w:p>
    <w:p w:rsidR="00DC4FA2" w:rsidRPr="00DC4FA2" w:rsidRDefault="00DC4FA2" w:rsidP="00210893">
      <w:pPr>
        <w:autoSpaceDE w:val="0"/>
        <w:autoSpaceDN w:val="0"/>
        <w:adjustRightInd w:val="0"/>
        <w:ind w:firstLine="708"/>
        <w:jc w:val="both"/>
        <w:rPr>
          <w:sz w:val="28"/>
          <w:szCs w:val="28"/>
        </w:rPr>
      </w:pPr>
      <w:r w:rsidRPr="00DC4FA2">
        <w:rPr>
          <w:sz w:val="28"/>
          <w:szCs w:val="28"/>
        </w:rPr>
        <w:t xml:space="preserve">А - максимальный размер субсидии, предоставляемый победителю конкурсного отбора, определяемый в решении Совета </w:t>
      </w:r>
      <w:proofErr w:type="gramStart"/>
      <w:r w:rsidRPr="00DC4FA2">
        <w:rPr>
          <w:sz w:val="28"/>
          <w:szCs w:val="28"/>
        </w:rPr>
        <w:t>депутатов</w:t>
      </w:r>
      <w:proofErr w:type="gramEnd"/>
      <w:r w:rsidRPr="00DC4FA2">
        <w:rPr>
          <w:sz w:val="28"/>
          <w:szCs w:val="28"/>
        </w:rPr>
        <w:t xml:space="preserve"> ЗАТО г. Зеленогорск о местном бюджете на соответствующий финансовый год и плановый период;</w:t>
      </w:r>
    </w:p>
    <w:p w:rsidR="00DC4FA2" w:rsidRPr="00DC4FA2" w:rsidRDefault="00DC4FA2" w:rsidP="00210893">
      <w:pPr>
        <w:widowControl w:val="0"/>
        <w:autoSpaceDE w:val="0"/>
        <w:autoSpaceDN w:val="0"/>
        <w:adjustRightInd w:val="0"/>
        <w:ind w:firstLine="708"/>
        <w:jc w:val="both"/>
        <w:rPr>
          <w:sz w:val="28"/>
          <w:szCs w:val="28"/>
        </w:rPr>
      </w:pPr>
      <w:proofErr w:type="gramStart"/>
      <w:r w:rsidRPr="00DC4FA2">
        <w:rPr>
          <w:sz w:val="28"/>
          <w:szCs w:val="28"/>
        </w:rPr>
        <w:t>Р</w:t>
      </w:r>
      <w:proofErr w:type="gramEnd"/>
      <w:r w:rsidRPr="00DC4FA2">
        <w:rPr>
          <w:sz w:val="28"/>
          <w:szCs w:val="28"/>
        </w:rPr>
        <w:t xml:space="preserve"> - размер субсидии, предоставляемый победителю конкурсного отбора на реализацию инициативного проекта;</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H – предложенная сумма победителем конкурсного отбора на реализацию инициативного проекта;</w:t>
      </w:r>
    </w:p>
    <w:p w:rsidR="00DC4FA2" w:rsidRPr="00DC4FA2" w:rsidRDefault="00DC4FA2" w:rsidP="00210893">
      <w:pPr>
        <w:widowControl w:val="0"/>
        <w:autoSpaceDE w:val="0"/>
        <w:autoSpaceDN w:val="0"/>
        <w:adjustRightInd w:val="0"/>
        <w:ind w:firstLine="708"/>
        <w:jc w:val="both"/>
        <w:rPr>
          <w:sz w:val="28"/>
          <w:szCs w:val="28"/>
        </w:rPr>
      </w:pPr>
      <w:proofErr w:type="gramStart"/>
      <w:r w:rsidRPr="00DC4FA2">
        <w:rPr>
          <w:sz w:val="28"/>
          <w:szCs w:val="28"/>
        </w:rPr>
        <w:t>См</w:t>
      </w:r>
      <w:proofErr w:type="gramEnd"/>
      <w:r w:rsidRPr="00DC4FA2">
        <w:rPr>
          <w:sz w:val="28"/>
          <w:szCs w:val="28"/>
        </w:rPr>
        <w:t xml:space="preserve"> – расчет затрат для реализации инициативного проекта, предоставленный победителем конкурсного отбора в соответствии с </w:t>
      </w:r>
      <w:r w:rsidRPr="00DC4FA2">
        <w:rPr>
          <w:sz w:val="28"/>
          <w:szCs w:val="28"/>
        </w:rPr>
        <w:lastRenderedPageBreak/>
        <w:t>подпунктом 16 пункта 7 настоящего объявления.</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1</w:t>
      </w:r>
      <w:r w:rsidR="00210893">
        <w:rPr>
          <w:sz w:val="28"/>
          <w:szCs w:val="28"/>
        </w:rPr>
        <w:t>5</w:t>
      </w:r>
      <w:r w:rsidRPr="00DC4FA2">
        <w:rPr>
          <w:sz w:val="28"/>
          <w:szCs w:val="28"/>
        </w:rPr>
        <w:t>. Разъяснения положений объявления о проведении отбора производятся до даты окончания приема заявок в следующем порядке:</w:t>
      </w:r>
    </w:p>
    <w:p w:rsidR="00DC4FA2" w:rsidRPr="00DC4FA2" w:rsidRDefault="00DC4FA2" w:rsidP="00210893">
      <w:pPr>
        <w:widowControl w:val="0"/>
        <w:autoSpaceDE w:val="0"/>
        <w:autoSpaceDN w:val="0"/>
        <w:adjustRightInd w:val="0"/>
        <w:ind w:right="-142" w:firstLine="708"/>
        <w:jc w:val="both"/>
        <w:rPr>
          <w:sz w:val="28"/>
          <w:szCs w:val="28"/>
        </w:rPr>
      </w:pPr>
      <w:r w:rsidRPr="00DC4FA2">
        <w:rPr>
          <w:sz w:val="28"/>
          <w:szCs w:val="28"/>
        </w:rPr>
        <w:t xml:space="preserve">- при поступлении обращения по электронной почте </w:t>
      </w:r>
      <w:proofErr w:type="spellStart"/>
      <w:r w:rsidRPr="00DC4FA2">
        <w:rPr>
          <w:sz w:val="28"/>
          <w:szCs w:val="28"/>
        </w:rPr>
        <w:t>ОГХ</w:t>
      </w:r>
      <w:proofErr w:type="spellEnd"/>
      <w:r w:rsidRPr="00DC4FA2">
        <w:rPr>
          <w:sz w:val="28"/>
          <w:szCs w:val="28"/>
        </w:rPr>
        <w:t xml:space="preserve"> </w:t>
      </w:r>
      <w:hyperlink r:id="rId21" w:history="1">
        <w:proofErr w:type="spellStart"/>
        <w:r w:rsidRPr="00DC4FA2">
          <w:rPr>
            <w:sz w:val="28"/>
            <w:szCs w:val="28"/>
          </w:rPr>
          <w:t>ogh@zeladmin.ru</w:t>
        </w:r>
        <w:proofErr w:type="spellEnd"/>
      </w:hyperlink>
      <w:r w:rsidRPr="00DC4FA2">
        <w:rPr>
          <w:sz w:val="28"/>
          <w:szCs w:val="28"/>
        </w:rPr>
        <w:t>;</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 в письменной форме;</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 xml:space="preserve">- по телефону </w:t>
      </w:r>
      <w:proofErr w:type="spellStart"/>
      <w:r w:rsidRPr="00DC4FA2">
        <w:rPr>
          <w:sz w:val="28"/>
          <w:szCs w:val="28"/>
        </w:rPr>
        <w:t>ОГХ</w:t>
      </w:r>
      <w:proofErr w:type="spellEnd"/>
      <w:r w:rsidRPr="00DC4FA2">
        <w:rPr>
          <w:sz w:val="28"/>
          <w:szCs w:val="28"/>
        </w:rPr>
        <w:t xml:space="preserve"> 95-203;</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 xml:space="preserve">- при личном обращении в </w:t>
      </w:r>
      <w:proofErr w:type="spellStart"/>
      <w:r w:rsidRPr="00DC4FA2">
        <w:rPr>
          <w:sz w:val="28"/>
          <w:szCs w:val="28"/>
        </w:rPr>
        <w:t>ОГХ</w:t>
      </w:r>
      <w:proofErr w:type="spellEnd"/>
      <w:r w:rsidRPr="00DC4FA2">
        <w:rPr>
          <w:sz w:val="28"/>
          <w:szCs w:val="28"/>
        </w:rPr>
        <w:t>.</w:t>
      </w:r>
    </w:p>
    <w:p w:rsidR="00DC4FA2" w:rsidRPr="00DC4FA2" w:rsidRDefault="00210893" w:rsidP="00DC4FA2">
      <w:pPr>
        <w:widowControl w:val="0"/>
        <w:tabs>
          <w:tab w:val="left" w:pos="993"/>
          <w:tab w:val="left" w:pos="1418"/>
        </w:tabs>
        <w:autoSpaceDE w:val="0"/>
        <w:autoSpaceDN w:val="0"/>
        <w:adjustRightInd w:val="0"/>
        <w:jc w:val="both"/>
        <w:rPr>
          <w:sz w:val="28"/>
          <w:szCs w:val="28"/>
        </w:rPr>
      </w:pPr>
      <w:r>
        <w:rPr>
          <w:sz w:val="28"/>
          <w:szCs w:val="28"/>
        </w:rPr>
        <w:tab/>
      </w:r>
      <w:r w:rsidR="00DC4FA2" w:rsidRPr="00DC4FA2">
        <w:rPr>
          <w:sz w:val="28"/>
          <w:szCs w:val="28"/>
        </w:rPr>
        <w:t>1</w:t>
      </w:r>
      <w:r>
        <w:rPr>
          <w:sz w:val="28"/>
          <w:szCs w:val="28"/>
        </w:rPr>
        <w:t>6</w:t>
      </w:r>
      <w:r w:rsidR="00DC4FA2" w:rsidRPr="00DC4FA2">
        <w:rPr>
          <w:sz w:val="28"/>
          <w:szCs w:val="28"/>
        </w:rPr>
        <w:t xml:space="preserve">. Получатель субсидии в течение десяти рабочих дней со дня получения соглашения о предоставлении субсидии (далее – соглашение) подписывает два экземпляра соглашения, проставляет на них печать (при ее наличии) и возвращает в </w:t>
      </w:r>
      <w:proofErr w:type="spellStart"/>
      <w:r w:rsidR="00DC4FA2" w:rsidRPr="00DC4FA2">
        <w:rPr>
          <w:sz w:val="28"/>
          <w:szCs w:val="28"/>
        </w:rPr>
        <w:t>ОГХ</w:t>
      </w:r>
      <w:proofErr w:type="spellEnd"/>
      <w:r w:rsidR="00DC4FA2" w:rsidRPr="00DC4FA2">
        <w:rPr>
          <w:sz w:val="28"/>
          <w:szCs w:val="28"/>
        </w:rPr>
        <w:t xml:space="preserve"> один экземпляр подписанного им соглашения. Один экземпляр подписанного соглашения остается у получателя субсидии.</w:t>
      </w:r>
    </w:p>
    <w:p w:rsidR="00DC4FA2" w:rsidRPr="00DC4FA2" w:rsidRDefault="00210893" w:rsidP="00DA5629">
      <w:pPr>
        <w:widowControl w:val="0"/>
        <w:tabs>
          <w:tab w:val="left" w:pos="0"/>
        </w:tabs>
        <w:autoSpaceDE w:val="0"/>
        <w:autoSpaceDN w:val="0"/>
        <w:adjustRightInd w:val="0"/>
        <w:jc w:val="both"/>
        <w:rPr>
          <w:sz w:val="28"/>
          <w:szCs w:val="28"/>
        </w:rPr>
      </w:pPr>
      <w:r>
        <w:rPr>
          <w:sz w:val="28"/>
          <w:szCs w:val="28"/>
        </w:rPr>
        <w:tab/>
      </w:r>
      <w:r w:rsidR="00DC4FA2" w:rsidRPr="00DC4FA2">
        <w:rPr>
          <w:sz w:val="28"/>
          <w:szCs w:val="28"/>
        </w:rPr>
        <w:t>1</w:t>
      </w:r>
      <w:r>
        <w:rPr>
          <w:sz w:val="28"/>
          <w:szCs w:val="28"/>
        </w:rPr>
        <w:t>7</w:t>
      </w:r>
      <w:r w:rsidR="00DC4FA2" w:rsidRPr="00DC4FA2">
        <w:rPr>
          <w:sz w:val="28"/>
          <w:szCs w:val="28"/>
        </w:rPr>
        <w:t xml:space="preserve">. В случае </w:t>
      </w:r>
      <w:proofErr w:type="spellStart"/>
      <w:r w:rsidR="00DC4FA2" w:rsidRPr="00DC4FA2">
        <w:rPr>
          <w:sz w:val="28"/>
          <w:szCs w:val="28"/>
        </w:rPr>
        <w:t>неподписания</w:t>
      </w:r>
      <w:proofErr w:type="spellEnd"/>
      <w:r w:rsidR="00DC4FA2" w:rsidRPr="00DC4FA2">
        <w:rPr>
          <w:sz w:val="28"/>
          <w:szCs w:val="28"/>
        </w:rPr>
        <w:t xml:space="preserve"> получателем субсидии соглашения или невозврата им одного экземпляра соглашения в </w:t>
      </w:r>
      <w:proofErr w:type="spellStart"/>
      <w:r w:rsidR="00DC4FA2" w:rsidRPr="00DC4FA2">
        <w:rPr>
          <w:sz w:val="28"/>
          <w:szCs w:val="28"/>
        </w:rPr>
        <w:t>ОГХ</w:t>
      </w:r>
      <w:proofErr w:type="spellEnd"/>
      <w:r w:rsidR="00DC4FA2" w:rsidRPr="00DC4FA2">
        <w:rPr>
          <w:sz w:val="28"/>
          <w:szCs w:val="28"/>
        </w:rPr>
        <w:t xml:space="preserve"> в срок, указанный в пункте 1</w:t>
      </w:r>
      <w:r>
        <w:rPr>
          <w:sz w:val="28"/>
          <w:szCs w:val="28"/>
        </w:rPr>
        <w:t>6</w:t>
      </w:r>
      <w:r w:rsidR="00DC4FA2" w:rsidRPr="00DC4FA2">
        <w:rPr>
          <w:sz w:val="28"/>
          <w:szCs w:val="28"/>
        </w:rPr>
        <w:t xml:space="preserve"> объявления</w:t>
      </w:r>
      <w:r>
        <w:rPr>
          <w:sz w:val="28"/>
          <w:szCs w:val="28"/>
        </w:rPr>
        <w:t xml:space="preserve"> о проведении конкурсного отбора</w:t>
      </w:r>
      <w:r w:rsidR="00DC4FA2" w:rsidRPr="00DC4FA2">
        <w:rPr>
          <w:sz w:val="28"/>
          <w:szCs w:val="28"/>
        </w:rPr>
        <w:t xml:space="preserve">, </w:t>
      </w:r>
      <w:proofErr w:type="spellStart"/>
      <w:r w:rsidR="00DC4FA2" w:rsidRPr="00DC4FA2">
        <w:rPr>
          <w:sz w:val="28"/>
          <w:szCs w:val="28"/>
        </w:rPr>
        <w:t>ОГХ</w:t>
      </w:r>
      <w:proofErr w:type="spellEnd"/>
      <w:r w:rsidR="00DC4FA2" w:rsidRPr="00DC4FA2">
        <w:rPr>
          <w:sz w:val="28"/>
          <w:szCs w:val="28"/>
        </w:rPr>
        <w:t xml:space="preserve"> готовит приказ о признании утратившим силу приказа о предоставлении субсидии, принятого в порядке, предусмотренном  пунктом 2.</w:t>
      </w:r>
      <w:r>
        <w:rPr>
          <w:sz w:val="28"/>
          <w:szCs w:val="28"/>
        </w:rPr>
        <w:t>29</w:t>
      </w:r>
      <w:r w:rsidR="00DC4FA2" w:rsidRPr="00DC4FA2">
        <w:rPr>
          <w:sz w:val="28"/>
          <w:szCs w:val="28"/>
        </w:rPr>
        <w:t xml:space="preserve"> Порядка. В течение одного рабочего дня со дня подписания приказа </w:t>
      </w:r>
      <w:proofErr w:type="spellStart"/>
      <w:r w:rsidR="00DC4FA2" w:rsidRPr="00DC4FA2">
        <w:rPr>
          <w:sz w:val="28"/>
          <w:szCs w:val="28"/>
        </w:rPr>
        <w:t>ОГХ</w:t>
      </w:r>
      <w:proofErr w:type="spellEnd"/>
      <w:r w:rsidR="00DC4FA2" w:rsidRPr="00DC4FA2">
        <w:rPr>
          <w:sz w:val="28"/>
          <w:szCs w:val="28"/>
        </w:rPr>
        <w:t xml:space="preserve"> направляет его заверенную копию получателю субсидии.</w:t>
      </w:r>
    </w:p>
    <w:p w:rsidR="00DA5629" w:rsidRPr="00DA5629" w:rsidRDefault="00DC4FA2" w:rsidP="00DA5629">
      <w:pPr>
        <w:tabs>
          <w:tab w:val="left" w:pos="0"/>
        </w:tabs>
        <w:ind w:firstLine="709"/>
        <w:contextualSpacing/>
        <w:jc w:val="both"/>
        <w:rPr>
          <w:rFonts w:eastAsia="Calibri"/>
          <w:bCs/>
          <w:lang w:eastAsia="en-US"/>
        </w:rPr>
      </w:pPr>
      <w:r w:rsidRPr="00DC4FA2">
        <w:rPr>
          <w:sz w:val="28"/>
          <w:szCs w:val="28"/>
        </w:rPr>
        <w:t>1</w:t>
      </w:r>
      <w:r w:rsidR="00210893">
        <w:rPr>
          <w:sz w:val="28"/>
          <w:szCs w:val="28"/>
        </w:rPr>
        <w:t>8</w:t>
      </w:r>
      <w:r w:rsidRPr="00DC4FA2">
        <w:rPr>
          <w:sz w:val="28"/>
          <w:szCs w:val="28"/>
        </w:rPr>
        <w:t xml:space="preserve">. </w:t>
      </w:r>
      <w:r w:rsidR="00DA5629" w:rsidRPr="00DA5629">
        <w:rPr>
          <w:rFonts w:eastAsia="Calibri"/>
          <w:bCs/>
          <w:sz w:val="28"/>
          <w:szCs w:val="28"/>
          <w:lang w:eastAsia="en-US"/>
        </w:rPr>
        <w:t xml:space="preserve">Формирование протокола подведения итогов конкурсного отбора осуществляется автоматически на едином </w:t>
      </w:r>
      <w:proofErr w:type="gramStart"/>
      <w:r w:rsidR="00DA5629" w:rsidRPr="00DA5629">
        <w:rPr>
          <w:rFonts w:eastAsia="Calibri"/>
          <w:bCs/>
          <w:sz w:val="28"/>
          <w:szCs w:val="28"/>
          <w:lang w:eastAsia="en-US"/>
        </w:rPr>
        <w:t>портале</w:t>
      </w:r>
      <w:proofErr w:type="gramEnd"/>
      <w:r w:rsidR="00DA5629" w:rsidRPr="00DA5629">
        <w:rPr>
          <w:rFonts w:eastAsia="Calibri"/>
          <w:bCs/>
          <w:sz w:val="28"/>
          <w:szCs w:val="28"/>
          <w:lang w:eastAsia="en-US"/>
        </w:rPr>
        <w:t xml:space="preserve"> на основании результатов определения победителя конкурсного отбора и подписывается усиленной квалифицированной электронной подписью председателя конкурсной комиссии в системе «Электронный бюджет». Протокол подведения итогов отбора размещается на едином портале не позднее одного рабочего дня, следующего за днем его подписания, с указанием следующих сведений:</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дата, время и место проведения оценки заявок;</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информация об участниках конкурсного отбора, заявки которых были рассмотрены;</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информация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заявки;</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xml:space="preserve">- наименование получателя субсидии, с которым заключается соглашение, и размер предоставляемой ему субсидии. </w:t>
      </w:r>
    </w:p>
    <w:p w:rsidR="00DC4FA2" w:rsidRPr="00DC4FA2" w:rsidRDefault="00DA5629" w:rsidP="00DA5629">
      <w:pPr>
        <w:widowControl w:val="0"/>
        <w:tabs>
          <w:tab w:val="left" w:pos="0"/>
        </w:tabs>
        <w:autoSpaceDE w:val="0"/>
        <w:autoSpaceDN w:val="0"/>
        <w:adjustRightInd w:val="0"/>
        <w:contextualSpacing/>
        <w:jc w:val="both"/>
        <w:rPr>
          <w:sz w:val="28"/>
          <w:szCs w:val="28"/>
        </w:rPr>
      </w:pPr>
      <w:r>
        <w:rPr>
          <w:sz w:val="28"/>
          <w:szCs w:val="28"/>
        </w:rPr>
        <w:tab/>
        <w:t>Р</w:t>
      </w:r>
      <w:r w:rsidR="00DC4FA2" w:rsidRPr="00DC4FA2">
        <w:rPr>
          <w:sz w:val="28"/>
          <w:szCs w:val="28"/>
        </w:rPr>
        <w:t xml:space="preserve">азмещения результатов отбора на официальном сайте не позднее </w:t>
      </w:r>
      <w:r>
        <w:rPr>
          <w:sz w:val="28"/>
          <w:szCs w:val="28"/>
        </w:rPr>
        <w:t>14-го календарного дня, следующего за днем определения победителя конкурсного отбора</w:t>
      </w:r>
      <w:r w:rsidR="00DC4FA2" w:rsidRPr="00DC4FA2">
        <w:rPr>
          <w:sz w:val="28"/>
          <w:szCs w:val="28"/>
        </w:rPr>
        <w:t>.</w:t>
      </w:r>
    </w:p>
    <w:p w:rsidR="00DC4FA2" w:rsidRDefault="00DA5629" w:rsidP="00DA5629">
      <w:pPr>
        <w:widowControl w:val="0"/>
        <w:tabs>
          <w:tab w:val="left" w:pos="0"/>
        </w:tabs>
        <w:autoSpaceDE w:val="0"/>
        <w:autoSpaceDN w:val="0"/>
        <w:adjustRightInd w:val="0"/>
        <w:contextualSpacing/>
        <w:jc w:val="both"/>
        <w:rPr>
          <w:sz w:val="28"/>
          <w:szCs w:val="28"/>
        </w:rPr>
      </w:pPr>
      <w:r>
        <w:rPr>
          <w:sz w:val="28"/>
          <w:szCs w:val="28"/>
        </w:rPr>
        <w:tab/>
        <w:t>19</w:t>
      </w:r>
      <w:r w:rsidR="00DC4FA2" w:rsidRPr="00DC4FA2">
        <w:rPr>
          <w:sz w:val="28"/>
          <w:szCs w:val="28"/>
        </w:rPr>
        <w:t xml:space="preserve">. Техническая документация, касающаяся выполнения работ, направленных на реализацию инициативного проекта </w:t>
      </w:r>
      <w:r>
        <w:rPr>
          <w:sz w:val="28"/>
          <w:szCs w:val="28"/>
        </w:rPr>
        <w:t xml:space="preserve">Территория спорта – 2 этап» </w:t>
      </w:r>
      <w:r w:rsidR="00DC4FA2" w:rsidRPr="00DC4FA2">
        <w:rPr>
          <w:sz w:val="28"/>
          <w:szCs w:val="28"/>
        </w:rPr>
        <w:t>в рамках мероприятий по поддержке местных инициатив</w:t>
      </w:r>
      <w:r>
        <w:rPr>
          <w:sz w:val="28"/>
          <w:szCs w:val="28"/>
        </w:rPr>
        <w:t xml:space="preserve"> </w:t>
      </w:r>
      <w:r w:rsidR="00DC4FA2" w:rsidRPr="00DC4FA2">
        <w:rPr>
          <w:sz w:val="28"/>
          <w:szCs w:val="28"/>
        </w:rPr>
        <w:t xml:space="preserve">приведена в приложении № </w:t>
      </w:r>
      <w:r>
        <w:rPr>
          <w:sz w:val="28"/>
          <w:szCs w:val="28"/>
        </w:rPr>
        <w:t>8</w:t>
      </w:r>
      <w:r w:rsidR="00DC4FA2" w:rsidRPr="00DC4FA2">
        <w:rPr>
          <w:sz w:val="28"/>
          <w:szCs w:val="28"/>
        </w:rPr>
        <w:t xml:space="preserve"> к объявлению</w:t>
      </w:r>
      <w:r>
        <w:rPr>
          <w:sz w:val="28"/>
          <w:szCs w:val="28"/>
        </w:rPr>
        <w:t xml:space="preserve"> о проведении конкурсного отбора</w:t>
      </w:r>
      <w:r w:rsidR="00DC4FA2" w:rsidRPr="00DC4FA2">
        <w:rPr>
          <w:sz w:val="28"/>
          <w:szCs w:val="28"/>
        </w:rPr>
        <w:t>.</w:t>
      </w:r>
    </w:p>
    <w:p w:rsidR="00DC4FA2" w:rsidRPr="00AA4A62" w:rsidRDefault="00DA5629" w:rsidP="00DA5629">
      <w:pPr>
        <w:widowControl w:val="0"/>
        <w:tabs>
          <w:tab w:val="left" w:pos="0"/>
        </w:tabs>
        <w:autoSpaceDE w:val="0"/>
        <w:autoSpaceDN w:val="0"/>
        <w:adjustRightInd w:val="0"/>
        <w:contextualSpacing/>
        <w:jc w:val="both"/>
        <w:rPr>
          <w:sz w:val="28"/>
          <w:szCs w:val="28"/>
        </w:rPr>
      </w:pPr>
      <w:r>
        <w:rPr>
          <w:sz w:val="28"/>
          <w:szCs w:val="28"/>
        </w:rPr>
        <w:tab/>
        <w:t>20</w:t>
      </w:r>
      <w:r w:rsidRPr="00DC4FA2">
        <w:rPr>
          <w:sz w:val="28"/>
          <w:szCs w:val="28"/>
        </w:rPr>
        <w:t xml:space="preserve">. </w:t>
      </w:r>
      <w:proofErr w:type="gramStart"/>
      <w:r w:rsidR="00DC4FA2" w:rsidRPr="001C449B">
        <w:rPr>
          <w:sz w:val="28"/>
          <w:szCs w:val="28"/>
        </w:rPr>
        <w:t>Лицо, ответственное за прием заявок</w:t>
      </w:r>
      <w:r w:rsidR="00AA4A62">
        <w:rPr>
          <w:sz w:val="28"/>
          <w:szCs w:val="28"/>
        </w:rPr>
        <w:t xml:space="preserve"> </w:t>
      </w:r>
      <w:r>
        <w:rPr>
          <w:sz w:val="28"/>
          <w:szCs w:val="28"/>
        </w:rPr>
        <w:t>Родина Наталья Александровна</w:t>
      </w:r>
      <w:r w:rsidR="00AA4A62">
        <w:rPr>
          <w:sz w:val="28"/>
          <w:szCs w:val="28"/>
        </w:rPr>
        <w:t xml:space="preserve">, т. 8(39169095-203, электронная почта </w:t>
      </w:r>
      <w:proofErr w:type="spellStart"/>
      <w:r w:rsidR="00AA4A62">
        <w:rPr>
          <w:sz w:val="28"/>
          <w:szCs w:val="28"/>
          <w:lang w:val="en-US"/>
        </w:rPr>
        <w:t>ogh</w:t>
      </w:r>
      <w:proofErr w:type="spellEnd"/>
      <w:r w:rsidR="00AA4A62" w:rsidRPr="00AA4A62">
        <w:rPr>
          <w:sz w:val="28"/>
          <w:szCs w:val="28"/>
        </w:rPr>
        <w:t>@</w:t>
      </w:r>
      <w:proofErr w:type="spellStart"/>
      <w:r w:rsidR="00AA4A62">
        <w:rPr>
          <w:sz w:val="28"/>
          <w:szCs w:val="28"/>
          <w:lang w:val="en-US"/>
        </w:rPr>
        <w:t>zeladmin</w:t>
      </w:r>
      <w:proofErr w:type="spellEnd"/>
      <w:r w:rsidR="00AA4A62" w:rsidRPr="00AA4A62">
        <w:rPr>
          <w:sz w:val="28"/>
          <w:szCs w:val="28"/>
        </w:rPr>
        <w:t>.</w:t>
      </w:r>
      <w:proofErr w:type="spellStart"/>
      <w:r w:rsidR="00AA4A62">
        <w:rPr>
          <w:sz w:val="28"/>
          <w:szCs w:val="28"/>
          <w:lang w:val="en-US"/>
        </w:rPr>
        <w:t>ru</w:t>
      </w:r>
      <w:proofErr w:type="spellEnd"/>
      <w:r w:rsidR="00AA4A62">
        <w:rPr>
          <w:sz w:val="28"/>
          <w:szCs w:val="28"/>
        </w:rPr>
        <w:t>.</w:t>
      </w:r>
      <w:proofErr w:type="gramEnd"/>
    </w:p>
    <w:p w:rsidR="00DC4FA2" w:rsidRPr="00DC4FA2" w:rsidRDefault="00DC4FA2" w:rsidP="00DC4FA2">
      <w:pPr>
        <w:widowControl w:val="0"/>
        <w:tabs>
          <w:tab w:val="left" w:pos="1134"/>
        </w:tabs>
        <w:autoSpaceDE w:val="0"/>
        <w:autoSpaceDN w:val="0"/>
        <w:adjustRightInd w:val="0"/>
        <w:contextualSpacing/>
        <w:jc w:val="both"/>
        <w:rPr>
          <w:sz w:val="28"/>
          <w:szCs w:val="28"/>
        </w:rPr>
      </w:pPr>
    </w:p>
    <w:p w:rsidR="00DC4FA2" w:rsidRPr="00DC4FA2" w:rsidRDefault="00DC4FA2" w:rsidP="00DC4FA2">
      <w:pPr>
        <w:widowControl w:val="0"/>
        <w:autoSpaceDE w:val="0"/>
        <w:autoSpaceDN w:val="0"/>
        <w:adjustRightInd w:val="0"/>
        <w:jc w:val="both"/>
        <w:rPr>
          <w:rFonts w:eastAsia="Calibri"/>
          <w:sz w:val="28"/>
          <w:szCs w:val="28"/>
        </w:rPr>
      </w:pPr>
      <w:r w:rsidRPr="00DC4FA2">
        <w:rPr>
          <w:rFonts w:eastAsia="Calibri"/>
          <w:sz w:val="28"/>
          <w:szCs w:val="28"/>
        </w:rPr>
        <w:t xml:space="preserve">Начальник Отдела городского хозяйства </w:t>
      </w:r>
    </w:p>
    <w:p w:rsidR="00DC4FA2" w:rsidRPr="00DC4FA2" w:rsidRDefault="00DC4FA2" w:rsidP="00641DC0">
      <w:pPr>
        <w:widowControl w:val="0"/>
        <w:autoSpaceDE w:val="0"/>
        <w:autoSpaceDN w:val="0"/>
        <w:adjustRightInd w:val="0"/>
        <w:jc w:val="both"/>
      </w:pPr>
      <w:proofErr w:type="gramStart"/>
      <w:r w:rsidRPr="00DC4FA2">
        <w:rPr>
          <w:rFonts w:eastAsia="Calibri"/>
          <w:sz w:val="28"/>
          <w:szCs w:val="28"/>
        </w:rPr>
        <w:t>Администрации</w:t>
      </w:r>
      <w:proofErr w:type="gramEnd"/>
      <w:r w:rsidRPr="00DC4FA2">
        <w:rPr>
          <w:rFonts w:eastAsia="Calibri"/>
          <w:sz w:val="28"/>
          <w:szCs w:val="28"/>
        </w:rPr>
        <w:t xml:space="preserve"> ЗАТО г. Зеленогорск                                             </w:t>
      </w:r>
      <w:proofErr w:type="spellStart"/>
      <w:r w:rsidRPr="00DC4FA2">
        <w:rPr>
          <w:rFonts w:eastAsia="Calibri"/>
          <w:sz w:val="28"/>
          <w:szCs w:val="28"/>
        </w:rPr>
        <w:t>А.Б</w:t>
      </w:r>
      <w:proofErr w:type="spellEnd"/>
      <w:r w:rsidRPr="00DC4FA2">
        <w:rPr>
          <w:rFonts w:eastAsia="Calibri"/>
          <w:sz w:val="28"/>
          <w:szCs w:val="28"/>
        </w:rPr>
        <w:t xml:space="preserve">. Шмелев </w:t>
      </w:r>
    </w:p>
    <w:p w:rsidR="00DC4FA2" w:rsidRPr="00DC4FA2" w:rsidRDefault="00DC4FA2" w:rsidP="00DC4FA2">
      <w:pPr>
        <w:widowControl w:val="0"/>
        <w:tabs>
          <w:tab w:val="left" w:pos="993"/>
          <w:tab w:val="left" w:pos="1276"/>
        </w:tabs>
        <w:autoSpaceDE w:val="0"/>
        <w:autoSpaceDN w:val="0"/>
        <w:adjustRightInd w:val="0"/>
        <w:jc w:val="both"/>
        <w:sectPr w:rsidR="00DC4FA2" w:rsidRPr="00DC4FA2" w:rsidSect="00C719E1">
          <w:footerReference w:type="default" r:id="rId22"/>
          <w:pgSz w:w="11909" w:h="16834" w:code="9"/>
          <w:pgMar w:top="993" w:right="852" w:bottom="1134" w:left="1701" w:header="720" w:footer="720" w:gutter="0"/>
          <w:pgNumType w:start="1"/>
          <w:cols w:space="60"/>
          <w:noEndnote/>
          <w:titlePg/>
          <w:docGrid w:linePitch="272"/>
        </w:sectPr>
      </w:pPr>
    </w:p>
    <w:tbl>
      <w:tblPr>
        <w:tblStyle w:val="af1"/>
        <w:tblW w:w="6095"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5103"/>
      </w:tblGrid>
      <w:tr w:rsidR="00DC4FA2" w:rsidRPr="00DC4FA2" w:rsidTr="00C719E1">
        <w:tc>
          <w:tcPr>
            <w:tcW w:w="992" w:type="dxa"/>
          </w:tcPr>
          <w:p w:rsidR="00DC4FA2" w:rsidRPr="00DC4FA2" w:rsidRDefault="00DC4FA2" w:rsidP="00DC4FA2">
            <w:pPr>
              <w:widowControl w:val="0"/>
              <w:tabs>
                <w:tab w:val="left" w:pos="993"/>
                <w:tab w:val="left" w:pos="1276"/>
              </w:tabs>
              <w:autoSpaceDE w:val="0"/>
              <w:autoSpaceDN w:val="0"/>
              <w:adjustRightInd w:val="0"/>
              <w:jc w:val="both"/>
            </w:pPr>
          </w:p>
        </w:tc>
        <w:tc>
          <w:tcPr>
            <w:tcW w:w="5103" w:type="dxa"/>
          </w:tcPr>
          <w:p w:rsidR="00DC4FA2" w:rsidRPr="00AA4A62" w:rsidRDefault="00DC4FA2" w:rsidP="00DC4FA2">
            <w:pPr>
              <w:widowControl w:val="0"/>
              <w:autoSpaceDE w:val="0"/>
              <w:autoSpaceDN w:val="0"/>
              <w:adjustRightInd w:val="0"/>
              <w:rPr>
                <w:rFonts w:ascii="Times New Roman" w:hAnsi="Times New Roman"/>
                <w:bCs/>
                <w:spacing w:val="-7"/>
                <w:sz w:val="28"/>
                <w:szCs w:val="28"/>
              </w:rPr>
            </w:pPr>
            <w:r w:rsidRPr="00AA4A62">
              <w:rPr>
                <w:rFonts w:ascii="Times New Roman" w:hAnsi="Times New Roman"/>
                <w:bCs/>
                <w:spacing w:val="-7"/>
                <w:sz w:val="28"/>
                <w:szCs w:val="28"/>
              </w:rPr>
              <w:t xml:space="preserve">Приложение № 1 </w:t>
            </w:r>
          </w:p>
          <w:p w:rsidR="00DC4FA2" w:rsidRPr="00AA4A62" w:rsidRDefault="00DC4FA2" w:rsidP="00DC4FA2">
            <w:pPr>
              <w:widowControl w:val="0"/>
              <w:autoSpaceDE w:val="0"/>
              <w:autoSpaceDN w:val="0"/>
              <w:adjustRightInd w:val="0"/>
              <w:rPr>
                <w:rFonts w:ascii="Times New Roman" w:hAnsi="Times New Roman"/>
                <w:sz w:val="28"/>
                <w:szCs w:val="28"/>
              </w:rPr>
            </w:pPr>
            <w:r w:rsidRPr="00AA4A62">
              <w:rPr>
                <w:rFonts w:ascii="Times New Roman" w:hAnsi="Times New Roman"/>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993"/>
                <w:tab w:val="left" w:pos="1276"/>
              </w:tabs>
              <w:autoSpaceDE w:val="0"/>
              <w:autoSpaceDN w:val="0"/>
              <w:adjustRightInd w:val="0"/>
              <w:jc w:val="both"/>
            </w:pPr>
          </w:p>
        </w:tc>
      </w:tr>
    </w:tbl>
    <w:p w:rsidR="00DC4FA2" w:rsidRPr="00DC4FA2" w:rsidRDefault="00DC4FA2" w:rsidP="00DC4FA2">
      <w:pPr>
        <w:widowControl w:val="0"/>
        <w:autoSpaceDE w:val="0"/>
        <w:autoSpaceDN w:val="0"/>
        <w:adjustRightInd w:val="0"/>
        <w:jc w:val="both"/>
        <w:rPr>
          <w:rFonts w:ascii="Times New Roman CYR" w:hAnsi="Times New Roman CYR" w:cs="Times New Roman CYR"/>
        </w:rPr>
      </w:pPr>
    </w:p>
    <w:p w:rsidR="00CB5ABE" w:rsidRPr="00CB5ABE" w:rsidRDefault="00CB5ABE" w:rsidP="00CB5ABE">
      <w:pPr>
        <w:widowControl w:val="0"/>
        <w:autoSpaceDE w:val="0"/>
        <w:autoSpaceDN w:val="0"/>
        <w:adjustRightInd w:val="0"/>
        <w:jc w:val="center"/>
        <w:rPr>
          <w:sz w:val="28"/>
          <w:szCs w:val="28"/>
        </w:rPr>
      </w:pPr>
      <w:r w:rsidRPr="00CB5ABE">
        <w:rPr>
          <w:sz w:val="28"/>
          <w:szCs w:val="28"/>
        </w:rPr>
        <w:t>ЗАЯВКА</w:t>
      </w:r>
    </w:p>
    <w:p w:rsidR="00CB5ABE" w:rsidRPr="00CB5ABE" w:rsidRDefault="00CB5ABE" w:rsidP="00CB5ABE">
      <w:pPr>
        <w:widowControl w:val="0"/>
        <w:autoSpaceDE w:val="0"/>
        <w:autoSpaceDN w:val="0"/>
        <w:adjustRightInd w:val="0"/>
        <w:jc w:val="center"/>
        <w:rPr>
          <w:sz w:val="28"/>
          <w:szCs w:val="28"/>
        </w:rPr>
      </w:pPr>
      <w:r w:rsidRPr="00CB5ABE">
        <w:rPr>
          <w:sz w:val="28"/>
          <w:szCs w:val="28"/>
        </w:rPr>
        <w:t xml:space="preserve"> на участие в конкурсном отборе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w:t>
      </w:r>
    </w:p>
    <w:p w:rsidR="00CB5ABE" w:rsidRPr="00CB5ABE" w:rsidRDefault="00CB5ABE" w:rsidP="00CB5ABE">
      <w:pPr>
        <w:widowControl w:val="0"/>
        <w:autoSpaceDE w:val="0"/>
        <w:autoSpaceDN w:val="0"/>
        <w:adjustRightInd w:val="0"/>
        <w:jc w:val="center"/>
        <w:rPr>
          <w:sz w:val="28"/>
          <w:szCs w:val="28"/>
        </w:rPr>
      </w:pPr>
    </w:p>
    <w:p w:rsidR="00CB5ABE" w:rsidRPr="00CB5ABE" w:rsidRDefault="00CB5ABE" w:rsidP="00CB5ABE">
      <w:pPr>
        <w:widowControl w:val="0"/>
        <w:autoSpaceDE w:val="0"/>
        <w:autoSpaceDN w:val="0"/>
        <w:adjustRightInd w:val="0"/>
        <w:jc w:val="both"/>
      </w:pPr>
      <w:r w:rsidRPr="00CB5ABE">
        <w:rPr>
          <w:sz w:val="28"/>
          <w:szCs w:val="28"/>
        </w:rPr>
        <w:t>Участник конкурсного отбора</w:t>
      </w:r>
      <w:r w:rsidRPr="00CB5ABE">
        <w:t xml:space="preserve"> ______________________________________________ </w:t>
      </w:r>
    </w:p>
    <w:p w:rsidR="00CB5ABE" w:rsidRPr="00CB5ABE" w:rsidRDefault="00CB5ABE" w:rsidP="00CB5ABE">
      <w:pPr>
        <w:widowControl w:val="0"/>
        <w:autoSpaceDE w:val="0"/>
        <w:autoSpaceDN w:val="0"/>
        <w:adjustRightInd w:val="0"/>
        <w:jc w:val="both"/>
      </w:pPr>
      <w:r w:rsidRPr="00CB5ABE">
        <w:t xml:space="preserve">                                                   (указывается наименование участника конкурсного отбора)</w:t>
      </w:r>
    </w:p>
    <w:p w:rsidR="00CB5ABE" w:rsidRPr="00CB5ABE" w:rsidRDefault="00CB5ABE" w:rsidP="00CB5ABE">
      <w:pPr>
        <w:widowControl w:val="0"/>
        <w:autoSpaceDE w:val="0"/>
        <w:autoSpaceDN w:val="0"/>
        <w:adjustRightInd w:val="0"/>
        <w:jc w:val="both"/>
        <w:rPr>
          <w:sz w:val="28"/>
          <w:szCs w:val="28"/>
        </w:rPr>
      </w:pPr>
      <w:r w:rsidRPr="00CB5ABE">
        <w:rPr>
          <w:sz w:val="28"/>
          <w:szCs w:val="28"/>
        </w:rPr>
        <w:t>подает заявку на конкурсный отбор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w:t>
      </w:r>
    </w:p>
    <w:p w:rsidR="00CB5ABE" w:rsidRPr="00CB5ABE" w:rsidRDefault="00CB5ABE" w:rsidP="00CB5ABE">
      <w:pPr>
        <w:widowControl w:val="0"/>
        <w:autoSpaceDE w:val="0"/>
        <w:autoSpaceDN w:val="0"/>
        <w:adjustRightInd w:val="0"/>
        <w:jc w:val="center"/>
        <w:rPr>
          <w:sz w:val="28"/>
          <w:szCs w:val="28"/>
        </w:rPr>
      </w:pPr>
    </w:p>
    <w:p w:rsidR="00CB5ABE" w:rsidRPr="00CB5ABE" w:rsidRDefault="00CB5ABE" w:rsidP="00CB5ABE">
      <w:pPr>
        <w:autoSpaceDE w:val="0"/>
        <w:autoSpaceDN w:val="0"/>
        <w:adjustRightInd w:val="0"/>
        <w:ind w:left="540"/>
        <w:jc w:val="both"/>
        <w:rPr>
          <w:sz w:val="28"/>
          <w:szCs w:val="28"/>
        </w:rPr>
      </w:pPr>
      <w:r w:rsidRPr="00CB5ABE">
        <w:rPr>
          <w:sz w:val="28"/>
          <w:szCs w:val="28"/>
        </w:rPr>
        <w:t>1. Информация об участнике конкурсного отбора:</w:t>
      </w:r>
    </w:p>
    <w:p w:rsidR="00CB5ABE" w:rsidRPr="00CB5ABE" w:rsidRDefault="00CB5ABE" w:rsidP="00CB5ABE">
      <w:pPr>
        <w:autoSpaceDE w:val="0"/>
        <w:autoSpaceDN w:val="0"/>
        <w:adjustRightInd w:val="0"/>
        <w:ind w:firstLine="540"/>
        <w:jc w:val="both"/>
        <w:rPr>
          <w:sz w:val="28"/>
          <w:szCs w:val="28"/>
        </w:rPr>
      </w:pPr>
      <w:r w:rsidRPr="00CB5ABE">
        <w:rPr>
          <w:sz w:val="28"/>
          <w:szCs w:val="28"/>
        </w:rPr>
        <w:t>1) полное наименование участника конкурсного отбора (заполняется юридическим лицом (далее - ЮЛ):</w:t>
      </w:r>
    </w:p>
    <w:p w:rsidR="00CB5ABE" w:rsidRPr="00CB5ABE" w:rsidRDefault="00CB5ABE" w:rsidP="00CB5ABE">
      <w:pPr>
        <w:autoSpaceDE w:val="0"/>
        <w:autoSpaceDN w:val="0"/>
        <w:adjustRightInd w:val="0"/>
        <w:ind w:firstLine="540"/>
        <w:jc w:val="both"/>
        <w:rPr>
          <w:sz w:val="28"/>
          <w:szCs w:val="28"/>
        </w:rPr>
      </w:pPr>
      <w:r w:rsidRPr="00CB5ABE">
        <w:rPr>
          <w:sz w:val="28"/>
          <w:szCs w:val="28"/>
        </w:rPr>
        <w:t>2) сокращенное наименование участника конкурсного отбора (заполняется ЮЛ):</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67"/>
        <w:jc w:val="both"/>
        <w:rPr>
          <w:sz w:val="28"/>
          <w:szCs w:val="28"/>
        </w:rPr>
      </w:pPr>
      <w:r w:rsidRPr="00CB5ABE">
        <w:rPr>
          <w:sz w:val="28"/>
          <w:szCs w:val="28"/>
        </w:rPr>
        <w:t xml:space="preserve">3) фамилия, имя, отчество (при наличии) (заполняется индивидуальным предпринимателем (далее -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67"/>
        <w:jc w:val="both"/>
        <w:rPr>
          <w:sz w:val="28"/>
          <w:szCs w:val="28"/>
        </w:rPr>
      </w:pPr>
      <w:r w:rsidRPr="00CB5ABE">
        <w:rPr>
          <w:sz w:val="28"/>
          <w:szCs w:val="28"/>
        </w:rPr>
        <w:t xml:space="preserve">4)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5) фамилия, имя, отчество (при наличии) (заполняется физическим лицом (далее - </w:t>
      </w:r>
      <w:proofErr w:type="spellStart"/>
      <w:r w:rsidRPr="00CB5ABE">
        <w:rPr>
          <w:sz w:val="28"/>
          <w:szCs w:val="28"/>
        </w:rPr>
        <w:t>ФЛ</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6)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CB5ABE">
        <w:rPr>
          <w:sz w:val="28"/>
          <w:szCs w:val="28"/>
        </w:rPr>
        <w:t>ФЛ</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lastRenderedPageBreak/>
        <w:t>7) муниципальное образование Красноярского края, на территории которого зарегистрирован и (или) осуществляет деятельность участник конкурсного отбора: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8) основной государственный регистрационный номер участника конкурсного отбора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67"/>
        <w:jc w:val="both"/>
        <w:rPr>
          <w:sz w:val="28"/>
          <w:szCs w:val="28"/>
        </w:rPr>
      </w:pPr>
      <w:r w:rsidRPr="00CB5ABE">
        <w:rPr>
          <w:sz w:val="28"/>
          <w:szCs w:val="28"/>
        </w:rPr>
        <w:t>9) идентификационный номер налогоплательщика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10) дата постановки на учет в налоговом органе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11) дата и код причины постановки на учет в налоговом органе (заполняется ЮЛ)</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12) дата государственной регистрации физического лица в качестве </w:t>
      </w:r>
      <w:proofErr w:type="spellStart"/>
      <w:r w:rsidRPr="00CB5ABE">
        <w:rPr>
          <w:sz w:val="28"/>
          <w:szCs w:val="28"/>
        </w:rPr>
        <w:t>ИП</w:t>
      </w:r>
      <w:proofErr w:type="spellEnd"/>
      <w:r w:rsidRPr="00CB5ABE">
        <w:rPr>
          <w:sz w:val="28"/>
          <w:szCs w:val="28"/>
        </w:rPr>
        <w:t xml:space="preserve">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13) дата и место рождения (заполняется </w:t>
      </w:r>
      <w:proofErr w:type="spellStart"/>
      <w:r w:rsidRPr="00CB5ABE">
        <w:rPr>
          <w:sz w:val="28"/>
          <w:szCs w:val="28"/>
        </w:rPr>
        <w:t>ИП</w:t>
      </w:r>
      <w:proofErr w:type="spellEnd"/>
      <w:r w:rsidRPr="00CB5ABE">
        <w:rPr>
          <w:sz w:val="28"/>
          <w:szCs w:val="28"/>
        </w:rPr>
        <w:t xml:space="preserve">, </w:t>
      </w:r>
      <w:proofErr w:type="spellStart"/>
      <w:r w:rsidRPr="00CB5ABE">
        <w:rPr>
          <w:sz w:val="28"/>
          <w:szCs w:val="28"/>
        </w:rPr>
        <w:t>ФЛ</w:t>
      </w:r>
      <w:proofErr w:type="spellEnd"/>
      <w:r w:rsidRPr="00CB5ABE">
        <w:rPr>
          <w:sz w:val="28"/>
          <w:szCs w:val="28"/>
        </w:rPr>
        <w:t>) 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14) страховой номер индивидуального лицевого счета (заполняется </w:t>
      </w:r>
      <w:proofErr w:type="spellStart"/>
      <w:r w:rsidRPr="00CB5ABE">
        <w:rPr>
          <w:sz w:val="28"/>
          <w:szCs w:val="28"/>
        </w:rPr>
        <w:t>ИП</w:t>
      </w:r>
      <w:proofErr w:type="spellEnd"/>
      <w:r w:rsidRPr="00CB5ABE">
        <w:rPr>
          <w:sz w:val="28"/>
          <w:szCs w:val="28"/>
        </w:rPr>
        <w:t xml:space="preserve">, </w:t>
      </w:r>
      <w:proofErr w:type="spellStart"/>
      <w:r w:rsidRPr="00CB5ABE">
        <w:rPr>
          <w:sz w:val="28"/>
          <w:szCs w:val="28"/>
        </w:rPr>
        <w:t>ФЛ</w:t>
      </w:r>
      <w:proofErr w:type="spellEnd"/>
      <w:r w:rsidRPr="00CB5ABE">
        <w:rPr>
          <w:sz w:val="28"/>
          <w:szCs w:val="28"/>
        </w:rPr>
        <w:t>) 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15) адрес ЮЛ в соответствии с данными, содержащимися в Едином государственном реестре юридических лиц (заполняется ЮЛ) __________________________________________________________________;</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16) адрес регистрации (заполняется </w:t>
      </w:r>
      <w:proofErr w:type="spellStart"/>
      <w:r w:rsidRPr="00CB5ABE">
        <w:rPr>
          <w:sz w:val="28"/>
          <w:szCs w:val="28"/>
        </w:rPr>
        <w:t>ИП</w:t>
      </w:r>
      <w:proofErr w:type="spellEnd"/>
      <w:r w:rsidRPr="00CB5ABE">
        <w:rPr>
          <w:sz w:val="28"/>
          <w:szCs w:val="28"/>
        </w:rPr>
        <w:t xml:space="preserve">, </w:t>
      </w:r>
      <w:proofErr w:type="spellStart"/>
      <w:r w:rsidRPr="00CB5ABE">
        <w:rPr>
          <w:sz w:val="28"/>
          <w:szCs w:val="28"/>
        </w:rPr>
        <w:t>ФЛ</w:t>
      </w:r>
      <w:proofErr w:type="spellEnd"/>
      <w:r w:rsidRPr="00CB5ABE">
        <w:rPr>
          <w:sz w:val="28"/>
          <w:szCs w:val="28"/>
        </w:rPr>
        <w:t>) __________________________________________________________________;</w:t>
      </w:r>
    </w:p>
    <w:p w:rsidR="00CB5ABE" w:rsidRPr="00CB5ABE" w:rsidRDefault="00CB5ABE" w:rsidP="00CB5ABE">
      <w:pPr>
        <w:autoSpaceDE w:val="0"/>
        <w:autoSpaceDN w:val="0"/>
        <w:adjustRightInd w:val="0"/>
        <w:ind w:firstLine="709"/>
        <w:jc w:val="both"/>
        <w:rPr>
          <w:sz w:val="28"/>
          <w:szCs w:val="28"/>
        </w:rPr>
      </w:pPr>
      <w:r w:rsidRPr="00CB5ABE">
        <w:rPr>
          <w:sz w:val="28"/>
          <w:szCs w:val="28"/>
        </w:rPr>
        <w:t>17) номер контактного телефона для направления юридически значимых сообщений</w:t>
      </w:r>
      <w:proofErr w:type="gramStart"/>
      <w:r w:rsidRPr="00CB5ABE">
        <w:rPr>
          <w:sz w:val="28"/>
          <w:szCs w:val="28"/>
        </w:rPr>
        <w:t>:_______________________________________________;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18) почтовый адрес для направления юридически значимых сообщений</w:t>
      </w:r>
      <w:proofErr w:type="gramStart"/>
      <w:r w:rsidRPr="00CB5ABE">
        <w:rPr>
          <w:sz w:val="28"/>
          <w:szCs w:val="28"/>
        </w:rPr>
        <w:t>: __________________________________________________________________;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19) адрес электронной почты для направления юридически значимых сообщений</w:t>
      </w:r>
      <w:proofErr w:type="gramStart"/>
      <w:r w:rsidRPr="00CB5ABE">
        <w:rPr>
          <w:sz w:val="28"/>
          <w:szCs w:val="28"/>
        </w:rPr>
        <w:t>: 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20) информация о руководителе ЮЛ (заполняется ЮЛ):</w:t>
      </w:r>
    </w:p>
    <w:p w:rsidR="00CB5ABE" w:rsidRPr="00CB5ABE" w:rsidRDefault="00CB5ABE" w:rsidP="00CB5ABE">
      <w:pPr>
        <w:autoSpaceDE w:val="0"/>
        <w:autoSpaceDN w:val="0"/>
        <w:adjustRightInd w:val="0"/>
        <w:ind w:firstLine="540"/>
        <w:jc w:val="both"/>
        <w:rPr>
          <w:sz w:val="28"/>
          <w:szCs w:val="28"/>
        </w:rPr>
      </w:pPr>
      <w:r w:rsidRPr="00CB5ABE">
        <w:rPr>
          <w:sz w:val="28"/>
          <w:szCs w:val="28"/>
        </w:rPr>
        <w:t>а) фамилия, имя, отчество (при наличии):</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б) идентификационный номер налогоплательщика</w:t>
      </w:r>
      <w:proofErr w:type="gramStart"/>
      <w:r w:rsidRPr="00CB5ABE">
        <w:rPr>
          <w:sz w:val="28"/>
          <w:szCs w:val="28"/>
        </w:rPr>
        <w:t>: __________________________________________________________________;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в) должность___________________________________________________;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21) перечень основных и дополнительных видов деятельности, которые участник конкурсного отбора вправе осуществлять:</w:t>
      </w:r>
    </w:p>
    <w:p w:rsidR="00CB5ABE" w:rsidRPr="00CB5ABE" w:rsidRDefault="00CB5ABE" w:rsidP="00CB5ABE">
      <w:pPr>
        <w:autoSpaceDE w:val="0"/>
        <w:autoSpaceDN w:val="0"/>
        <w:adjustRightInd w:val="0"/>
        <w:ind w:firstLine="540"/>
        <w:jc w:val="both"/>
        <w:rPr>
          <w:sz w:val="28"/>
          <w:szCs w:val="28"/>
        </w:rPr>
      </w:pPr>
      <w:r w:rsidRPr="00CB5ABE">
        <w:rPr>
          <w:sz w:val="28"/>
          <w:szCs w:val="28"/>
        </w:rPr>
        <w:t>а) в соответствии с учредительными документами ЮЛ (заполняется ЮЛ</w:t>
      </w:r>
      <w:proofErr w:type="gramStart"/>
      <w:r w:rsidRPr="00CB5ABE">
        <w:rPr>
          <w:sz w:val="28"/>
          <w:szCs w:val="28"/>
        </w:rPr>
        <w:t>): _____________________________________________________________;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б) в соответствии со сведениями единого государственного реестра </w:t>
      </w:r>
      <w:proofErr w:type="spellStart"/>
      <w:r w:rsidRPr="00CB5ABE">
        <w:rPr>
          <w:sz w:val="28"/>
          <w:szCs w:val="28"/>
        </w:rPr>
        <w:t>ИП</w:t>
      </w:r>
      <w:proofErr w:type="spellEnd"/>
      <w:r w:rsidRPr="00CB5ABE">
        <w:rPr>
          <w:sz w:val="28"/>
          <w:szCs w:val="28"/>
        </w:rPr>
        <w:t xml:space="preserve">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lastRenderedPageBreak/>
        <w:t>22) информация о счетах в соответствии с законодательством Российской Федерации для перечисления субсидии:</w:t>
      </w:r>
    </w:p>
    <w:p w:rsidR="00CB5ABE" w:rsidRPr="00CB5ABE" w:rsidRDefault="00CB5ABE" w:rsidP="00CB5ABE">
      <w:pPr>
        <w:autoSpaceDE w:val="0"/>
        <w:autoSpaceDN w:val="0"/>
        <w:adjustRightInd w:val="0"/>
        <w:ind w:firstLine="540"/>
        <w:jc w:val="both"/>
        <w:rPr>
          <w:sz w:val="28"/>
          <w:szCs w:val="28"/>
        </w:rPr>
      </w:pPr>
      <w:r w:rsidRPr="00CB5ABE">
        <w:rPr>
          <w:sz w:val="28"/>
          <w:szCs w:val="28"/>
        </w:rPr>
        <w:t>а) наименование банка: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б) </w:t>
      </w:r>
      <w:proofErr w:type="spellStart"/>
      <w:r w:rsidRPr="00CB5ABE">
        <w:rPr>
          <w:sz w:val="28"/>
          <w:szCs w:val="28"/>
        </w:rPr>
        <w:t>БИК</w:t>
      </w:r>
      <w:proofErr w:type="spellEnd"/>
      <w:r w:rsidRPr="00CB5ABE">
        <w:rPr>
          <w:sz w:val="28"/>
          <w:szCs w:val="28"/>
        </w:rPr>
        <w:t xml:space="preserve"> банка:</w:t>
      </w:r>
    </w:p>
    <w:p w:rsidR="00CB5ABE" w:rsidRPr="00CB5ABE" w:rsidRDefault="00CB5ABE" w:rsidP="00CB5ABE">
      <w:pPr>
        <w:autoSpaceDE w:val="0"/>
        <w:autoSpaceDN w:val="0"/>
        <w:adjustRightInd w:val="0"/>
        <w:jc w:val="both"/>
        <w:rPr>
          <w:sz w:val="28"/>
          <w:szCs w:val="28"/>
        </w:rPr>
      </w:pPr>
      <w:r w:rsidRPr="00CB5ABE">
        <w:rPr>
          <w:sz w:val="28"/>
          <w:szCs w:val="28"/>
        </w:rPr>
        <w:t xml:space="preserve"> 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в) расчетный счет:</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г) корреспондентский счет:</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23) информация о лице, уполномоченном на подписание соглашения о предоставлении субсидии (далее - соглашение):</w:t>
      </w:r>
    </w:p>
    <w:p w:rsidR="00CB5ABE" w:rsidRPr="00CB5ABE" w:rsidRDefault="00CB5ABE" w:rsidP="00CB5ABE">
      <w:pPr>
        <w:autoSpaceDE w:val="0"/>
        <w:autoSpaceDN w:val="0"/>
        <w:adjustRightInd w:val="0"/>
        <w:ind w:firstLine="540"/>
        <w:jc w:val="both"/>
        <w:rPr>
          <w:sz w:val="28"/>
          <w:szCs w:val="28"/>
        </w:rPr>
      </w:pPr>
      <w:r w:rsidRPr="00CB5ABE">
        <w:rPr>
          <w:sz w:val="28"/>
          <w:szCs w:val="28"/>
        </w:rPr>
        <w:t>а) фамилия, имя, отчество (при наличии):</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б) должность (при наличии): </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в) реквизиты документа о полномочиях (дата, номер) (заполняется в случае подписания соглашения уполномоченным лицом)</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jc w:val="both"/>
        <w:rPr>
          <w:sz w:val="28"/>
          <w:szCs w:val="28"/>
        </w:rPr>
      </w:pP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2. Настоящим подтверждаю соответствие следующим требованиям, указанным в </w:t>
      </w:r>
      <w:hyperlink r:id="rId23" w:history="1">
        <w:r w:rsidRPr="00CB5ABE">
          <w:rPr>
            <w:sz w:val="28"/>
            <w:szCs w:val="28"/>
          </w:rPr>
          <w:t>пункте 2.1</w:t>
        </w:r>
      </w:hyperlink>
      <w:r w:rsidRPr="00CB5ABE">
        <w:rPr>
          <w:sz w:val="28"/>
          <w:szCs w:val="28"/>
        </w:rPr>
        <w:t xml:space="preserve"> Порядка:</w:t>
      </w:r>
    </w:p>
    <w:p w:rsidR="00CB5ABE" w:rsidRPr="00CB5ABE" w:rsidRDefault="00CB5ABE" w:rsidP="00CB5ABE">
      <w:pPr>
        <w:autoSpaceDE w:val="0"/>
        <w:autoSpaceDN w:val="0"/>
        <w:adjustRightInd w:val="0"/>
        <w:ind w:firstLine="708"/>
        <w:jc w:val="both"/>
        <w:rPr>
          <w:sz w:val="28"/>
          <w:szCs w:val="28"/>
        </w:rPr>
      </w:pPr>
      <w:proofErr w:type="gramStart"/>
      <w:r w:rsidRPr="00CB5ABE">
        <w:rPr>
          <w:sz w:val="28"/>
          <w:szCs w:val="28"/>
        </w:rPr>
        <w:t xml:space="preserve">-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4" w:history="1">
        <w:r w:rsidRPr="00CB5ABE">
          <w:rPr>
            <w:sz w:val="28"/>
            <w:szCs w:val="28"/>
          </w:rPr>
          <w:t>перечень</w:t>
        </w:r>
      </w:hyperlink>
      <w:r w:rsidRPr="00CB5ABE">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CB5ABE">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CB5ABE">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CB5ABE">
        <w:rPr>
          <w:sz w:val="28"/>
          <w:szCs w:val="28"/>
        </w:rPr>
        <w:t xml:space="preserve"> акционерных обществ,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proofErr w:type="gramStart"/>
      <w:r w:rsidRPr="00CB5ABE">
        <w:rPr>
          <w:sz w:val="28"/>
          <w:szCs w:val="28"/>
        </w:rPr>
        <w:lastRenderedPageBreak/>
        <w:t xml:space="preserve">- участник конкурсного отбора не находится в составляемых в рамках реализации полномочий, предусмотренных </w:t>
      </w:r>
      <w:hyperlink r:id="rId25" w:history="1">
        <w:r w:rsidRPr="00CB5ABE">
          <w:rPr>
            <w:sz w:val="28"/>
            <w:szCs w:val="28"/>
          </w:rPr>
          <w:t xml:space="preserve">главой </w:t>
        </w:r>
        <w:proofErr w:type="spellStart"/>
        <w:r w:rsidRPr="00CB5ABE">
          <w:rPr>
            <w:sz w:val="28"/>
            <w:szCs w:val="28"/>
          </w:rPr>
          <w:t>VII</w:t>
        </w:r>
        <w:proofErr w:type="spellEnd"/>
      </w:hyperlink>
      <w:r w:rsidRPr="00CB5ABE">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roofErr w:type="gramEnd"/>
    </w:p>
    <w:p w:rsidR="00CB5ABE" w:rsidRPr="00CB5ABE" w:rsidRDefault="00CB5ABE" w:rsidP="00CB5ABE">
      <w:pPr>
        <w:autoSpaceDE w:val="0"/>
        <w:autoSpaceDN w:val="0"/>
        <w:adjustRightInd w:val="0"/>
        <w:ind w:firstLine="709"/>
        <w:jc w:val="both"/>
        <w:rPr>
          <w:sz w:val="28"/>
          <w:szCs w:val="28"/>
        </w:rPr>
      </w:pPr>
      <w:r w:rsidRPr="00CB5ABE">
        <w:rPr>
          <w:sz w:val="28"/>
          <w:szCs w:val="28"/>
        </w:rPr>
        <w:t>-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 участник конкурсного отбора не является иностранным агентом в соответствии с Федеральным </w:t>
      </w:r>
      <w:hyperlink r:id="rId26" w:history="1">
        <w:r w:rsidRPr="00CB5ABE">
          <w:rPr>
            <w:sz w:val="28"/>
            <w:szCs w:val="28"/>
          </w:rPr>
          <w:t>законом</w:t>
        </w:r>
      </w:hyperlink>
      <w:r w:rsidRPr="00CB5ABE">
        <w:rPr>
          <w:sz w:val="28"/>
          <w:szCs w:val="28"/>
        </w:rPr>
        <w:t xml:space="preserve"> 14.07.2022 № 255-ФЗ «О </w:t>
      </w:r>
      <w:proofErr w:type="gramStart"/>
      <w:r w:rsidRPr="00CB5ABE">
        <w:rPr>
          <w:sz w:val="28"/>
          <w:szCs w:val="28"/>
        </w:rPr>
        <w:t>контроле за</w:t>
      </w:r>
      <w:proofErr w:type="gramEnd"/>
      <w:r w:rsidRPr="00CB5ABE">
        <w:rPr>
          <w:sz w:val="28"/>
          <w:szCs w:val="28"/>
        </w:rPr>
        <w:t xml:space="preserve"> деятельностью лиц, находящихся под иностранным влиянием»,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 у участника конкурсного отбора на едином налоговом счете отсутствует или не превышает размер, определенный </w:t>
      </w:r>
      <w:hyperlink r:id="rId27" w:history="1">
        <w:r w:rsidRPr="00CB5ABE">
          <w:rPr>
            <w:sz w:val="28"/>
            <w:szCs w:val="28"/>
          </w:rPr>
          <w:t>пунктом 3 статьи 47</w:t>
        </w:r>
      </w:hyperlink>
      <w:r w:rsidRPr="00CB5ABE">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Pr="00CB5ABE">
        <w:rPr>
          <w:sz w:val="28"/>
          <w:szCs w:val="28"/>
        </w:rPr>
        <w:t>Администрации</w:t>
      </w:r>
      <w:proofErr w:type="gramEnd"/>
      <w:r w:rsidRPr="00CB5ABE">
        <w:rPr>
          <w:sz w:val="28"/>
          <w:szCs w:val="28"/>
        </w:rPr>
        <w:t xml:space="preserve"> ЗАТО г.</w:t>
      </w:r>
      <w:r w:rsidRPr="00CB5ABE">
        <w:t> </w:t>
      </w:r>
      <w:r w:rsidRPr="00CB5ABE">
        <w:rPr>
          <w:sz w:val="28"/>
          <w:szCs w:val="28"/>
        </w:rPr>
        <w:t>Зеленогорск), по состоянию на первое число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proofErr w:type="gramStart"/>
      <w:r w:rsidRPr="00CB5ABE">
        <w:rPr>
          <w:sz w:val="28"/>
          <w:szCs w:val="28"/>
        </w:rPr>
        <w:t>-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w:t>
      </w:r>
      <w:proofErr w:type="gramEnd"/>
      <w:r w:rsidRPr="00CB5ABE">
        <w:rPr>
          <w:sz w:val="28"/>
          <w:szCs w:val="28"/>
        </w:rPr>
        <w:t xml:space="preserve"> предпринимателя, на дату подачи заявки;</w:t>
      </w:r>
    </w:p>
    <w:p w:rsidR="00CB5ABE" w:rsidRPr="00CB5ABE" w:rsidRDefault="00CB5ABE" w:rsidP="00CB5ABE">
      <w:pPr>
        <w:autoSpaceDE w:val="0"/>
        <w:autoSpaceDN w:val="0"/>
        <w:adjustRightInd w:val="0"/>
        <w:ind w:firstLine="709"/>
        <w:jc w:val="both"/>
        <w:rPr>
          <w:sz w:val="28"/>
          <w:szCs w:val="28"/>
        </w:rPr>
      </w:pPr>
      <w:proofErr w:type="gramStart"/>
      <w:r w:rsidRPr="00CB5ABE">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w:t>
      </w:r>
      <w:r w:rsidRPr="00CB5ABE">
        <w:rPr>
          <w:sz w:val="28"/>
          <w:szCs w:val="28"/>
        </w:rPr>
        <w:lastRenderedPageBreak/>
        <w:t>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конкурсного отбора, на дату не ранее первого числа месяца, в котором направляется заявка.</w:t>
      </w:r>
      <w:proofErr w:type="gramEnd"/>
    </w:p>
    <w:p w:rsidR="00CB5ABE" w:rsidRPr="00CB5ABE" w:rsidRDefault="00CB5ABE" w:rsidP="00CB5ABE">
      <w:pPr>
        <w:widowControl w:val="0"/>
        <w:autoSpaceDE w:val="0"/>
        <w:autoSpaceDN w:val="0"/>
        <w:adjustRightInd w:val="0"/>
        <w:jc w:val="both"/>
        <w:rPr>
          <w:sz w:val="28"/>
          <w:szCs w:val="28"/>
        </w:rPr>
      </w:pP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3. Настоящим принимаю обязательство соответствовать условию предоставления субсидии, предусмотренному </w:t>
      </w:r>
      <w:hyperlink r:id="rId28" w:history="1">
        <w:r w:rsidRPr="00CB5ABE">
          <w:rPr>
            <w:sz w:val="28"/>
            <w:szCs w:val="28"/>
          </w:rPr>
          <w:t xml:space="preserve">пунктом </w:t>
        </w:r>
      </w:hyperlink>
      <w:r w:rsidRPr="00CB5ABE">
        <w:rPr>
          <w:sz w:val="28"/>
          <w:szCs w:val="28"/>
        </w:rPr>
        <w:t>2.1 Порядка, по состоянию на дату предоставления документов, указанных в пункте 2.26 Порядка, следующим требованиям:</w:t>
      </w:r>
    </w:p>
    <w:p w:rsidR="00CB5ABE" w:rsidRPr="00CB5ABE" w:rsidRDefault="00CB5ABE" w:rsidP="00CB5ABE">
      <w:pPr>
        <w:autoSpaceDE w:val="0"/>
        <w:autoSpaceDN w:val="0"/>
        <w:adjustRightInd w:val="0"/>
        <w:ind w:firstLine="708"/>
        <w:jc w:val="both"/>
        <w:rPr>
          <w:sz w:val="28"/>
          <w:szCs w:val="28"/>
        </w:rPr>
      </w:pPr>
      <w:proofErr w:type="gramStart"/>
      <w:r w:rsidRPr="00CB5ABE">
        <w:rPr>
          <w:sz w:val="28"/>
          <w:szCs w:val="28"/>
        </w:rPr>
        <w:t xml:space="preserve">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9" w:history="1">
        <w:r w:rsidRPr="00CB5ABE">
          <w:rPr>
            <w:sz w:val="28"/>
            <w:szCs w:val="28"/>
          </w:rPr>
          <w:t>перечень</w:t>
        </w:r>
      </w:hyperlink>
      <w:r w:rsidRPr="00CB5ABE">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CB5ABE">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CB5ABE">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CB5ABE">
        <w:rPr>
          <w:sz w:val="28"/>
          <w:szCs w:val="28"/>
        </w:rPr>
        <w:t xml:space="preserve"> акционерных обществ;</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B5ABE" w:rsidRPr="00CB5ABE" w:rsidRDefault="00CB5ABE" w:rsidP="00CB5ABE">
      <w:pPr>
        <w:widowControl w:val="0"/>
        <w:autoSpaceDE w:val="0"/>
        <w:autoSpaceDN w:val="0"/>
        <w:adjustRightInd w:val="0"/>
        <w:ind w:firstLine="720"/>
        <w:jc w:val="both"/>
        <w:rPr>
          <w:sz w:val="28"/>
          <w:szCs w:val="28"/>
        </w:rPr>
      </w:pPr>
      <w:proofErr w:type="gramStart"/>
      <w:r w:rsidRPr="00CB5ABE">
        <w:rPr>
          <w:sz w:val="28"/>
          <w:szCs w:val="28"/>
        </w:rPr>
        <w:t xml:space="preserve">3) получатель субсидии не находится в составляемых в рамках реализации полномочий, предусмотренных главой </w:t>
      </w:r>
      <w:proofErr w:type="spellStart"/>
      <w:r w:rsidRPr="00CB5ABE">
        <w:rPr>
          <w:sz w:val="28"/>
          <w:szCs w:val="28"/>
        </w:rPr>
        <w:t>VII</w:t>
      </w:r>
      <w:proofErr w:type="spellEnd"/>
      <w:r w:rsidRPr="00CB5ABE">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B5ABE" w:rsidRPr="00CB5ABE" w:rsidRDefault="00CB5ABE" w:rsidP="00CB5ABE">
      <w:pPr>
        <w:autoSpaceDE w:val="0"/>
        <w:autoSpaceDN w:val="0"/>
        <w:adjustRightInd w:val="0"/>
        <w:ind w:firstLine="709"/>
        <w:jc w:val="both"/>
        <w:rPr>
          <w:sz w:val="28"/>
          <w:szCs w:val="28"/>
        </w:rPr>
      </w:pPr>
      <w:r w:rsidRPr="00CB5ABE">
        <w:rPr>
          <w:sz w:val="28"/>
          <w:szCs w:val="28"/>
        </w:rPr>
        <w:t>4) получатель субсидии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5) получатель субсидии не является иностранным агентом в соответствии с Федеральным законом от 14.07.2022 № 255-ФЗ «О </w:t>
      </w:r>
      <w:proofErr w:type="gramStart"/>
      <w:r w:rsidRPr="00CB5ABE">
        <w:rPr>
          <w:sz w:val="28"/>
          <w:szCs w:val="28"/>
        </w:rPr>
        <w:t>контроле за</w:t>
      </w:r>
      <w:proofErr w:type="gramEnd"/>
      <w:r w:rsidRPr="00CB5ABE">
        <w:rPr>
          <w:sz w:val="28"/>
          <w:szCs w:val="28"/>
        </w:rPr>
        <w:t xml:space="preserve"> деятельностью лиц, находящихся под иностранным влиянием».</w:t>
      </w:r>
    </w:p>
    <w:p w:rsidR="00CB5ABE" w:rsidRPr="00CB5ABE" w:rsidRDefault="00CB5ABE" w:rsidP="00CB5ABE">
      <w:pPr>
        <w:widowControl w:val="0"/>
        <w:autoSpaceDE w:val="0"/>
        <w:autoSpaceDN w:val="0"/>
        <w:adjustRightInd w:val="0"/>
        <w:jc w:val="both"/>
        <w:rPr>
          <w:sz w:val="28"/>
          <w:szCs w:val="28"/>
        </w:rPr>
      </w:pP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4. Настоящим выражаю согласие на включение в соглашение положений о своем согласии на осуществление проверок Отделом </w:t>
      </w:r>
      <w:r w:rsidRPr="00CB5ABE">
        <w:rPr>
          <w:sz w:val="28"/>
          <w:szCs w:val="28"/>
        </w:rPr>
        <w:lastRenderedPageBreak/>
        <w:t xml:space="preserve">городского хозяйства </w:t>
      </w:r>
      <w:proofErr w:type="gramStart"/>
      <w:r w:rsidRPr="00CB5ABE">
        <w:rPr>
          <w:sz w:val="28"/>
          <w:szCs w:val="28"/>
        </w:rPr>
        <w:t>Администрации</w:t>
      </w:r>
      <w:proofErr w:type="gramEnd"/>
      <w:r w:rsidRPr="00CB5ABE">
        <w:rPr>
          <w:sz w:val="28"/>
          <w:szCs w:val="28"/>
        </w:rPr>
        <w:t xml:space="preserve"> ЗАТО г. Зеленогорск (далее – </w:t>
      </w:r>
      <w:proofErr w:type="spellStart"/>
      <w:r w:rsidRPr="00CB5ABE">
        <w:rPr>
          <w:sz w:val="28"/>
          <w:szCs w:val="28"/>
        </w:rPr>
        <w:t>ОГХ</w:t>
      </w:r>
      <w:proofErr w:type="spellEnd"/>
      <w:r w:rsidRPr="00CB5ABE">
        <w:rPr>
          <w:sz w:val="28"/>
          <w:szCs w:val="28"/>
        </w:rPr>
        <w:t xml:space="preserve">)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30" w:history="1">
        <w:r w:rsidRPr="00CB5ABE">
          <w:rPr>
            <w:sz w:val="28"/>
            <w:szCs w:val="28"/>
          </w:rPr>
          <w:t>статьями 268.1</w:t>
        </w:r>
      </w:hyperlink>
      <w:r w:rsidRPr="00CB5ABE">
        <w:rPr>
          <w:sz w:val="28"/>
          <w:szCs w:val="28"/>
        </w:rPr>
        <w:t xml:space="preserve"> и </w:t>
      </w:r>
      <w:hyperlink r:id="rId31" w:history="1">
        <w:r w:rsidRPr="00CB5ABE">
          <w:rPr>
            <w:sz w:val="28"/>
            <w:szCs w:val="28"/>
          </w:rPr>
          <w:t>269.2</w:t>
        </w:r>
      </w:hyperlink>
      <w:r w:rsidRPr="00CB5ABE">
        <w:rPr>
          <w:sz w:val="28"/>
          <w:szCs w:val="28"/>
        </w:rPr>
        <w:t xml:space="preserve"> Бюджетного кодекса Российской Федерации.</w:t>
      </w:r>
    </w:p>
    <w:p w:rsidR="00CB5ABE" w:rsidRPr="00CB5ABE" w:rsidRDefault="00CB5ABE" w:rsidP="00CB5ABE">
      <w:pPr>
        <w:autoSpaceDE w:val="0"/>
        <w:autoSpaceDN w:val="0"/>
        <w:adjustRightInd w:val="0"/>
        <w:ind w:firstLine="709"/>
        <w:jc w:val="both"/>
        <w:rPr>
          <w:sz w:val="28"/>
          <w:szCs w:val="28"/>
        </w:rPr>
      </w:pPr>
      <w:r w:rsidRPr="00CB5ABE">
        <w:rPr>
          <w:sz w:val="28"/>
          <w:szCs w:val="28"/>
        </w:rPr>
        <w:t>5. Настоящим выражаю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w:t>
      </w:r>
    </w:p>
    <w:p w:rsidR="00CB5ABE" w:rsidRPr="00CB5ABE" w:rsidRDefault="00CB5ABE" w:rsidP="00CB5ABE">
      <w:pPr>
        <w:autoSpaceDE w:val="0"/>
        <w:autoSpaceDN w:val="0"/>
        <w:adjustRightInd w:val="0"/>
        <w:ind w:firstLine="709"/>
        <w:jc w:val="both"/>
        <w:rPr>
          <w:sz w:val="28"/>
          <w:szCs w:val="28"/>
        </w:rPr>
      </w:pPr>
      <w:r w:rsidRPr="00CB5ABE">
        <w:rPr>
          <w:sz w:val="28"/>
          <w:szCs w:val="28"/>
        </w:rPr>
        <w:t>6. Настоящим подтверждается полнота и достоверность сведений, содержащихся в заявке.</w:t>
      </w:r>
    </w:p>
    <w:p w:rsidR="00CB5ABE" w:rsidRPr="00CB5ABE" w:rsidRDefault="00CB5ABE" w:rsidP="00CB5ABE">
      <w:pPr>
        <w:autoSpaceDE w:val="0"/>
        <w:autoSpaceDN w:val="0"/>
        <w:adjustRightInd w:val="0"/>
        <w:ind w:firstLine="709"/>
        <w:jc w:val="both"/>
        <w:outlineLvl w:val="0"/>
        <w:rPr>
          <w:kern w:val="32"/>
          <w:sz w:val="28"/>
          <w:szCs w:val="28"/>
        </w:rPr>
      </w:pPr>
      <w:r w:rsidRPr="00CB5ABE">
        <w:rPr>
          <w:kern w:val="32"/>
          <w:sz w:val="28"/>
          <w:szCs w:val="28"/>
        </w:rPr>
        <w:t xml:space="preserve">7. В соответствии со </w:t>
      </w:r>
      <w:hyperlink r:id="rId32" w:history="1">
        <w:r w:rsidRPr="00CB5ABE">
          <w:rPr>
            <w:kern w:val="32"/>
            <w:sz w:val="28"/>
            <w:szCs w:val="28"/>
          </w:rPr>
          <w:t>статьей 9</w:t>
        </w:r>
      </w:hyperlink>
      <w:r w:rsidRPr="00CB5ABE">
        <w:rPr>
          <w:kern w:val="32"/>
          <w:sz w:val="28"/>
          <w:szCs w:val="28"/>
        </w:rPr>
        <w:t xml:space="preserve"> Федерального  закона от 27.07.2006 № 152-ФЗ «О персональных данных» выражаю свое согласие </w:t>
      </w:r>
      <w:proofErr w:type="spellStart"/>
      <w:r w:rsidRPr="00CB5ABE">
        <w:rPr>
          <w:kern w:val="32"/>
          <w:sz w:val="28"/>
          <w:szCs w:val="28"/>
        </w:rPr>
        <w:t>ОГХ</w:t>
      </w:r>
      <w:proofErr w:type="spellEnd"/>
      <w:r w:rsidRPr="00CB5ABE">
        <w:rPr>
          <w:kern w:val="32"/>
          <w:sz w:val="28"/>
          <w:szCs w:val="28"/>
        </w:rPr>
        <w:t xml:space="preserve"> (юридический адрес: 663690, Красноярский край, г. Зеленогорск, ул. Мира, д. 15) и </w:t>
      </w:r>
      <w:proofErr w:type="gramStart"/>
      <w:r w:rsidRPr="00CB5ABE">
        <w:rPr>
          <w:kern w:val="32"/>
          <w:sz w:val="28"/>
          <w:szCs w:val="28"/>
        </w:rPr>
        <w:t>Администрации</w:t>
      </w:r>
      <w:proofErr w:type="gramEnd"/>
      <w:r w:rsidRPr="00CB5ABE">
        <w:rPr>
          <w:kern w:val="32"/>
          <w:sz w:val="28"/>
          <w:szCs w:val="28"/>
        </w:rPr>
        <w:t xml:space="preserve">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конкурсного отбора и уполномоченного </w:t>
      </w:r>
      <w:proofErr w:type="gramStart"/>
      <w:r w:rsidRPr="00CB5ABE">
        <w:rPr>
          <w:kern w:val="32"/>
          <w:sz w:val="28"/>
          <w:szCs w:val="28"/>
        </w:rPr>
        <w:t>им лица (в случае подписания заявки уполномоченным лицом участника конкурсного отбора),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B5ABE" w:rsidRPr="00CB5ABE" w:rsidRDefault="00CB5ABE" w:rsidP="00CB5ABE">
      <w:pPr>
        <w:autoSpaceDE w:val="0"/>
        <w:autoSpaceDN w:val="0"/>
        <w:adjustRightInd w:val="0"/>
        <w:ind w:firstLine="708"/>
        <w:jc w:val="both"/>
        <w:outlineLvl w:val="0"/>
        <w:rPr>
          <w:kern w:val="32"/>
          <w:sz w:val="28"/>
          <w:szCs w:val="28"/>
        </w:rPr>
      </w:pPr>
      <w:r w:rsidRPr="00CB5ABE">
        <w:rPr>
          <w:kern w:val="32"/>
          <w:sz w:val="28"/>
          <w:szCs w:val="28"/>
        </w:rPr>
        <w:t xml:space="preserve">Цель обработки персональных данных: реализация </w:t>
      </w:r>
      <w:proofErr w:type="spellStart"/>
      <w:r w:rsidRPr="00CB5ABE">
        <w:rPr>
          <w:kern w:val="32"/>
          <w:sz w:val="28"/>
          <w:szCs w:val="28"/>
        </w:rPr>
        <w:t>ОГХ</w:t>
      </w:r>
      <w:proofErr w:type="spellEnd"/>
      <w:r w:rsidRPr="00CB5ABE">
        <w:rPr>
          <w:kern w:val="32"/>
          <w:sz w:val="28"/>
          <w:szCs w:val="28"/>
        </w:rPr>
        <w:t xml:space="preserve"> полномочий, связанных с предоставлением субсидии.</w:t>
      </w:r>
    </w:p>
    <w:p w:rsidR="00CB5ABE" w:rsidRPr="00CB5ABE" w:rsidRDefault="00CB5ABE" w:rsidP="00CB5ABE">
      <w:pPr>
        <w:autoSpaceDE w:val="0"/>
        <w:autoSpaceDN w:val="0"/>
        <w:adjustRightInd w:val="0"/>
        <w:ind w:firstLine="709"/>
        <w:jc w:val="both"/>
        <w:outlineLvl w:val="0"/>
        <w:rPr>
          <w:kern w:val="32"/>
          <w:sz w:val="28"/>
          <w:szCs w:val="28"/>
        </w:rPr>
      </w:pPr>
      <w:r w:rsidRPr="00CB5ABE">
        <w:rPr>
          <w:kern w:val="32"/>
          <w:sz w:val="28"/>
          <w:szCs w:val="28"/>
        </w:rPr>
        <w:t xml:space="preserve">Настоящее согласие действует </w:t>
      </w:r>
      <w:proofErr w:type="gramStart"/>
      <w:r w:rsidRPr="00CB5ABE">
        <w:rPr>
          <w:kern w:val="32"/>
          <w:sz w:val="28"/>
          <w:szCs w:val="28"/>
        </w:rPr>
        <w:t>с даты подписания</w:t>
      </w:r>
      <w:proofErr w:type="gramEnd"/>
      <w:r w:rsidRPr="00CB5ABE">
        <w:rPr>
          <w:kern w:val="32"/>
          <w:sz w:val="28"/>
          <w:szCs w:val="28"/>
        </w:rPr>
        <w:t xml:space="preserve">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CB5ABE" w:rsidRPr="00CB5ABE" w:rsidRDefault="00CB5ABE" w:rsidP="00CB5ABE">
      <w:pPr>
        <w:autoSpaceDE w:val="0"/>
        <w:autoSpaceDN w:val="0"/>
        <w:adjustRightInd w:val="0"/>
        <w:ind w:firstLine="709"/>
        <w:jc w:val="both"/>
        <w:outlineLvl w:val="0"/>
        <w:rPr>
          <w:kern w:val="32"/>
          <w:sz w:val="28"/>
          <w:szCs w:val="28"/>
        </w:rPr>
      </w:pPr>
    </w:p>
    <w:p w:rsidR="00CB5ABE" w:rsidRPr="00CB5ABE" w:rsidRDefault="00CB5ABE" w:rsidP="00CB5ABE">
      <w:pPr>
        <w:autoSpaceDE w:val="0"/>
        <w:autoSpaceDN w:val="0"/>
        <w:adjustRightInd w:val="0"/>
        <w:ind w:firstLine="709"/>
        <w:jc w:val="both"/>
        <w:outlineLvl w:val="0"/>
        <w:rPr>
          <w:rFonts w:eastAsia="Calibri"/>
          <w:sz w:val="28"/>
          <w:szCs w:val="28"/>
          <w:lang w:eastAsia="en-US"/>
        </w:rPr>
      </w:pPr>
      <w:r w:rsidRPr="00CB5ABE">
        <w:rPr>
          <w:kern w:val="32"/>
          <w:sz w:val="28"/>
          <w:szCs w:val="28"/>
        </w:rPr>
        <w:t xml:space="preserve">8. Настоящим подтверждаю, что результатом предоставления субсидии будет являться </w:t>
      </w:r>
      <w:r w:rsidRPr="00CB5ABE">
        <w:rPr>
          <w:rFonts w:eastAsia="Calibri"/>
          <w:sz w:val="28"/>
          <w:szCs w:val="28"/>
          <w:lang w:eastAsia="en-US"/>
        </w:rPr>
        <w:t>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w:t>
      </w:r>
    </w:p>
    <w:p w:rsidR="00CB5ABE" w:rsidRPr="00CB5ABE" w:rsidRDefault="00CB5ABE" w:rsidP="00CB5ABE">
      <w:pPr>
        <w:autoSpaceDE w:val="0"/>
        <w:autoSpaceDN w:val="0"/>
        <w:adjustRightInd w:val="0"/>
        <w:ind w:firstLine="709"/>
        <w:jc w:val="both"/>
        <w:outlineLvl w:val="0"/>
        <w:rPr>
          <w:kern w:val="32"/>
          <w:sz w:val="28"/>
          <w:szCs w:val="28"/>
        </w:rPr>
      </w:pPr>
      <w:r w:rsidRPr="00CB5ABE">
        <w:rPr>
          <w:rFonts w:eastAsia="Calibri"/>
          <w:sz w:val="28"/>
          <w:szCs w:val="28"/>
          <w:lang w:eastAsia="en-US"/>
        </w:rPr>
        <w:t>Размер субсидии составляет __________ (указывается сумма субсидии цифрами и прописью) в соответствии с расчетом затрат для реализации инициативного проекта.</w:t>
      </w: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lastRenderedPageBreak/>
        <w:tab/>
        <w:t>9. Информация по каждому критерию оценки, сведения, документы и материалы, подтверждающие такую информацию:</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электронные копии учредительных документов;</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наличии банковского счета, выданная не ранее чем за 30 календарных дней до даты подачи заявки;</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состоянии счета, наличии ограничений на распоряжение денежными средствами, находящимися на банковском счете, выданная не ранее чем за 10 календарных дней до даты подачи заявки;</w:t>
      </w:r>
    </w:p>
    <w:p w:rsidR="00CB5ABE" w:rsidRPr="00CB5ABE" w:rsidRDefault="00CB5ABE" w:rsidP="00CB5ABE">
      <w:pPr>
        <w:widowControl w:val="0"/>
        <w:autoSpaceDE w:val="0"/>
        <w:autoSpaceDN w:val="0"/>
        <w:adjustRightInd w:val="0"/>
        <w:ind w:firstLine="720"/>
        <w:jc w:val="both"/>
        <w:rPr>
          <w:sz w:val="28"/>
          <w:szCs w:val="28"/>
        </w:rPr>
      </w:pPr>
      <w:r w:rsidRPr="00CB5ABE">
        <w:rPr>
          <w:bCs/>
          <w:sz w:val="28"/>
          <w:szCs w:val="28"/>
        </w:rPr>
        <w:t>- электронная копия документа, подтверждающая полномочия лица на осуществление действий от имени участника конкурсного отбора</w:t>
      </w:r>
      <w:r w:rsidRPr="00CB5ABE">
        <w:rPr>
          <w:sz w:val="28"/>
          <w:szCs w:val="28"/>
        </w:rPr>
        <w:t xml:space="preserve"> (в случае если от имени участника конкурсного отбора действует представитель</w:t>
      </w:r>
      <w:r w:rsidRPr="00CB5ABE">
        <w:rPr>
          <w:bCs/>
          <w:sz w:val="28"/>
          <w:szCs w:val="28"/>
        </w:rPr>
        <w:t>);</w:t>
      </w:r>
    </w:p>
    <w:p w:rsidR="00CB5ABE" w:rsidRPr="00CB5ABE" w:rsidRDefault="00CB5ABE" w:rsidP="00CB5ABE">
      <w:pPr>
        <w:tabs>
          <w:tab w:val="left" w:pos="993"/>
          <w:tab w:val="left" w:pos="1418"/>
        </w:tabs>
        <w:ind w:firstLine="709"/>
        <w:jc w:val="both"/>
        <w:rPr>
          <w:bCs/>
          <w:sz w:val="28"/>
          <w:szCs w:val="28"/>
        </w:rPr>
      </w:pPr>
      <w:r w:rsidRPr="00CB5ABE">
        <w:rPr>
          <w:bCs/>
          <w:sz w:val="28"/>
          <w:szCs w:val="28"/>
        </w:rPr>
        <w:t>- электронная копия документов, подтверждающая стоимость выполнения работ (расчет затрат для реализации инициативного проекта);</w:t>
      </w:r>
    </w:p>
    <w:p w:rsidR="00CB5ABE" w:rsidRPr="00CB5ABE" w:rsidRDefault="00CB5ABE" w:rsidP="00CB5ABE">
      <w:pPr>
        <w:tabs>
          <w:tab w:val="left" w:pos="993"/>
          <w:tab w:val="left" w:pos="1418"/>
        </w:tabs>
        <w:ind w:firstLine="709"/>
        <w:jc w:val="both"/>
        <w:rPr>
          <w:sz w:val="28"/>
          <w:szCs w:val="28"/>
        </w:rPr>
      </w:pPr>
      <w:r w:rsidRPr="00CB5ABE">
        <w:rPr>
          <w:bCs/>
          <w:sz w:val="28"/>
          <w:szCs w:val="28"/>
        </w:rPr>
        <w:t xml:space="preserve">- электронные копии документов, подтверждающие </w:t>
      </w:r>
      <w:r w:rsidRPr="00CB5ABE">
        <w:rPr>
          <w:sz w:val="28"/>
          <w:szCs w:val="28"/>
        </w:rPr>
        <w:t xml:space="preserve">квалификацию участника конкурсного отбора, в том числе наличие финансовых ресурсов; </w:t>
      </w:r>
    </w:p>
    <w:p w:rsidR="00CB5ABE" w:rsidRPr="00CB5ABE" w:rsidRDefault="00CB5ABE" w:rsidP="00CB5ABE">
      <w:pPr>
        <w:tabs>
          <w:tab w:val="left" w:pos="993"/>
          <w:tab w:val="left" w:pos="1418"/>
        </w:tabs>
        <w:ind w:firstLine="709"/>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обеспеченность кадровыми ресурсами (количество и (или) квалификация);</w:t>
      </w:r>
    </w:p>
    <w:p w:rsidR="00CB5ABE" w:rsidRPr="00CB5ABE" w:rsidRDefault="00CB5ABE" w:rsidP="00CB5ABE">
      <w:pPr>
        <w:tabs>
          <w:tab w:val="left" w:pos="993"/>
          <w:tab w:val="left" w:pos="1418"/>
        </w:tabs>
        <w:ind w:firstLine="709"/>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наличие на праве собственности или ином праве оборудования и других материальных ресурсов; опыта работы в соответствии с целью, указанной в пункте 1.3 Порядка (копии контрактов, договоров).</w:t>
      </w:r>
    </w:p>
    <w:p w:rsidR="00CB5ABE" w:rsidRPr="00CB5ABE" w:rsidRDefault="00CB5ABE" w:rsidP="00CB5ABE">
      <w:pPr>
        <w:autoSpaceDE w:val="0"/>
        <w:autoSpaceDN w:val="0"/>
        <w:adjustRightInd w:val="0"/>
        <w:jc w:val="both"/>
        <w:outlineLvl w:val="0"/>
        <w:rPr>
          <w:kern w:val="32"/>
          <w:sz w:val="28"/>
          <w:szCs w:val="28"/>
        </w:rPr>
      </w:pPr>
    </w:p>
    <w:p w:rsidR="00CB5ABE" w:rsidRPr="00CB5ABE" w:rsidRDefault="00CB5ABE" w:rsidP="00CB5ABE">
      <w:pPr>
        <w:autoSpaceDE w:val="0"/>
        <w:autoSpaceDN w:val="0"/>
        <w:adjustRightInd w:val="0"/>
        <w:jc w:val="both"/>
        <w:outlineLvl w:val="0"/>
        <w:rPr>
          <w:kern w:val="32"/>
          <w:sz w:val="28"/>
          <w:szCs w:val="28"/>
        </w:rPr>
      </w:pP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t>Участник конкурсного отбора</w:t>
      </w: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t>или уполномоченное им лицо                                           _______________</w:t>
      </w: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t xml:space="preserve">                                                                                                    (ФИО)</w:t>
      </w:r>
    </w:p>
    <w:p w:rsidR="00CB5ABE" w:rsidRPr="00CB5ABE" w:rsidRDefault="00CB5ABE" w:rsidP="00CB5ABE">
      <w:pPr>
        <w:widowControl w:val="0"/>
        <w:autoSpaceDE w:val="0"/>
        <w:autoSpaceDN w:val="0"/>
        <w:adjustRightInd w:val="0"/>
        <w:jc w:val="both"/>
        <w:outlineLvl w:val="0"/>
        <w:rPr>
          <w:rFonts w:eastAsia="Calibri"/>
          <w:sz w:val="28"/>
          <w:szCs w:val="28"/>
          <w:lang w:eastAsia="en-US"/>
        </w:rPr>
      </w:pPr>
    </w:p>
    <w:p w:rsidR="00CB5ABE" w:rsidRPr="00CB5ABE" w:rsidRDefault="00CB5ABE" w:rsidP="00CB5ABE">
      <w:pPr>
        <w:widowControl w:val="0"/>
        <w:autoSpaceDE w:val="0"/>
        <w:autoSpaceDN w:val="0"/>
        <w:adjustRightInd w:val="0"/>
        <w:jc w:val="both"/>
        <w:rPr>
          <w:rFonts w:eastAsia="Calibri"/>
          <w:sz w:val="28"/>
          <w:szCs w:val="28"/>
          <w:lang w:eastAsia="en-US"/>
        </w:rPr>
      </w:pPr>
      <w:r w:rsidRPr="00CB5ABE">
        <w:rPr>
          <w:rFonts w:eastAsia="Calibri"/>
          <w:sz w:val="28"/>
          <w:szCs w:val="28"/>
          <w:lang w:eastAsia="en-US"/>
        </w:rPr>
        <w:t xml:space="preserve"> «___» _____________ 20__ г.</w:t>
      </w:r>
    </w:p>
    <w:p w:rsidR="00DC4FA2" w:rsidRPr="00DC4FA2" w:rsidRDefault="00DC4FA2" w:rsidP="00DC4FA2">
      <w:pPr>
        <w:widowControl w:val="0"/>
        <w:autoSpaceDE w:val="0"/>
        <w:autoSpaceDN w:val="0"/>
        <w:adjustRightInd w:val="0"/>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sectPr w:rsidR="00DC4FA2" w:rsidRPr="00DC4FA2" w:rsidSect="00C719E1">
          <w:pgSz w:w="11907" w:h="16839" w:code="9"/>
          <w:pgMar w:top="1134" w:right="850" w:bottom="1134" w:left="1701" w:header="720" w:footer="720" w:gutter="0"/>
          <w:cols w:space="60"/>
          <w:noEndnote/>
          <w:docGrid w:linePitch="272"/>
        </w:sectPr>
      </w:pPr>
    </w:p>
    <w:tbl>
      <w:tblPr>
        <w:tblW w:w="15384" w:type="dxa"/>
        <w:tblLook w:val="04A0" w:firstRow="1" w:lastRow="0" w:firstColumn="1" w:lastColumn="0" w:noHBand="0" w:noVBand="1"/>
      </w:tblPr>
      <w:tblGrid>
        <w:gridCol w:w="10598"/>
        <w:gridCol w:w="4786"/>
      </w:tblGrid>
      <w:tr w:rsidR="00DC4FA2" w:rsidRPr="00DC4FA2" w:rsidTr="00C719E1">
        <w:tc>
          <w:tcPr>
            <w:tcW w:w="10598"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4786"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Приложение № 2</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CB5ABE" w:rsidRPr="00CB5ABE" w:rsidRDefault="00CB5ABE" w:rsidP="00CB5ABE">
      <w:pPr>
        <w:widowControl w:val="0"/>
        <w:autoSpaceDE w:val="0"/>
        <w:autoSpaceDN w:val="0"/>
        <w:adjustRightInd w:val="0"/>
        <w:jc w:val="center"/>
        <w:rPr>
          <w:rFonts w:ascii="Times New Roman CYR" w:hAnsi="Times New Roman CYR" w:cs="Times New Roman CYR"/>
          <w:sz w:val="28"/>
          <w:szCs w:val="28"/>
        </w:rPr>
      </w:pPr>
      <w:r w:rsidRPr="00CB5ABE">
        <w:rPr>
          <w:rFonts w:ascii="Times New Roman CYR" w:hAnsi="Times New Roman CYR" w:cs="Times New Roman CYR"/>
          <w:sz w:val="28"/>
          <w:szCs w:val="28"/>
        </w:rPr>
        <w:t>Расчет затрат для реализации инициативного проекта</w:t>
      </w:r>
    </w:p>
    <w:p w:rsidR="00CB5ABE" w:rsidRPr="00CB5ABE" w:rsidRDefault="00CB5ABE" w:rsidP="00CB5ABE">
      <w:pPr>
        <w:widowControl w:val="0"/>
        <w:autoSpaceDE w:val="0"/>
        <w:autoSpaceDN w:val="0"/>
        <w:adjustRightInd w:val="0"/>
        <w:jc w:val="center"/>
        <w:rPr>
          <w:rFonts w:ascii="Times New Roman CYR" w:hAnsi="Times New Roman CYR" w:cs="Times New Roman CYR"/>
        </w:rPr>
      </w:pPr>
    </w:p>
    <w:tbl>
      <w:tblPr>
        <w:tblW w:w="15183" w:type="dxa"/>
        <w:tblInd w:w="93" w:type="dxa"/>
        <w:tblLayout w:type="fixed"/>
        <w:tblLook w:val="04A0" w:firstRow="1" w:lastRow="0" w:firstColumn="1" w:lastColumn="0" w:noHBand="0" w:noVBand="1"/>
      </w:tblPr>
      <w:tblGrid>
        <w:gridCol w:w="582"/>
        <w:gridCol w:w="1276"/>
        <w:gridCol w:w="2268"/>
        <w:gridCol w:w="1418"/>
        <w:gridCol w:w="1701"/>
        <w:gridCol w:w="1058"/>
        <w:gridCol w:w="1415"/>
        <w:gridCol w:w="1070"/>
        <w:gridCol w:w="1276"/>
        <w:gridCol w:w="992"/>
        <w:gridCol w:w="993"/>
        <w:gridCol w:w="1134"/>
      </w:tblGrid>
      <w:tr w:rsidR="00CB5ABE" w:rsidRPr="00CB5ABE" w:rsidTr="00500FBA">
        <w:trPr>
          <w:trHeight w:val="46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 xml:space="preserve">№ </w:t>
            </w:r>
            <w:proofErr w:type="gramStart"/>
            <w:r w:rsidRPr="00CB5ABE">
              <w:rPr>
                <w:color w:val="000000"/>
                <w:sz w:val="16"/>
                <w:szCs w:val="16"/>
              </w:rPr>
              <w:t>п</w:t>
            </w:r>
            <w:proofErr w:type="gramEnd"/>
            <w:r w:rsidRPr="00CB5ABE">
              <w:rPr>
                <w:color w:val="000000"/>
                <w:sz w:val="16"/>
                <w:szCs w:val="16"/>
              </w:rPr>
              <w:t>/п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Обоснование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Наименование работ и затрат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Единица измерения</w:t>
            </w:r>
          </w:p>
        </w:tc>
        <w:tc>
          <w:tcPr>
            <w:tcW w:w="417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Количество</w:t>
            </w:r>
          </w:p>
        </w:tc>
        <w:tc>
          <w:tcPr>
            <w:tcW w:w="333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 xml:space="preserve">Сметная стоимость в базисном уровне цен (в текущем уровне цен (гр. 8) для ресурсов, отсутствующих в </w:t>
            </w:r>
            <w:proofErr w:type="spellStart"/>
            <w:r w:rsidRPr="00CB5ABE">
              <w:rPr>
                <w:color w:val="000000"/>
                <w:sz w:val="16"/>
                <w:szCs w:val="16"/>
              </w:rPr>
              <w:t>ФРСН</w:t>
            </w:r>
            <w:proofErr w:type="spellEnd"/>
            <w:r w:rsidRPr="00CB5ABE">
              <w:rPr>
                <w:color w:val="000000"/>
                <w:sz w:val="16"/>
                <w:szCs w:val="16"/>
              </w:rPr>
              <w:t>),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Индексы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Сметная стоимость в текущем уровне цен, руб.</w:t>
            </w:r>
          </w:p>
        </w:tc>
      </w:tr>
      <w:tr w:rsidR="00CB5ABE" w:rsidRPr="00CB5ABE" w:rsidTr="00500FBA">
        <w:trPr>
          <w:trHeight w:val="57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3338" w:type="dxa"/>
            <w:gridSpan w:val="3"/>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r>
      <w:tr w:rsidR="00CB5ABE" w:rsidRPr="00CB5ABE" w:rsidTr="00500FBA">
        <w:trPr>
          <w:trHeight w:val="45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на единицу</w:t>
            </w:r>
          </w:p>
        </w:tc>
        <w:tc>
          <w:tcPr>
            <w:tcW w:w="1058"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коэффициенты</w:t>
            </w:r>
          </w:p>
        </w:tc>
        <w:tc>
          <w:tcPr>
            <w:tcW w:w="1415"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всего с учетом коэффициентов</w:t>
            </w:r>
          </w:p>
        </w:tc>
        <w:tc>
          <w:tcPr>
            <w:tcW w:w="1070"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на единицу</w:t>
            </w:r>
          </w:p>
        </w:tc>
        <w:tc>
          <w:tcPr>
            <w:tcW w:w="1276"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коэффициенты</w:t>
            </w:r>
          </w:p>
        </w:tc>
        <w:tc>
          <w:tcPr>
            <w:tcW w:w="992"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r>
      <w:tr w:rsidR="00CB5ABE" w:rsidRPr="00CB5ABE" w:rsidTr="00500FBA">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3</w:t>
            </w:r>
          </w:p>
        </w:tc>
        <w:tc>
          <w:tcPr>
            <w:tcW w:w="1418"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4</w:t>
            </w:r>
          </w:p>
        </w:tc>
        <w:tc>
          <w:tcPr>
            <w:tcW w:w="1701"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5</w:t>
            </w:r>
          </w:p>
        </w:tc>
        <w:tc>
          <w:tcPr>
            <w:tcW w:w="1058"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7</w:t>
            </w:r>
          </w:p>
        </w:tc>
        <w:tc>
          <w:tcPr>
            <w:tcW w:w="1070"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10</w:t>
            </w:r>
          </w:p>
        </w:tc>
        <w:tc>
          <w:tcPr>
            <w:tcW w:w="993"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11</w:t>
            </w:r>
          </w:p>
        </w:tc>
        <w:tc>
          <w:tcPr>
            <w:tcW w:w="1134"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12</w:t>
            </w:r>
          </w:p>
        </w:tc>
      </w:tr>
    </w:tbl>
    <w:p w:rsidR="00CB5ABE" w:rsidRPr="00CB5ABE" w:rsidRDefault="00CB5ABE" w:rsidP="00CB5ABE">
      <w:pPr>
        <w:widowControl w:val="0"/>
        <w:autoSpaceDE w:val="0"/>
        <w:autoSpaceDN w:val="0"/>
        <w:adjustRightInd w:val="0"/>
        <w:jc w:val="both"/>
        <w:rPr>
          <w:rFonts w:ascii="Times New Roman CYR" w:hAnsi="Times New Roman CYR" w:cs="Times New Roman CYR"/>
        </w:rPr>
      </w:pPr>
    </w:p>
    <w:p w:rsidR="00CB5ABE" w:rsidRPr="00CB5ABE" w:rsidRDefault="00CB5ABE" w:rsidP="00CB5ABE">
      <w:pPr>
        <w:widowControl w:val="0"/>
        <w:autoSpaceDE w:val="0"/>
        <w:autoSpaceDN w:val="0"/>
        <w:adjustRightInd w:val="0"/>
        <w:jc w:val="both"/>
        <w:rPr>
          <w:rFonts w:ascii="Times New Roman CYR" w:hAnsi="Times New Roman CYR" w:cs="Times New Roman CYR"/>
          <w:sz w:val="28"/>
          <w:szCs w:val="28"/>
        </w:rPr>
      </w:pPr>
      <w:r w:rsidRPr="00CB5ABE">
        <w:rPr>
          <w:rFonts w:ascii="Times New Roman CYR" w:hAnsi="Times New Roman CYR" w:cs="Times New Roman CYR"/>
          <w:sz w:val="28"/>
          <w:szCs w:val="28"/>
        </w:rPr>
        <w:t xml:space="preserve">Столбцы 2 - 7 заполняются в соответствии с локальным сметным расчетом, приведенным в объявлении о конкурсном отборе. </w:t>
      </w:r>
    </w:p>
    <w:p w:rsidR="00CB5ABE" w:rsidRPr="00CB5ABE" w:rsidRDefault="00CB5ABE" w:rsidP="00CB5ABE">
      <w:pPr>
        <w:widowControl w:val="0"/>
        <w:ind w:left="180"/>
        <w:jc w:val="both"/>
        <w:rPr>
          <w:rFonts w:eastAsia="Calibri"/>
          <w:color w:val="000000"/>
          <w:sz w:val="28"/>
          <w:szCs w:val="28"/>
          <w:lang w:eastAsia="en-US" w:bidi="ru-RU"/>
        </w:rPr>
      </w:pPr>
    </w:p>
    <w:p w:rsidR="00CB5ABE" w:rsidRPr="00CB5ABE" w:rsidRDefault="00CB5ABE" w:rsidP="00CB5ABE">
      <w:pPr>
        <w:widowControl w:val="0"/>
        <w:ind w:left="180"/>
        <w:jc w:val="both"/>
        <w:rPr>
          <w:rFonts w:eastAsia="Calibri"/>
          <w:color w:val="000000"/>
          <w:sz w:val="28"/>
          <w:szCs w:val="28"/>
          <w:lang w:eastAsia="en-US" w:bidi="ru-RU"/>
        </w:rPr>
      </w:pPr>
      <w:r w:rsidRPr="00CB5ABE">
        <w:rPr>
          <w:rFonts w:eastAsia="Calibri"/>
          <w:color w:val="000000"/>
          <w:sz w:val="28"/>
          <w:szCs w:val="28"/>
          <w:lang w:eastAsia="en-US" w:bidi="ru-RU"/>
        </w:rPr>
        <w:t>Участник конкурсного отбора/Руководитель организации/</w:t>
      </w:r>
    </w:p>
    <w:p w:rsidR="00CB5ABE" w:rsidRPr="00CB5ABE" w:rsidRDefault="00CB5ABE" w:rsidP="00CB5ABE">
      <w:pPr>
        <w:widowControl w:val="0"/>
        <w:ind w:left="180"/>
        <w:jc w:val="both"/>
        <w:rPr>
          <w:rFonts w:eastAsia="Calibri"/>
          <w:color w:val="000000"/>
          <w:sz w:val="28"/>
          <w:szCs w:val="28"/>
          <w:lang w:eastAsia="en-US" w:bidi="ru-RU"/>
        </w:rPr>
      </w:pPr>
      <w:r w:rsidRPr="00CB5ABE">
        <w:rPr>
          <w:rFonts w:eastAsia="Calibri"/>
          <w:color w:val="000000"/>
          <w:sz w:val="28"/>
          <w:szCs w:val="28"/>
          <w:lang w:eastAsia="en-US" w:bidi="ru-RU"/>
        </w:rPr>
        <w:t>Индивидуальный предприниматель/</w:t>
      </w:r>
    </w:p>
    <w:p w:rsidR="00CB5ABE" w:rsidRPr="00CB5ABE" w:rsidRDefault="00CB5ABE" w:rsidP="00CB5ABE">
      <w:pPr>
        <w:widowControl w:val="0"/>
        <w:ind w:left="180"/>
        <w:jc w:val="both"/>
        <w:rPr>
          <w:rFonts w:eastAsia="Calibri"/>
          <w:color w:val="000000"/>
          <w:sz w:val="28"/>
          <w:szCs w:val="28"/>
          <w:lang w:eastAsia="en-US" w:bidi="ru-RU"/>
        </w:rPr>
      </w:pPr>
      <w:r w:rsidRPr="00CB5ABE">
        <w:rPr>
          <w:rFonts w:eastAsia="Calibri"/>
          <w:color w:val="000000"/>
          <w:sz w:val="28"/>
          <w:szCs w:val="28"/>
          <w:lang w:eastAsia="en-US" w:bidi="ru-RU"/>
        </w:rPr>
        <w:t>Физическое лицо/</w:t>
      </w:r>
    </w:p>
    <w:p w:rsidR="00CB5ABE" w:rsidRPr="00CB5ABE" w:rsidRDefault="00CB5ABE" w:rsidP="00CB5ABE">
      <w:pPr>
        <w:widowControl w:val="0"/>
        <w:tabs>
          <w:tab w:val="left" w:leader="underscore" w:pos="6195"/>
          <w:tab w:val="left" w:leader="underscore" w:pos="8623"/>
        </w:tabs>
        <w:ind w:left="180"/>
        <w:jc w:val="both"/>
        <w:rPr>
          <w:rFonts w:eastAsia="Calibri"/>
          <w:color w:val="000000"/>
          <w:sz w:val="28"/>
          <w:szCs w:val="28"/>
          <w:lang w:eastAsia="en-US" w:bidi="ru-RU"/>
        </w:rPr>
      </w:pPr>
      <w:r w:rsidRPr="00CB5ABE">
        <w:rPr>
          <w:rFonts w:eastAsia="Calibri"/>
          <w:color w:val="000000"/>
          <w:sz w:val="28"/>
          <w:szCs w:val="28"/>
          <w:lang w:eastAsia="en-US" w:bidi="ru-RU"/>
        </w:rPr>
        <w:t xml:space="preserve">уполномоченный представитель </w:t>
      </w:r>
      <w:r w:rsidRPr="00CB5ABE">
        <w:rPr>
          <w:rFonts w:eastAsia="Calibri"/>
          <w:color w:val="000000"/>
          <w:sz w:val="28"/>
          <w:szCs w:val="28"/>
          <w:lang w:eastAsia="en-US" w:bidi="ru-RU"/>
        </w:rPr>
        <w:tab/>
        <w:t xml:space="preserve"> </w:t>
      </w:r>
      <w:r w:rsidRPr="00CB5ABE">
        <w:rPr>
          <w:rFonts w:eastAsia="Calibri"/>
          <w:color w:val="000000"/>
          <w:sz w:val="28"/>
          <w:szCs w:val="28"/>
          <w:lang w:eastAsia="en-US" w:bidi="ru-RU"/>
        </w:rPr>
        <w:tab/>
      </w:r>
    </w:p>
    <w:p w:rsidR="00CB5ABE" w:rsidRPr="00CB5ABE" w:rsidRDefault="00CB5ABE" w:rsidP="00CB5ABE">
      <w:pPr>
        <w:widowControl w:val="0"/>
        <w:tabs>
          <w:tab w:val="left" w:pos="4365"/>
          <w:tab w:val="left" w:pos="7239"/>
        </w:tabs>
        <w:ind w:left="480"/>
        <w:jc w:val="both"/>
        <w:rPr>
          <w:rFonts w:eastAsia="Calibri"/>
          <w:color w:val="000000"/>
          <w:sz w:val="28"/>
          <w:szCs w:val="28"/>
          <w:lang w:eastAsia="en-US" w:bidi="ru-RU"/>
        </w:rPr>
      </w:pPr>
      <w:r w:rsidRPr="00CB5ABE">
        <w:rPr>
          <w:rFonts w:eastAsia="Calibri"/>
          <w:color w:val="000000"/>
          <w:sz w:val="28"/>
          <w:szCs w:val="28"/>
          <w:lang w:eastAsia="en-US" w:bidi="ru-RU"/>
        </w:rPr>
        <w:t>(должность/доверенность)</w:t>
      </w:r>
      <w:r w:rsidRPr="00CB5ABE">
        <w:rPr>
          <w:rFonts w:eastAsia="Calibri"/>
          <w:color w:val="000000"/>
          <w:sz w:val="28"/>
          <w:szCs w:val="28"/>
          <w:lang w:eastAsia="en-US" w:bidi="ru-RU"/>
        </w:rPr>
        <w:tab/>
        <w:t>(подпись)                            (Ф.И.О.)</w:t>
      </w:r>
    </w:p>
    <w:p w:rsidR="00DC4FA2" w:rsidRPr="00DC4FA2" w:rsidRDefault="00CB5ABE" w:rsidP="00CB5ABE">
      <w:pPr>
        <w:widowControl w:val="0"/>
        <w:tabs>
          <w:tab w:val="left" w:pos="4365"/>
          <w:tab w:val="left" w:pos="7239"/>
        </w:tabs>
        <w:ind w:left="480"/>
        <w:jc w:val="both"/>
        <w:rPr>
          <w:bCs/>
          <w:spacing w:val="-7"/>
          <w:sz w:val="27"/>
          <w:szCs w:val="27"/>
        </w:rPr>
        <w:sectPr w:rsidR="00DC4FA2" w:rsidRPr="00DC4FA2" w:rsidSect="00C719E1">
          <w:pgSz w:w="16839" w:h="11907" w:orient="landscape" w:code="9"/>
          <w:pgMar w:top="1701" w:right="1134" w:bottom="850" w:left="1134" w:header="720" w:footer="720" w:gutter="0"/>
          <w:cols w:space="60"/>
          <w:noEndnote/>
          <w:docGrid w:linePitch="272"/>
        </w:sectPr>
      </w:pPr>
      <w:proofErr w:type="spellStart"/>
      <w:r w:rsidRPr="00CB5ABE">
        <w:rPr>
          <w:rFonts w:eastAsia="Calibri"/>
          <w:color w:val="000000"/>
          <w:sz w:val="28"/>
          <w:szCs w:val="28"/>
          <w:lang w:eastAsia="en-US" w:bidi="ru-RU"/>
        </w:rPr>
        <w:t>МП</w:t>
      </w:r>
      <w:proofErr w:type="spellEnd"/>
    </w:p>
    <w:tbl>
      <w:tblPr>
        <w:tblW w:w="14850" w:type="dxa"/>
        <w:tblLook w:val="04A0" w:firstRow="1" w:lastRow="0" w:firstColumn="1" w:lastColumn="0" w:noHBand="0" w:noVBand="1"/>
      </w:tblPr>
      <w:tblGrid>
        <w:gridCol w:w="8472"/>
        <w:gridCol w:w="6378"/>
      </w:tblGrid>
      <w:tr w:rsidR="00DC4FA2" w:rsidRPr="00DC4FA2" w:rsidTr="00C719E1">
        <w:tc>
          <w:tcPr>
            <w:tcW w:w="8472"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6378"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Приложение № 3</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3E3F39" w:rsidRPr="003E3F39" w:rsidRDefault="003E3F39" w:rsidP="003E3F39">
      <w:pPr>
        <w:ind w:firstLine="284"/>
        <w:jc w:val="center"/>
        <w:rPr>
          <w:rFonts w:eastAsia="Calibri"/>
          <w:sz w:val="28"/>
          <w:szCs w:val="28"/>
          <w:lang w:eastAsia="en-US"/>
        </w:rPr>
      </w:pPr>
      <w:r w:rsidRPr="003E3F39">
        <w:rPr>
          <w:rFonts w:eastAsia="Calibri"/>
          <w:sz w:val="28"/>
          <w:szCs w:val="28"/>
          <w:lang w:eastAsia="en-US"/>
        </w:rPr>
        <w:t>СВОДНЫЕ СВЕДЕНИЯ</w:t>
      </w:r>
    </w:p>
    <w:p w:rsidR="003E3F39" w:rsidRPr="003E3F39" w:rsidRDefault="003E3F39" w:rsidP="003E3F39">
      <w:pPr>
        <w:ind w:firstLine="284"/>
        <w:jc w:val="center"/>
        <w:rPr>
          <w:rFonts w:eastAsia="Calibri"/>
          <w:sz w:val="28"/>
          <w:szCs w:val="28"/>
          <w:lang w:eastAsia="en-US"/>
        </w:rPr>
      </w:pPr>
      <w:r w:rsidRPr="003E3F39">
        <w:rPr>
          <w:rFonts w:eastAsia="Calibri"/>
          <w:sz w:val="28"/>
          <w:szCs w:val="28"/>
          <w:lang w:eastAsia="en-US"/>
        </w:rPr>
        <w:t xml:space="preserve">об обеспеченности в </w:t>
      </w:r>
      <w:r w:rsidRPr="003E3F39">
        <w:rPr>
          <w:rFonts w:eastAsia="Calibri"/>
          <w:sz w:val="28"/>
          <w:szCs w:val="28"/>
          <w:u w:val="single"/>
          <w:lang w:eastAsia="en-US"/>
        </w:rPr>
        <w:t>наименование участника конкурсного отбора</w:t>
      </w:r>
      <w:r w:rsidRPr="003E3F39">
        <w:rPr>
          <w:rFonts w:eastAsia="Calibri"/>
          <w:sz w:val="28"/>
          <w:szCs w:val="28"/>
          <w:lang w:eastAsia="en-US"/>
        </w:rPr>
        <w:t xml:space="preserve"> кадровыми ресурсами, </w:t>
      </w:r>
    </w:p>
    <w:p w:rsidR="003E3F39" w:rsidRPr="003E3F39" w:rsidRDefault="003E3F39" w:rsidP="003E3F39">
      <w:pPr>
        <w:ind w:firstLine="284"/>
        <w:jc w:val="center"/>
        <w:rPr>
          <w:rFonts w:eastAsia="Calibri"/>
          <w:i/>
          <w:sz w:val="28"/>
          <w:szCs w:val="28"/>
          <w:lang w:eastAsia="en-US"/>
        </w:rPr>
      </w:pPr>
      <w:r w:rsidRPr="003E3F39">
        <w:rPr>
          <w:rFonts w:eastAsia="Calibri"/>
          <w:sz w:val="28"/>
          <w:szCs w:val="28"/>
          <w:lang w:eastAsia="en-US"/>
        </w:rPr>
        <w:t xml:space="preserve">которые будут задействованы при выполнении </w:t>
      </w:r>
      <w:r w:rsidRPr="003E3F39">
        <w:rPr>
          <w:sz w:val="28"/>
          <w:szCs w:val="28"/>
        </w:rPr>
        <w:t>работ, направленных на реализацию инициативных проектов в рамках мероприятий по поддержке местных инициатив</w:t>
      </w:r>
    </w:p>
    <w:p w:rsidR="003E3F39" w:rsidRPr="003E3F39" w:rsidRDefault="003E3F39" w:rsidP="003E3F39">
      <w:pPr>
        <w:ind w:firstLine="284"/>
        <w:jc w:val="both"/>
        <w:rPr>
          <w:rFonts w:eastAsia="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286"/>
        <w:gridCol w:w="3159"/>
        <w:gridCol w:w="3555"/>
        <w:gridCol w:w="4022"/>
      </w:tblGrid>
      <w:tr w:rsidR="003E3F39" w:rsidRPr="003E3F39" w:rsidTr="00500FBA">
        <w:tc>
          <w:tcPr>
            <w:tcW w:w="259"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 xml:space="preserve">№ </w:t>
            </w:r>
            <w:proofErr w:type="gramStart"/>
            <w:r w:rsidRPr="003E3F39">
              <w:rPr>
                <w:rFonts w:eastAsia="Calibri"/>
                <w:sz w:val="20"/>
                <w:szCs w:val="20"/>
                <w:lang w:eastAsia="en-US"/>
              </w:rPr>
              <w:t>п</w:t>
            </w:r>
            <w:proofErr w:type="gramEnd"/>
            <w:r w:rsidRPr="003E3F39">
              <w:rPr>
                <w:rFonts w:eastAsia="Calibri"/>
                <w:sz w:val="20"/>
                <w:szCs w:val="20"/>
                <w:lang w:eastAsia="en-US"/>
              </w:rPr>
              <w:t>/п</w:t>
            </w:r>
          </w:p>
        </w:tc>
        <w:tc>
          <w:tcPr>
            <w:tcW w:w="1111"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Фамилия, имя, отчество специалиста</w:t>
            </w:r>
          </w:p>
        </w:tc>
        <w:tc>
          <w:tcPr>
            <w:tcW w:w="1068"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Занимаемая должность</w:t>
            </w:r>
          </w:p>
          <w:p w:rsidR="003E3F39" w:rsidRPr="003E3F39" w:rsidRDefault="003E3F39" w:rsidP="003E3F39">
            <w:pPr>
              <w:jc w:val="center"/>
              <w:rPr>
                <w:rFonts w:eastAsia="Calibri"/>
                <w:i/>
                <w:sz w:val="20"/>
                <w:szCs w:val="20"/>
                <w:lang w:eastAsia="en-US"/>
              </w:rPr>
            </w:pPr>
            <w:r w:rsidRPr="003E3F39">
              <w:rPr>
                <w:rFonts w:eastAsia="Calibri"/>
                <w:i/>
                <w:sz w:val="20"/>
                <w:szCs w:val="20"/>
                <w:lang w:eastAsia="en-US"/>
              </w:rPr>
              <w:t>(для сотрудников, находящихся в штате)</w:t>
            </w:r>
          </w:p>
          <w:p w:rsidR="003E3F39" w:rsidRPr="003E3F39" w:rsidRDefault="003E3F39" w:rsidP="003E3F39">
            <w:pPr>
              <w:spacing w:before="120"/>
              <w:jc w:val="center"/>
              <w:rPr>
                <w:rFonts w:eastAsia="Calibri"/>
                <w:sz w:val="20"/>
                <w:szCs w:val="20"/>
                <w:lang w:eastAsia="en-US"/>
              </w:rPr>
            </w:pPr>
            <w:r w:rsidRPr="003E3F39">
              <w:rPr>
                <w:rFonts w:eastAsia="Calibri"/>
                <w:sz w:val="20"/>
                <w:szCs w:val="20"/>
                <w:lang w:eastAsia="en-US"/>
              </w:rPr>
              <w:t xml:space="preserve">«привлеченный специалист» </w:t>
            </w:r>
          </w:p>
          <w:p w:rsidR="003E3F39" w:rsidRPr="003E3F39" w:rsidRDefault="003E3F39" w:rsidP="003E3F39">
            <w:pPr>
              <w:jc w:val="center"/>
              <w:rPr>
                <w:rFonts w:eastAsia="Calibri"/>
                <w:i/>
                <w:sz w:val="20"/>
                <w:szCs w:val="20"/>
                <w:lang w:eastAsia="en-US"/>
              </w:rPr>
            </w:pPr>
            <w:r w:rsidRPr="003E3F39">
              <w:rPr>
                <w:rFonts w:eastAsia="Calibri"/>
                <w:i/>
                <w:sz w:val="20"/>
                <w:szCs w:val="20"/>
                <w:lang w:eastAsia="en-US"/>
              </w:rPr>
              <w:t>(для сотрудников, работающих на основании гражданско-правового договора)</w:t>
            </w:r>
          </w:p>
        </w:tc>
        <w:tc>
          <w:tcPr>
            <w:tcW w:w="1202"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color w:val="000000"/>
                <w:sz w:val="20"/>
                <w:szCs w:val="20"/>
                <w:lang w:eastAsia="en-US"/>
              </w:rPr>
            </w:pPr>
            <w:r w:rsidRPr="003E3F39">
              <w:rPr>
                <w:rFonts w:eastAsia="Calibri"/>
                <w:color w:val="000000"/>
                <w:sz w:val="20"/>
                <w:szCs w:val="20"/>
                <w:lang w:eastAsia="en-US"/>
              </w:rPr>
              <w:t>Специальность/квалификация</w:t>
            </w:r>
          </w:p>
          <w:p w:rsidR="003E3F39" w:rsidRPr="003E3F39" w:rsidRDefault="003E3F39" w:rsidP="003E3F39">
            <w:pPr>
              <w:jc w:val="center"/>
              <w:rPr>
                <w:rFonts w:eastAsia="Calibri"/>
                <w:i/>
                <w:sz w:val="20"/>
                <w:szCs w:val="20"/>
                <w:lang w:eastAsia="en-US"/>
              </w:rPr>
            </w:pPr>
          </w:p>
        </w:tc>
        <w:tc>
          <w:tcPr>
            <w:tcW w:w="1360"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 xml:space="preserve">Перечень документов представленных в подтверждение данных сведений </w:t>
            </w:r>
          </w:p>
        </w:tc>
      </w:tr>
      <w:tr w:rsidR="003E3F39" w:rsidRPr="003E3F39" w:rsidTr="00500FBA">
        <w:tc>
          <w:tcPr>
            <w:tcW w:w="259" w:type="pct"/>
            <w:tcBorders>
              <w:top w:val="single" w:sz="4" w:space="0" w:color="auto"/>
              <w:left w:val="single" w:sz="4" w:space="0" w:color="auto"/>
              <w:bottom w:val="single" w:sz="4" w:space="0" w:color="auto"/>
              <w:right w:val="single" w:sz="4" w:space="0" w:color="auto"/>
            </w:tcBorders>
            <w:hideMark/>
          </w:tcPr>
          <w:p w:rsidR="003E3F39" w:rsidRPr="003E3F39" w:rsidRDefault="003E3F39" w:rsidP="003E3F39">
            <w:pPr>
              <w:jc w:val="both"/>
              <w:rPr>
                <w:rFonts w:eastAsia="Calibri"/>
                <w:sz w:val="22"/>
                <w:szCs w:val="22"/>
                <w:lang w:eastAsia="en-US"/>
              </w:rPr>
            </w:pPr>
            <w:r w:rsidRPr="003E3F39">
              <w:rPr>
                <w:rFonts w:eastAsia="Calibri"/>
                <w:sz w:val="22"/>
                <w:szCs w:val="22"/>
                <w:lang w:eastAsia="en-US"/>
              </w:rPr>
              <w:t>1.</w:t>
            </w:r>
          </w:p>
        </w:tc>
        <w:tc>
          <w:tcPr>
            <w:tcW w:w="1111"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r>
      <w:tr w:rsidR="003E3F39" w:rsidRPr="003E3F39" w:rsidTr="00500FBA">
        <w:tc>
          <w:tcPr>
            <w:tcW w:w="259" w:type="pct"/>
            <w:tcBorders>
              <w:top w:val="single" w:sz="4" w:space="0" w:color="auto"/>
              <w:left w:val="single" w:sz="4" w:space="0" w:color="auto"/>
              <w:bottom w:val="single" w:sz="4" w:space="0" w:color="auto"/>
              <w:right w:val="single" w:sz="4" w:space="0" w:color="auto"/>
            </w:tcBorders>
            <w:hideMark/>
          </w:tcPr>
          <w:p w:rsidR="003E3F39" w:rsidRPr="003E3F39" w:rsidRDefault="003E3F39" w:rsidP="003E3F39">
            <w:pPr>
              <w:jc w:val="both"/>
              <w:rPr>
                <w:rFonts w:eastAsia="Calibri"/>
                <w:sz w:val="22"/>
                <w:szCs w:val="22"/>
                <w:lang w:eastAsia="en-US"/>
              </w:rPr>
            </w:pPr>
            <w:r w:rsidRPr="003E3F39">
              <w:rPr>
                <w:rFonts w:eastAsia="Calibri"/>
                <w:sz w:val="22"/>
                <w:szCs w:val="22"/>
                <w:lang w:eastAsia="en-US"/>
              </w:rPr>
              <w:t>2.</w:t>
            </w:r>
          </w:p>
        </w:tc>
        <w:tc>
          <w:tcPr>
            <w:tcW w:w="1111"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r>
      <w:tr w:rsidR="003E3F39" w:rsidRPr="003E3F39" w:rsidTr="00500FBA">
        <w:tc>
          <w:tcPr>
            <w:tcW w:w="259" w:type="pct"/>
            <w:tcBorders>
              <w:top w:val="single" w:sz="4" w:space="0" w:color="auto"/>
              <w:left w:val="single" w:sz="4" w:space="0" w:color="auto"/>
              <w:bottom w:val="single" w:sz="4" w:space="0" w:color="auto"/>
              <w:right w:val="single" w:sz="4" w:space="0" w:color="auto"/>
            </w:tcBorders>
            <w:hideMark/>
          </w:tcPr>
          <w:p w:rsidR="003E3F39" w:rsidRPr="003E3F39" w:rsidRDefault="003E3F39" w:rsidP="003E3F39">
            <w:pPr>
              <w:jc w:val="both"/>
              <w:rPr>
                <w:rFonts w:eastAsia="Calibri"/>
                <w:sz w:val="22"/>
                <w:szCs w:val="22"/>
                <w:lang w:eastAsia="en-US"/>
              </w:rPr>
            </w:pPr>
            <w:r w:rsidRPr="003E3F39">
              <w:rPr>
                <w:rFonts w:eastAsia="Calibri"/>
                <w:sz w:val="22"/>
                <w:szCs w:val="22"/>
                <w:lang w:eastAsia="en-US"/>
              </w:rPr>
              <w:t>…</w:t>
            </w:r>
          </w:p>
        </w:tc>
        <w:tc>
          <w:tcPr>
            <w:tcW w:w="1111"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r>
      <w:tr w:rsidR="003E3F39" w:rsidRPr="003E3F39" w:rsidTr="00500FBA">
        <w:trPr>
          <w:trHeight w:val="38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b/>
                <w:sz w:val="20"/>
                <w:szCs w:val="20"/>
                <w:lang w:eastAsia="en-US"/>
              </w:rPr>
            </w:pPr>
            <w:r w:rsidRPr="003E3F39">
              <w:rPr>
                <w:rFonts w:eastAsia="Calibri"/>
                <w:b/>
                <w:sz w:val="20"/>
                <w:szCs w:val="20"/>
                <w:lang w:eastAsia="en-US"/>
              </w:rPr>
              <w:t>Итого ___ специалистов.</w:t>
            </w:r>
          </w:p>
        </w:tc>
      </w:tr>
    </w:tbl>
    <w:p w:rsidR="003E3F39" w:rsidRPr="003E3F39" w:rsidRDefault="003E3F39" w:rsidP="003E3F39">
      <w:pPr>
        <w:widowControl w:val="0"/>
        <w:ind w:left="180"/>
        <w:jc w:val="both"/>
        <w:rPr>
          <w:rFonts w:eastAsia="Calibri"/>
          <w:color w:val="000000"/>
          <w:sz w:val="28"/>
          <w:szCs w:val="28"/>
          <w:lang w:eastAsia="en-US" w:bidi="ru-RU"/>
        </w:rPr>
      </w:pPr>
    </w:p>
    <w:p w:rsidR="003E3F39" w:rsidRPr="003E3F39" w:rsidRDefault="003E3F39" w:rsidP="003E3F39">
      <w:pPr>
        <w:widowControl w:val="0"/>
        <w:ind w:left="180"/>
        <w:jc w:val="both"/>
        <w:rPr>
          <w:rFonts w:eastAsia="Calibri"/>
          <w:color w:val="000000"/>
          <w:sz w:val="28"/>
          <w:szCs w:val="28"/>
          <w:lang w:eastAsia="en-US" w:bidi="ru-RU"/>
        </w:rPr>
      </w:pPr>
      <w:r w:rsidRPr="003E3F39">
        <w:rPr>
          <w:rFonts w:eastAsia="Calibri"/>
          <w:color w:val="000000"/>
          <w:sz w:val="28"/>
          <w:szCs w:val="28"/>
          <w:lang w:eastAsia="en-US" w:bidi="ru-RU"/>
        </w:rPr>
        <w:t>Участник конкурсного отбора/Руководитель организации/</w:t>
      </w:r>
    </w:p>
    <w:p w:rsidR="003E3F39" w:rsidRPr="003E3F39" w:rsidRDefault="003E3F39" w:rsidP="003E3F39">
      <w:pPr>
        <w:widowControl w:val="0"/>
        <w:ind w:left="180"/>
        <w:jc w:val="both"/>
        <w:rPr>
          <w:rFonts w:eastAsia="Calibri"/>
          <w:color w:val="000000"/>
          <w:sz w:val="28"/>
          <w:szCs w:val="28"/>
          <w:lang w:eastAsia="en-US" w:bidi="ru-RU"/>
        </w:rPr>
      </w:pPr>
      <w:r w:rsidRPr="003E3F39">
        <w:rPr>
          <w:rFonts w:eastAsia="Calibri"/>
          <w:color w:val="000000"/>
          <w:sz w:val="28"/>
          <w:szCs w:val="28"/>
          <w:lang w:eastAsia="en-US" w:bidi="ru-RU"/>
        </w:rPr>
        <w:t>Индивидуальный предприниматель/</w:t>
      </w:r>
    </w:p>
    <w:p w:rsidR="003E3F39" w:rsidRPr="003E3F39" w:rsidRDefault="003E3F39" w:rsidP="003E3F39">
      <w:pPr>
        <w:widowControl w:val="0"/>
        <w:ind w:left="180"/>
        <w:jc w:val="both"/>
        <w:rPr>
          <w:rFonts w:eastAsia="Calibri"/>
          <w:color w:val="000000"/>
          <w:sz w:val="28"/>
          <w:szCs w:val="28"/>
          <w:lang w:eastAsia="en-US" w:bidi="ru-RU"/>
        </w:rPr>
      </w:pPr>
      <w:r w:rsidRPr="003E3F39">
        <w:rPr>
          <w:rFonts w:eastAsia="Calibri"/>
          <w:color w:val="000000"/>
          <w:sz w:val="28"/>
          <w:szCs w:val="28"/>
          <w:lang w:eastAsia="en-US" w:bidi="ru-RU"/>
        </w:rPr>
        <w:t>Физическое лицо/</w:t>
      </w:r>
    </w:p>
    <w:p w:rsidR="003E3F39" w:rsidRPr="003E3F39" w:rsidRDefault="003E3F39" w:rsidP="003E3F39">
      <w:pPr>
        <w:widowControl w:val="0"/>
        <w:tabs>
          <w:tab w:val="left" w:leader="underscore" w:pos="6195"/>
          <w:tab w:val="left" w:leader="underscore" w:pos="8623"/>
        </w:tabs>
        <w:ind w:left="180"/>
        <w:jc w:val="both"/>
        <w:rPr>
          <w:rFonts w:eastAsia="Calibri"/>
          <w:color w:val="000000"/>
          <w:sz w:val="28"/>
          <w:szCs w:val="28"/>
          <w:lang w:eastAsia="en-US" w:bidi="ru-RU"/>
        </w:rPr>
      </w:pPr>
      <w:r w:rsidRPr="003E3F39">
        <w:rPr>
          <w:rFonts w:eastAsia="Calibri"/>
          <w:color w:val="000000"/>
          <w:sz w:val="28"/>
          <w:szCs w:val="28"/>
          <w:lang w:eastAsia="en-US" w:bidi="ru-RU"/>
        </w:rPr>
        <w:t xml:space="preserve">уполномоченный представитель </w:t>
      </w:r>
      <w:r w:rsidRPr="003E3F39">
        <w:rPr>
          <w:rFonts w:eastAsia="Calibri"/>
          <w:color w:val="000000"/>
          <w:sz w:val="28"/>
          <w:szCs w:val="28"/>
          <w:lang w:eastAsia="en-US" w:bidi="ru-RU"/>
        </w:rPr>
        <w:tab/>
        <w:t xml:space="preserve"> </w:t>
      </w:r>
      <w:r w:rsidRPr="003E3F39">
        <w:rPr>
          <w:rFonts w:eastAsia="Calibri"/>
          <w:color w:val="000000"/>
          <w:sz w:val="28"/>
          <w:szCs w:val="28"/>
          <w:lang w:eastAsia="en-US" w:bidi="ru-RU"/>
        </w:rPr>
        <w:tab/>
      </w:r>
    </w:p>
    <w:p w:rsidR="003E3F39" w:rsidRPr="003E3F39" w:rsidRDefault="003E3F39" w:rsidP="003E3F39">
      <w:pPr>
        <w:widowControl w:val="0"/>
        <w:tabs>
          <w:tab w:val="left" w:pos="4365"/>
          <w:tab w:val="left" w:pos="7239"/>
        </w:tabs>
        <w:ind w:left="480"/>
        <w:jc w:val="both"/>
        <w:rPr>
          <w:rFonts w:eastAsia="Calibri"/>
          <w:color w:val="000000"/>
          <w:sz w:val="28"/>
          <w:szCs w:val="28"/>
          <w:lang w:eastAsia="en-US" w:bidi="ru-RU"/>
        </w:rPr>
      </w:pPr>
      <w:r w:rsidRPr="003E3F39">
        <w:rPr>
          <w:rFonts w:eastAsia="Calibri"/>
          <w:color w:val="000000"/>
          <w:sz w:val="28"/>
          <w:szCs w:val="28"/>
          <w:lang w:eastAsia="en-US" w:bidi="ru-RU"/>
        </w:rPr>
        <w:t>(должность/доверенность)</w:t>
      </w:r>
      <w:r w:rsidRPr="003E3F39">
        <w:rPr>
          <w:rFonts w:eastAsia="Calibri"/>
          <w:color w:val="000000"/>
          <w:sz w:val="28"/>
          <w:szCs w:val="28"/>
          <w:lang w:eastAsia="en-US" w:bidi="ru-RU"/>
        </w:rPr>
        <w:tab/>
        <w:t>(подпись)                            (Ф.И.О.)</w:t>
      </w:r>
      <w:proofErr w:type="spellStart"/>
      <w:r w:rsidRPr="003E3F39">
        <w:rPr>
          <w:rFonts w:eastAsia="Calibri"/>
          <w:color w:val="000000"/>
          <w:sz w:val="28"/>
          <w:szCs w:val="28"/>
          <w:lang w:eastAsia="en-US" w:bidi="ru-RU"/>
        </w:rPr>
        <w:t>МП</w:t>
      </w:r>
      <w:proofErr w:type="spellEnd"/>
    </w:p>
    <w:p w:rsidR="00DC4FA2" w:rsidRPr="00DC4FA2" w:rsidRDefault="00DC4FA2" w:rsidP="00DC4FA2">
      <w:pPr>
        <w:widowControl w:val="0"/>
        <w:tabs>
          <w:tab w:val="left" w:pos="4365"/>
          <w:tab w:val="left" w:pos="7239"/>
        </w:tabs>
        <w:jc w:val="both"/>
        <w:rPr>
          <w:rFonts w:eastAsia="Calibri"/>
          <w:color w:val="000000"/>
          <w:sz w:val="28"/>
          <w:szCs w:val="28"/>
          <w:lang w:eastAsia="en-US" w:bidi="ru-RU"/>
        </w:rPr>
        <w:sectPr w:rsidR="00DC4FA2" w:rsidRPr="00DC4FA2" w:rsidSect="00C719E1">
          <w:pgSz w:w="16839" w:h="11907" w:orient="landscape" w:code="9"/>
          <w:pgMar w:top="1701" w:right="1134" w:bottom="850" w:left="1134" w:header="720" w:footer="720" w:gutter="0"/>
          <w:cols w:space="60"/>
          <w:noEndnote/>
          <w:docGrid w:linePitch="272"/>
        </w:sectPr>
      </w:pPr>
    </w:p>
    <w:tbl>
      <w:tblPr>
        <w:tblW w:w="14992" w:type="dxa"/>
        <w:tblLook w:val="04A0" w:firstRow="1" w:lastRow="0" w:firstColumn="1" w:lastColumn="0" w:noHBand="0" w:noVBand="1"/>
      </w:tblPr>
      <w:tblGrid>
        <w:gridCol w:w="8188"/>
        <w:gridCol w:w="6804"/>
      </w:tblGrid>
      <w:tr w:rsidR="00DC4FA2" w:rsidRPr="00DC4FA2" w:rsidTr="00C719E1">
        <w:tc>
          <w:tcPr>
            <w:tcW w:w="8188"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6804"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Приложение № 4</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3E3F39" w:rsidRPr="003E3F39" w:rsidRDefault="003E3F39" w:rsidP="003E3F39">
      <w:pPr>
        <w:keepNext/>
        <w:keepLines/>
        <w:widowControl w:val="0"/>
        <w:suppressAutoHyphens/>
        <w:spacing w:after="38" w:line="280" w:lineRule="exact"/>
        <w:ind w:left="40"/>
        <w:jc w:val="center"/>
        <w:outlineLvl w:val="2"/>
        <w:rPr>
          <w:color w:val="000000"/>
          <w:sz w:val="28"/>
          <w:szCs w:val="28"/>
          <w:lang w:bidi="ru-RU"/>
        </w:rPr>
      </w:pPr>
      <w:r w:rsidRPr="003E3F39">
        <w:rPr>
          <w:color w:val="000000"/>
          <w:sz w:val="28"/>
          <w:szCs w:val="28"/>
          <w:lang w:bidi="ru-RU"/>
        </w:rPr>
        <w:t>СВОДНЫЕ СВЕДЕНИЯ</w:t>
      </w:r>
    </w:p>
    <w:p w:rsidR="003E3F39" w:rsidRPr="003E3F39" w:rsidRDefault="003E3F39" w:rsidP="003E3F39">
      <w:pPr>
        <w:spacing w:before="60"/>
        <w:ind w:firstLine="284"/>
        <w:jc w:val="center"/>
        <w:rPr>
          <w:rFonts w:eastAsia="Constantia"/>
          <w:bCs/>
          <w:color w:val="000000"/>
          <w:sz w:val="28"/>
          <w:szCs w:val="28"/>
          <w:lang w:bidi="ru-RU"/>
        </w:rPr>
      </w:pPr>
      <w:bookmarkStart w:id="1" w:name="bookmark8"/>
      <w:r w:rsidRPr="003E3F39">
        <w:rPr>
          <w:rFonts w:eastAsia="Constantia"/>
          <w:bCs/>
          <w:color w:val="000000"/>
          <w:sz w:val="28"/>
          <w:szCs w:val="28"/>
          <w:lang w:bidi="ru-RU"/>
        </w:rPr>
        <w:t>о налич</w:t>
      </w:r>
      <w:proofErr w:type="gramStart"/>
      <w:r w:rsidRPr="003E3F39">
        <w:rPr>
          <w:rFonts w:eastAsia="Constantia"/>
          <w:bCs/>
          <w:color w:val="000000"/>
          <w:sz w:val="28"/>
          <w:szCs w:val="28"/>
          <w:lang w:bidi="ru-RU"/>
        </w:rPr>
        <w:t>ии у</w:t>
      </w:r>
      <w:bookmarkEnd w:id="1"/>
      <w:r w:rsidRPr="003E3F39">
        <w:rPr>
          <w:rFonts w:eastAsia="Constantia"/>
          <w:bCs/>
          <w:color w:val="000000"/>
          <w:sz w:val="28"/>
          <w:szCs w:val="28"/>
          <w:lang w:bidi="ru-RU"/>
        </w:rPr>
        <w:t xml:space="preserve"> у</w:t>
      </w:r>
      <w:proofErr w:type="gramEnd"/>
      <w:r w:rsidRPr="003E3F39">
        <w:rPr>
          <w:rFonts w:eastAsia="Constantia"/>
          <w:bCs/>
          <w:color w:val="000000"/>
          <w:sz w:val="28"/>
          <w:szCs w:val="28"/>
          <w:lang w:bidi="ru-RU"/>
        </w:rPr>
        <w:t>частника конкурсного отбора опыта работы, необходимого для</w:t>
      </w:r>
      <w:r w:rsidRPr="003E3F39">
        <w:rPr>
          <w:rFonts w:eastAsia="Calibri"/>
          <w:sz w:val="28"/>
          <w:szCs w:val="28"/>
          <w:lang w:eastAsia="en-US"/>
        </w:rPr>
        <w:t xml:space="preserve"> выполнения </w:t>
      </w:r>
      <w:r w:rsidRPr="003E3F39">
        <w:rPr>
          <w:sz w:val="28"/>
          <w:szCs w:val="28"/>
        </w:rPr>
        <w:t xml:space="preserve">работ, направленных на реализацию инициативных проектов в рамках мероприятий по поддержке местных инициатив </w:t>
      </w:r>
    </w:p>
    <w:p w:rsidR="003E3F39" w:rsidRPr="003E3F39" w:rsidRDefault="003E3F39" w:rsidP="003E3F39">
      <w:pPr>
        <w:widowControl w:val="0"/>
        <w:suppressAutoHyphens/>
        <w:jc w:val="both"/>
        <w:rPr>
          <w:rFonts w:eastAsia="Tahoma"/>
          <w:color w:val="000000"/>
          <w:sz w:val="2"/>
          <w:szCs w:val="2"/>
          <w:lang w:bidi="ru-RU"/>
        </w:rPr>
      </w:pPr>
    </w:p>
    <w:tbl>
      <w:tblPr>
        <w:tblW w:w="14596" w:type="dxa"/>
        <w:tblInd w:w="294" w:type="dxa"/>
        <w:tblLayout w:type="fixed"/>
        <w:tblCellMar>
          <w:left w:w="10" w:type="dxa"/>
          <w:right w:w="10" w:type="dxa"/>
        </w:tblCellMar>
        <w:tblLook w:val="04A0" w:firstRow="1" w:lastRow="0" w:firstColumn="1" w:lastColumn="0" w:noHBand="0" w:noVBand="1"/>
      </w:tblPr>
      <w:tblGrid>
        <w:gridCol w:w="850"/>
        <w:gridCol w:w="1702"/>
        <w:gridCol w:w="1700"/>
        <w:gridCol w:w="2127"/>
        <w:gridCol w:w="1417"/>
        <w:gridCol w:w="1212"/>
        <w:gridCol w:w="1443"/>
        <w:gridCol w:w="4145"/>
      </w:tblGrid>
      <w:tr w:rsidR="003E3F39" w:rsidRPr="003E3F39" w:rsidTr="00500FBA">
        <w:trPr>
          <w:trHeight w:hRule="exact" w:val="269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after="120" w:line="240" w:lineRule="exact"/>
              <w:ind w:left="123"/>
              <w:jc w:val="center"/>
              <w:rPr>
                <w:color w:val="000000"/>
                <w:sz w:val="20"/>
                <w:szCs w:val="20"/>
                <w:lang w:bidi="ru-RU"/>
              </w:rPr>
            </w:pPr>
            <w:r w:rsidRPr="003E3F39">
              <w:rPr>
                <w:color w:val="000000"/>
                <w:sz w:val="20"/>
                <w:szCs w:val="20"/>
                <w:lang w:bidi="ru-RU"/>
              </w:rPr>
              <w:t xml:space="preserve">№ </w:t>
            </w:r>
            <w:proofErr w:type="gramStart"/>
            <w:r w:rsidRPr="003E3F39">
              <w:rPr>
                <w:color w:val="000000"/>
                <w:sz w:val="20"/>
                <w:szCs w:val="20"/>
                <w:lang w:bidi="ru-RU"/>
              </w:rPr>
              <w:t>п</w:t>
            </w:r>
            <w:proofErr w:type="gramEnd"/>
            <w:r w:rsidRPr="003E3F39">
              <w:rPr>
                <w:color w:val="000000"/>
                <w:sz w:val="20"/>
                <w:szCs w:val="20"/>
                <w:lang w:bidi="ru-RU"/>
              </w:rPr>
              <w:t>/п</w:t>
            </w:r>
          </w:p>
        </w:tc>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Реестровый номер закупки</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Номер и дата заключения контракта (договора)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spacing w:line="273" w:lineRule="exact"/>
              <w:ind w:left="132" w:right="150"/>
              <w:jc w:val="center"/>
              <w:rPr>
                <w:color w:val="000000"/>
                <w:sz w:val="20"/>
                <w:szCs w:val="20"/>
                <w:lang w:bidi="ru-RU"/>
              </w:rPr>
            </w:pPr>
            <w:r w:rsidRPr="003E3F39">
              <w:rPr>
                <w:color w:val="000000"/>
                <w:sz w:val="20"/>
                <w:szCs w:val="20"/>
                <w:lang w:bidi="ru-RU"/>
              </w:rPr>
              <w:t xml:space="preserve">Номер записи в реестре контрактов (реестре договоров) </w:t>
            </w:r>
          </w:p>
          <w:p w:rsidR="003E3F39" w:rsidRPr="003E3F39" w:rsidRDefault="003E3F39" w:rsidP="003E3F39">
            <w:pPr>
              <w:widowControl w:val="0"/>
              <w:suppressAutoHyphens/>
              <w:spacing w:line="273" w:lineRule="exact"/>
              <w:ind w:left="132" w:right="150"/>
              <w:jc w:val="center"/>
              <w:rPr>
                <w:color w:val="000000"/>
                <w:sz w:val="20"/>
                <w:szCs w:val="20"/>
                <w:lang w:bidi="ru-RU"/>
              </w:rPr>
            </w:pPr>
            <w:r w:rsidRPr="003E3F39">
              <w:rPr>
                <w:i/>
                <w:iCs/>
                <w:color w:val="000000"/>
                <w:spacing w:val="-10"/>
                <w:sz w:val="20"/>
                <w:szCs w:val="20"/>
                <w:lang w:bidi="ru-RU"/>
              </w:rPr>
              <w:t>для контрактов (договоров), заключенных в соответствии с 44-ФЗ, 223-ФЗ</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Наименование предмета контракта (договора)</w:t>
            </w:r>
          </w:p>
        </w:tc>
        <w:tc>
          <w:tcPr>
            <w:tcW w:w="1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ind w:left="-64"/>
              <w:jc w:val="center"/>
              <w:rPr>
                <w:color w:val="000000"/>
                <w:sz w:val="20"/>
                <w:szCs w:val="20"/>
                <w:lang w:bidi="ru-RU"/>
              </w:rPr>
            </w:pPr>
            <w:r w:rsidRPr="003E3F39">
              <w:rPr>
                <w:color w:val="000000"/>
                <w:sz w:val="20"/>
                <w:szCs w:val="20"/>
                <w:lang w:bidi="ru-RU"/>
              </w:rPr>
              <w:t>Сумма контракта (договора), руб.</w:t>
            </w: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Дата исполнения контракта (договора)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9" w:lineRule="exact"/>
              <w:jc w:val="center"/>
              <w:rPr>
                <w:color w:val="000000"/>
                <w:sz w:val="20"/>
                <w:szCs w:val="20"/>
                <w:lang w:bidi="ru-RU"/>
              </w:rPr>
            </w:pPr>
            <w:r w:rsidRPr="003E3F39">
              <w:rPr>
                <w:color w:val="000000"/>
                <w:sz w:val="20"/>
                <w:szCs w:val="20"/>
                <w:lang w:bidi="ru-RU"/>
              </w:rPr>
              <w:t>Перечень документов, представленных в подтверждение данных сведений</w:t>
            </w:r>
          </w:p>
        </w:tc>
      </w:tr>
      <w:tr w:rsidR="003E3F39" w:rsidRPr="003E3F39" w:rsidTr="00500FBA">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spacing w:line="220" w:lineRule="exact"/>
              <w:ind w:left="140"/>
              <w:jc w:val="both"/>
              <w:rPr>
                <w:color w:val="000000"/>
                <w:lang w:bidi="ru-RU"/>
              </w:rPr>
            </w:pPr>
            <w:r w:rsidRPr="003E3F39">
              <w:rPr>
                <w:color w:val="000000"/>
                <w:sz w:val="22"/>
                <w:szCs w:val="22"/>
                <w:lang w:bidi="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r>
      <w:tr w:rsidR="003E3F39" w:rsidRPr="003E3F39" w:rsidTr="00500FBA">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spacing w:line="220" w:lineRule="exact"/>
              <w:ind w:left="140"/>
              <w:jc w:val="both"/>
              <w:rPr>
                <w:color w:val="000000"/>
                <w:lang w:bidi="ru-RU"/>
              </w:rPr>
            </w:pPr>
            <w:r w:rsidRPr="003E3F39">
              <w:rPr>
                <w:color w:val="000000"/>
                <w:sz w:val="22"/>
                <w:szCs w:val="22"/>
                <w:lang w:bidi="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r>
      <w:tr w:rsidR="003E3F39" w:rsidRPr="003E3F39" w:rsidTr="00500FBA">
        <w:trPr>
          <w:trHeight w:hRule="exact" w:val="352"/>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jc w:val="center"/>
              <w:rPr>
                <w:rFonts w:eastAsia="Tahoma"/>
                <w:color w:val="000000"/>
                <w:sz w:val="10"/>
                <w:szCs w:val="10"/>
                <w:lang w:bidi="ru-RU"/>
              </w:rPr>
            </w:pPr>
            <w:r w:rsidRPr="003E3F39">
              <w:rPr>
                <w:color w:val="000000"/>
                <w:sz w:val="22"/>
                <w:szCs w:val="22"/>
                <w:lang w:bidi="ru-RU"/>
              </w:rPr>
              <w:t>…</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r>
      <w:tr w:rsidR="003E3F39" w:rsidRPr="003E3F39" w:rsidTr="00500FBA">
        <w:trPr>
          <w:trHeight w:val="352"/>
        </w:trPr>
        <w:tc>
          <w:tcPr>
            <w:tcW w:w="14596" w:type="dxa"/>
            <w:gridSpan w:val="8"/>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r w:rsidRPr="003E3F39">
              <w:rPr>
                <w:b/>
                <w:bCs/>
                <w:color w:val="000000"/>
                <w:sz w:val="20"/>
                <w:szCs w:val="20"/>
                <w:lang w:bidi="ru-RU"/>
              </w:rPr>
              <w:t>Итого исполнено ____________ контрактов (договоров) на общую сумму ______________ руб</w:t>
            </w:r>
            <w:r w:rsidRPr="003E3F39">
              <w:rPr>
                <w:b/>
                <w:bCs/>
                <w:color w:val="000000"/>
                <w:lang w:bidi="ru-RU"/>
              </w:rPr>
              <w:t>.</w:t>
            </w:r>
          </w:p>
        </w:tc>
      </w:tr>
    </w:tbl>
    <w:p w:rsidR="003E3F39" w:rsidRPr="003E3F39" w:rsidRDefault="003E3F39" w:rsidP="003E3F39">
      <w:pPr>
        <w:widowControl w:val="0"/>
        <w:autoSpaceDE w:val="0"/>
        <w:autoSpaceDN w:val="0"/>
        <w:adjustRightInd w:val="0"/>
        <w:ind w:firstLine="720"/>
        <w:rPr>
          <w:rFonts w:eastAsia="Calibri"/>
          <w:sz w:val="28"/>
          <w:szCs w:val="28"/>
          <w:lang w:eastAsia="en-US" w:bidi="ru-RU"/>
        </w:rPr>
      </w:pPr>
      <w:r w:rsidRPr="003E3F39">
        <w:rPr>
          <w:rFonts w:eastAsia="Calibri"/>
          <w:sz w:val="28"/>
          <w:szCs w:val="28"/>
          <w:lang w:eastAsia="en-US" w:bidi="ru-RU"/>
        </w:rPr>
        <w:t>Участник конкурсного отбора/Руководитель организации/</w:t>
      </w:r>
    </w:p>
    <w:p w:rsidR="003E3F39" w:rsidRPr="003E3F39" w:rsidRDefault="003E3F39" w:rsidP="003E3F39">
      <w:pPr>
        <w:widowControl w:val="0"/>
        <w:autoSpaceDE w:val="0"/>
        <w:autoSpaceDN w:val="0"/>
        <w:adjustRightInd w:val="0"/>
        <w:ind w:firstLine="720"/>
        <w:rPr>
          <w:rFonts w:eastAsia="Calibri"/>
          <w:sz w:val="28"/>
          <w:szCs w:val="28"/>
          <w:lang w:eastAsia="en-US" w:bidi="ru-RU"/>
        </w:rPr>
      </w:pPr>
      <w:r w:rsidRPr="003E3F39">
        <w:rPr>
          <w:rFonts w:eastAsia="Calibri"/>
          <w:sz w:val="28"/>
          <w:szCs w:val="28"/>
          <w:lang w:eastAsia="en-US" w:bidi="ru-RU"/>
        </w:rPr>
        <w:t>Индивидуальный предприниматель/Физическое лицо/</w:t>
      </w:r>
    </w:p>
    <w:p w:rsidR="003E3F39" w:rsidRPr="003E3F39" w:rsidRDefault="003E3F39" w:rsidP="003E3F39">
      <w:pPr>
        <w:widowControl w:val="0"/>
        <w:autoSpaceDE w:val="0"/>
        <w:autoSpaceDN w:val="0"/>
        <w:adjustRightInd w:val="0"/>
        <w:ind w:firstLine="720"/>
        <w:rPr>
          <w:rFonts w:eastAsia="Calibri"/>
          <w:sz w:val="28"/>
          <w:szCs w:val="28"/>
          <w:lang w:eastAsia="en-US" w:bidi="ru-RU"/>
        </w:rPr>
      </w:pPr>
      <w:r w:rsidRPr="003E3F39">
        <w:rPr>
          <w:rFonts w:eastAsia="Calibri"/>
          <w:sz w:val="28"/>
          <w:szCs w:val="28"/>
          <w:lang w:eastAsia="en-US" w:bidi="ru-RU"/>
        </w:rPr>
        <w:t xml:space="preserve">уполномоченный представитель </w:t>
      </w:r>
      <w:r w:rsidRPr="003E3F39">
        <w:rPr>
          <w:rFonts w:eastAsia="Calibri"/>
          <w:sz w:val="28"/>
          <w:szCs w:val="28"/>
          <w:lang w:eastAsia="en-US" w:bidi="ru-RU"/>
        </w:rPr>
        <w:tab/>
        <w:t xml:space="preserve"> _____________</w:t>
      </w:r>
      <w:r w:rsidRPr="003E3F39">
        <w:rPr>
          <w:rFonts w:eastAsia="Calibri"/>
          <w:sz w:val="28"/>
          <w:szCs w:val="28"/>
          <w:lang w:eastAsia="en-US" w:bidi="ru-RU"/>
        </w:rPr>
        <w:tab/>
        <w:t xml:space="preserve">             ___________</w:t>
      </w:r>
    </w:p>
    <w:p w:rsidR="003E3F39" w:rsidRPr="003E3F39" w:rsidRDefault="003E3F39" w:rsidP="003E3F39">
      <w:pPr>
        <w:widowControl w:val="0"/>
        <w:autoSpaceDE w:val="0"/>
        <w:autoSpaceDN w:val="0"/>
        <w:adjustRightInd w:val="0"/>
        <w:ind w:firstLine="720"/>
        <w:rPr>
          <w:rFonts w:eastAsia="Calibri"/>
          <w:sz w:val="20"/>
          <w:szCs w:val="20"/>
          <w:lang w:eastAsia="en-US" w:bidi="ru-RU"/>
        </w:rPr>
      </w:pPr>
      <w:r w:rsidRPr="003E3F39">
        <w:rPr>
          <w:rFonts w:eastAsia="Calibri"/>
          <w:sz w:val="20"/>
          <w:szCs w:val="20"/>
          <w:lang w:eastAsia="en-US" w:bidi="ru-RU"/>
        </w:rPr>
        <w:t>(должность/доверенность)</w:t>
      </w:r>
      <w:r w:rsidRPr="003E3F39">
        <w:rPr>
          <w:rFonts w:eastAsia="Calibri"/>
          <w:sz w:val="20"/>
          <w:szCs w:val="20"/>
          <w:lang w:eastAsia="en-US" w:bidi="ru-RU"/>
        </w:rPr>
        <w:tab/>
        <w:t xml:space="preserve">                                       (подпись)                                         (Ф.И.О.)</w:t>
      </w:r>
    </w:p>
    <w:p w:rsidR="00DC4FA2" w:rsidRPr="00DC4FA2" w:rsidRDefault="00DC4FA2" w:rsidP="00DC4FA2">
      <w:pPr>
        <w:widowControl w:val="0"/>
        <w:tabs>
          <w:tab w:val="left" w:pos="4365"/>
          <w:tab w:val="left" w:pos="7239"/>
        </w:tabs>
        <w:jc w:val="both"/>
        <w:rPr>
          <w:rFonts w:ascii="Times New Roman CYR" w:hAnsi="Times New Roman CYR" w:cs="Times New Roman CYR"/>
        </w:rPr>
        <w:sectPr w:rsidR="00DC4FA2" w:rsidRPr="00DC4FA2" w:rsidSect="00C719E1">
          <w:pgSz w:w="16839" w:h="11907" w:orient="landscape" w:code="9"/>
          <w:pgMar w:top="1701" w:right="1134" w:bottom="850" w:left="1134" w:header="720" w:footer="720" w:gutter="0"/>
          <w:cols w:space="60"/>
          <w:noEndnote/>
          <w:docGrid w:linePitch="272"/>
        </w:sectPr>
      </w:pPr>
      <w:proofErr w:type="spellStart"/>
      <w:r w:rsidRPr="00DC4FA2">
        <w:rPr>
          <w:rFonts w:ascii="Times New Roman CYR" w:hAnsi="Times New Roman CYR" w:cs="Times New Roman CYR"/>
        </w:rPr>
        <w:t>МП</w:t>
      </w:r>
      <w:proofErr w:type="spellEnd"/>
    </w:p>
    <w:tbl>
      <w:tblPr>
        <w:tblW w:w="9606" w:type="dxa"/>
        <w:tblLook w:val="04A0" w:firstRow="1" w:lastRow="0" w:firstColumn="1" w:lastColumn="0" w:noHBand="0" w:noVBand="1"/>
      </w:tblPr>
      <w:tblGrid>
        <w:gridCol w:w="5495"/>
        <w:gridCol w:w="4111"/>
      </w:tblGrid>
      <w:tr w:rsidR="00DC4FA2" w:rsidRPr="00DC4FA2" w:rsidTr="00C719E1">
        <w:tc>
          <w:tcPr>
            <w:tcW w:w="5495"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4111"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 xml:space="preserve">Приложение № </w:t>
            </w:r>
            <w:r w:rsidR="008E0960">
              <w:rPr>
                <w:sz w:val="28"/>
                <w:szCs w:val="28"/>
              </w:rPr>
              <w:t>5</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DC4FA2" w:rsidRPr="00DC4FA2" w:rsidRDefault="00DC4FA2" w:rsidP="00DC4FA2">
      <w:pPr>
        <w:autoSpaceDE w:val="0"/>
        <w:autoSpaceDN w:val="0"/>
        <w:adjustRightInd w:val="0"/>
        <w:jc w:val="center"/>
      </w:pPr>
    </w:p>
    <w:p w:rsidR="008E0960" w:rsidRDefault="008E0960" w:rsidP="00DC4FA2">
      <w:pPr>
        <w:autoSpaceDE w:val="0"/>
        <w:autoSpaceDN w:val="0"/>
        <w:adjustRightInd w:val="0"/>
        <w:jc w:val="center"/>
        <w:rPr>
          <w:sz w:val="28"/>
          <w:szCs w:val="28"/>
        </w:rPr>
      </w:pPr>
      <w:r w:rsidRPr="00DC4FA2">
        <w:rPr>
          <w:sz w:val="28"/>
          <w:szCs w:val="28"/>
        </w:rPr>
        <w:t>Весовое значение критериев</w:t>
      </w:r>
      <w:r>
        <w:rPr>
          <w:sz w:val="28"/>
          <w:szCs w:val="28"/>
        </w:rPr>
        <w:t xml:space="preserve"> оценки</w:t>
      </w:r>
    </w:p>
    <w:p w:rsidR="00DC4FA2" w:rsidRDefault="00DC4FA2" w:rsidP="00DC4FA2">
      <w:pPr>
        <w:autoSpaceDE w:val="0"/>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8789"/>
      </w:tblGrid>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center"/>
              <w:rPr>
                <w:sz w:val="28"/>
                <w:szCs w:val="28"/>
              </w:rPr>
            </w:pPr>
            <w:r>
              <w:rPr>
                <w:sz w:val="28"/>
                <w:szCs w:val="28"/>
              </w:rPr>
              <w:t>№</w:t>
            </w:r>
            <w:r w:rsidRPr="008E0960">
              <w:rPr>
                <w:sz w:val="28"/>
                <w:szCs w:val="28"/>
              </w:rPr>
              <w:t xml:space="preserve"> </w:t>
            </w:r>
            <w:proofErr w:type="gramStart"/>
            <w:r w:rsidRPr="008E0960">
              <w:rPr>
                <w:sz w:val="28"/>
                <w:szCs w:val="28"/>
              </w:rPr>
              <w:t>п</w:t>
            </w:r>
            <w:proofErr w:type="gramEnd"/>
            <w:r w:rsidRPr="008E0960">
              <w:rPr>
                <w:sz w:val="28"/>
                <w:szCs w:val="28"/>
              </w:rPr>
              <w:t>/п</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center"/>
              <w:rPr>
                <w:sz w:val="28"/>
                <w:szCs w:val="28"/>
              </w:rPr>
            </w:pPr>
            <w:r w:rsidRPr="008E0960">
              <w:rPr>
                <w:sz w:val="28"/>
                <w:szCs w:val="28"/>
              </w:rPr>
              <w:t>Наименование критериев оценки</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1</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Стоимость выполнения работ (подтверждается локальным сметным расчетом):</w:t>
            </w:r>
          </w:p>
          <w:p w:rsidR="008E0960" w:rsidRPr="008E0960" w:rsidRDefault="008E0960" w:rsidP="008E0960">
            <w:pPr>
              <w:autoSpaceDE w:val="0"/>
              <w:autoSpaceDN w:val="0"/>
              <w:adjustRightInd w:val="0"/>
              <w:rPr>
                <w:sz w:val="28"/>
                <w:szCs w:val="28"/>
              </w:rPr>
            </w:pPr>
            <w:r w:rsidRPr="008E0960">
              <w:rPr>
                <w:sz w:val="28"/>
                <w:szCs w:val="28"/>
              </w:rPr>
              <w:t>Стоимость выполнения работ равна размеру субсидии – 1 балл</w:t>
            </w:r>
          </w:p>
          <w:p w:rsidR="008E0960" w:rsidRPr="008E0960" w:rsidRDefault="008E0960" w:rsidP="008E0960">
            <w:pPr>
              <w:autoSpaceDE w:val="0"/>
              <w:autoSpaceDN w:val="0"/>
              <w:adjustRightInd w:val="0"/>
              <w:rPr>
                <w:sz w:val="28"/>
                <w:szCs w:val="28"/>
              </w:rPr>
            </w:pPr>
            <w:r w:rsidRPr="008E0960">
              <w:rPr>
                <w:sz w:val="28"/>
                <w:szCs w:val="28"/>
              </w:rPr>
              <w:t xml:space="preserve">Стоимость выполнения работ меньше размера субсидии – составляется рейтинг из предложенных в заявках стоимости работ. К каждой заявке с наименьшей стоимости работ прибавляется 1 балл. </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2</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8E0960">
              <w:rPr>
                <w:sz w:val="28"/>
                <w:szCs w:val="28"/>
              </w:rPr>
              <w:t>дств дл</w:t>
            </w:r>
            <w:proofErr w:type="gramEnd"/>
            <w:r w:rsidRPr="008E0960">
              <w:rPr>
                <w:sz w:val="28"/>
                <w:szCs w:val="28"/>
              </w:rPr>
              <w:t>я выполнения работ):</w:t>
            </w:r>
          </w:p>
          <w:p w:rsidR="008E0960" w:rsidRPr="008E0960" w:rsidRDefault="008E0960" w:rsidP="008E0960">
            <w:pPr>
              <w:autoSpaceDE w:val="0"/>
              <w:autoSpaceDN w:val="0"/>
              <w:adjustRightInd w:val="0"/>
              <w:rPr>
                <w:sz w:val="28"/>
                <w:szCs w:val="28"/>
              </w:rPr>
            </w:pPr>
            <w:r w:rsidRPr="008E0960">
              <w:rPr>
                <w:sz w:val="28"/>
                <w:szCs w:val="28"/>
              </w:rPr>
              <w:t>в наличии - 1 балл;</w:t>
            </w:r>
          </w:p>
          <w:p w:rsidR="008E0960" w:rsidRPr="008E0960" w:rsidRDefault="008E0960" w:rsidP="008E0960">
            <w:pPr>
              <w:autoSpaceDE w:val="0"/>
              <w:autoSpaceDN w:val="0"/>
              <w:adjustRightInd w:val="0"/>
              <w:rPr>
                <w:sz w:val="28"/>
                <w:szCs w:val="28"/>
              </w:rPr>
            </w:pPr>
            <w:r w:rsidRPr="008E0960">
              <w:rPr>
                <w:sz w:val="28"/>
                <w:szCs w:val="28"/>
              </w:rPr>
              <w:t>отсутствие наличия - 0 баллов</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3</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both"/>
              <w:rPr>
                <w:sz w:val="28"/>
                <w:szCs w:val="28"/>
              </w:rPr>
            </w:pPr>
            <w:r w:rsidRPr="008E0960">
              <w:rPr>
                <w:sz w:val="28"/>
                <w:szCs w:val="28"/>
              </w:rPr>
              <w:t>Опыт работы, связанный с целью предоставления субсидии.</w:t>
            </w:r>
          </w:p>
          <w:p w:rsidR="008E0960" w:rsidRPr="008E0960" w:rsidRDefault="008E0960" w:rsidP="008E0960">
            <w:pPr>
              <w:autoSpaceDE w:val="0"/>
              <w:autoSpaceDN w:val="0"/>
              <w:adjustRightInd w:val="0"/>
              <w:jc w:val="both"/>
              <w:rPr>
                <w:sz w:val="28"/>
                <w:szCs w:val="28"/>
              </w:rPr>
            </w:pPr>
            <w:r w:rsidRPr="008E0960">
              <w:rPr>
                <w:sz w:val="28"/>
                <w:szCs w:val="28"/>
              </w:rPr>
              <w:t>Оцениваются количество исполненных участником конкурсного отбора контрактов (договоров) за последние 3 года, предшествующие дате подачи заявки участником отбора, без нарушений сроков и иных нарушений условий контракта (договора) по вине участника конкурсного отбора.</w:t>
            </w:r>
          </w:p>
          <w:p w:rsidR="008E0960" w:rsidRPr="008E0960" w:rsidRDefault="008E0960" w:rsidP="008E0960">
            <w:pPr>
              <w:autoSpaceDE w:val="0"/>
              <w:autoSpaceDN w:val="0"/>
              <w:adjustRightInd w:val="0"/>
              <w:rPr>
                <w:sz w:val="28"/>
                <w:szCs w:val="28"/>
              </w:rPr>
            </w:pPr>
            <w:r w:rsidRPr="008E0960">
              <w:rPr>
                <w:sz w:val="28"/>
                <w:szCs w:val="28"/>
              </w:rPr>
              <w:t>1 контракт (договор) - 0 баллов;</w:t>
            </w:r>
          </w:p>
          <w:p w:rsidR="008E0960" w:rsidRPr="008E0960" w:rsidRDefault="008E0960" w:rsidP="008E0960">
            <w:pPr>
              <w:autoSpaceDE w:val="0"/>
              <w:autoSpaceDN w:val="0"/>
              <w:adjustRightInd w:val="0"/>
              <w:rPr>
                <w:sz w:val="28"/>
                <w:szCs w:val="28"/>
              </w:rPr>
            </w:pPr>
            <w:r w:rsidRPr="008E0960">
              <w:rPr>
                <w:sz w:val="28"/>
                <w:szCs w:val="28"/>
              </w:rPr>
              <w:t>2-3 контракта (договора) - 1 балл;</w:t>
            </w:r>
          </w:p>
          <w:p w:rsidR="008E0960" w:rsidRPr="008E0960" w:rsidRDefault="008E0960" w:rsidP="008E0960">
            <w:pPr>
              <w:autoSpaceDE w:val="0"/>
              <w:autoSpaceDN w:val="0"/>
              <w:adjustRightInd w:val="0"/>
              <w:rPr>
                <w:sz w:val="28"/>
                <w:szCs w:val="28"/>
              </w:rPr>
            </w:pPr>
            <w:r w:rsidRPr="008E0960">
              <w:rPr>
                <w:sz w:val="28"/>
                <w:szCs w:val="28"/>
              </w:rPr>
              <w:t>4 и более - 2 балла</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4</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both"/>
              <w:rPr>
                <w:sz w:val="28"/>
                <w:szCs w:val="28"/>
              </w:rPr>
            </w:pPr>
            <w:r w:rsidRPr="008E0960">
              <w:rPr>
                <w:sz w:val="28"/>
                <w:szCs w:val="28"/>
              </w:rPr>
              <w:t>Обеспеченность кадровыми ресурсами (количество и (или) квалификация)</w:t>
            </w:r>
          </w:p>
          <w:p w:rsidR="008E0960" w:rsidRPr="008E0960" w:rsidRDefault="008E0960" w:rsidP="008E0960">
            <w:pPr>
              <w:autoSpaceDE w:val="0"/>
              <w:autoSpaceDN w:val="0"/>
              <w:adjustRightInd w:val="0"/>
              <w:jc w:val="both"/>
              <w:rPr>
                <w:sz w:val="28"/>
                <w:szCs w:val="28"/>
              </w:rPr>
            </w:pPr>
            <w:r w:rsidRPr="008E0960">
              <w:rPr>
                <w:sz w:val="28"/>
                <w:szCs w:val="28"/>
              </w:rPr>
              <w:t>Оценивается наличие у участника конкурсного отбора квалифицированных специалистов (штатных, привлеченных):</w:t>
            </w:r>
          </w:p>
          <w:p w:rsidR="008E0960" w:rsidRPr="008E0960" w:rsidRDefault="008E0960" w:rsidP="008E0960">
            <w:pPr>
              <w:autoSpaceDE w:val="0"/>
              <w:autoSpaceDN w:val="0"/>
              <w:adjustRightInd w:val="0"/>
              <w:jc w:val="both"/>
              <w:rPr>
                <w:sz w:val="28"/>
                <w:szCs w:val="28"/>
              </w:rPr>
            </w:pPr>
            <w:r w:rsidRPr="008E0960">
              <w:rPr>
                <w:sz w:val="28"/>
                <w:szCs w:val="28"/>
              </w:rPr>
              <w:t>в наличии – 1 балл;</w:t>
            </w:r>
          </w:p>
          <w:p w:rsidR="008E0960" w:rsidRPr="008E0960" w:rsidRDefault="008E0960" w:rsidP="008E0960">
            <w:pPr>
              <w:autoSpaceDE w:val="0"/>
              <w:autoSpaceDN w:val="0"/>
              <w:adjustRightInd w:val="0"/>
              <w:jc w:val="both"/>
              <w:rPr>
                <w:sz w:val="28"/>
                <w:szCs w:val="28"/>
              </w:rPr>
            </w:pPr>
            <w:r w:rsidRPr="008E0960">
              <w:rPr>
                <w:sz w:val="28"/>
                <w:szCs w:val="28"/>
              </w:rPr>
              <w:lastRenderedPageBreak/>
              <w:t xml:space="preserve">отсутствие наличия – 0 баллов. </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lastRenderedPageBreak/>
              <w:t>5</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Итого</w:t>
            </w:r>
          </w:p>
        </w:tc>
      </w:tr>
    </w:tbl>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Pr="00DC4FA2" w:rsidRDefault="008E0960" w:rsidP="00DC4FA2">
      <w:pPr>
        <w:autoSpaceDE w:val="0"/>
        <w:autoSpaceDN w:val="0"/>
        <w:adjustRightInd w:val="0"/>
        <w:jc w:val="both"/>
        <w:rPr>
          <w:sz w:val="28"/>
          <w:szCs w:val="28"/>
        </w:rPr>
      </w:pPr>
    </w:p>
    <w:p w:rsidR="00DC4FA2" w:rsidRPr="00DC4FA2" w:rsidRDefault="00DC4FA2" w:rsidP="00DC4FA2">
      <w:pPr>
        <w:widowControl w:val="0"/>
        <w:autoSpaceDE w:val="0"/>
        <w:autoSpaceDN w:val="0"/>
        <w:adjustRightInd w:val="0"/>
        <w:rPr>
          <w:sz w:val="20"/>
          <w:szCs w:val="20"/>
        </w:rPr>
        <w:sectPr w:rsidR="00DC4FA2" w:rsidRPr="00DC4FA2" w:rsidSect="00C719E1">
          <w:pgSz w:w="11907" w:h="16839" w:code="9"/>
          <w:pgMar w:top="1134" w:right="850" w:bottom="1134" w:left="1701" w:header="720" w:footer="720" w:gutter="0"/>
          <w:cols w:space="60"/>
          <w:noEndnote/>
          <w:docGrid w:linePitch="272"/>
        </w:sectPr>
      </w:pPr>
    </w:p>
    <w:tbl>
      <w:tblPr>
        <w:tblW w:w="9606" w:type="dxa"/>
        <w:tblLook w:val="04A0" w:firstRow="1" w:lastRow="0" w:firstColumn="1" w:lastColumn="0" w:noHBand="0" w:noVBand="1"/>
      </w:tblPr>
      <w:tblGrid>
        <w:gridCol w:w="5495"/>
        <w:gridCol w:w="4111"/>
      </w:tblGrid>
      <w:tr w:rsidR="00DC4FA2" w:rsidRPr="00DC4FA2" w:rsidTr="00C719E1">
        <w:tc>
          <w:tcPr>
            <w:tcW w:w="5495"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4111"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 xml:space="preserve">Приложение № </w:t>
            </w:r>
            <w:r w:rsidR="008E0960">
              <w:rPr>
                <w:sz w:val="28"/>
                <w:szCs w:val="28"/>
              </w:rPr>
              <w:t>6</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DC4FA2" w:rsidRPr="00DC4FA2" w:rsidRDefault="00DC4FA2" w:rsidP="00DC4FA2">
      <w:pPr>
        <w:rPr>
          <w:rFonts w:eastAsia="Calibri"/>
          <w:b/>
          <w:bCs/>
          <w:noProof/>
          <w:lang w:eastAsia="en-US"/>
        </w:rPr>
      </w:pPr>
    </w:p>
    <w:p w:rsidR="00DC4FA2" w:rsidRDefault="00DC4FA2" w:rsidP="002842EA">
      <w:pPr>
        <w:pStyle w:val="ConsPlusNonformat"/>
        <w:jc w:val="both"/>
        <w:rPr>
          <w:rFonts w:ascii="Times New Roman" w:hAnsi="Times New Roman" w:cs="Times New Roman"/>
          <w:sz w:val="28"/>
          <w:szCs w:val="28"/>
        </w:rPr>
      </w:pPr>
    </w:p>
    <w:p w:rsidR="008E0960" w:rsidRPr="008E0960" w:rsidRDefault="008E0960" w:rsidP="008E0960">
      <w:pPr>
        <w:autoSpaceDE w:val="0"/>
        <w:autoSpaceDN w:val="0"/>
        <w:adjustRightInd w:val="0"/>
        <w:jc w:val="center"/>
        <w:rPr>
          <w:bCs/>
          <w:sz w:val="28"/>
          <w:szCs w:val="28"/>
        </w:rPr>
      </w:pPr>
      <w:r w:rsidRPr="008E0960">
        <w:rPr>
          <w:bCs/>
          <w:sz w:val="28"/>
          <w:szCs w:val="28"/>
        </w:rPr>
        <w:t>ПОЛОЖЕНИЕ</w:t>
      </w:r>
    </w:p>
    <w:p w:rsidR="008E0960" w:rsidRPr="008E0960" w:rsidRDefault="008E0960" w:rsidP="008E0960">
      <w:pPr>
        <w:autoSpaceDE w:val="0"/>
        <w:autoSpaceDN w:val="0"/>
        <w:adjustRightInd w:val="0"/>
        <w:jc w:val="center"/>
        <w:rPr>
          <w:b/>
          <w:bCs/>
          <w:sz w:val="28"/>
          <w:szCs w:val="28"/>
        </w:rPr>
      </w:pPr>
      <w:r w:rsidRPr="008E0960">
        <w:rPr>
          <w:sz w:val="28"/>
          <w:szCs w:val="28"/>
        </w:rPr>
        <w:t>о конкурсной комиссии по конкурсному отбору получателя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8E0960" w:rsidRPr="008E0960" w:rsidRDefault="008E0960" w:rsidP="008E0960">
      <w:pPr>
        <w:autoSpaceDE w:val="0"/>
        <w:autoSpaceDN w:val="0"/>
        <w:adjustRightInd w:val="0"/>
        <w:jc w:val="center"/>
        <w:rPr>
          <w:b/>
          <w:bCs/>
          <w:sz w:val="28"/>
          <w:szCs w:val="28"/>
        </w:rPr>
      </w:pP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1. Конкурсная комиссия является коллегиальным совещательным органом по отбору заявок на предоставление субсидии получателю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созданным Отделом городского хозяйства Администрации ЗАТО г. Зеленогорск (далее - </w:t>
      </w:r>
      <w:proofErr w:type="spellStart"/>
      <w:r w:rsidRPr="008E0960">
        <w:rPr>
          <w:sz w:val="28"/>
          <w:szCs w:val="28"/>
        </w:rPr>
        <w:t>ОГХ</w:t>
      </w:r>
      <w:proofErr w:type="spellEnd"/>
      <w:r w:rsidRPr="008E0960">
        <w:rPr>
          <w:sz w:val="28"/>
          <w:szCs w:val="28"/>
        </w:rPr>
        <w:t>).</w:t>
      </w:r>
    </w:p>
    <w:p w:rsidR="008E0960" w:rsidRPr="008E0960" w:rsidRDefault="008E0960" w:rsidP="008E0960">
      <w:pPr>
        <w:widowControl w:val="0"/>
        <w:shd w:val="clear" w:color="auto" w:fill="FFFFFF"/>
        <w:suppressAutoHyphens/>
        <w:autoSpaceDE w:val="0"/>
        <w:autoSpaceDN w:val="0"/>
        <w:adjustRightInd w:val="0"/>
        <w:ind w:firstLine="567"/>
        <w:contextualSpacing/>
        <w:jc w:val="both"/>
        <w:rPr>
          <w:b/>
          <w:sz w:val="28"/>
          <w:szCs w:val="28"/>
        </w:rPr>
      </w:pPr>
      <w:r w:rsidRPr="008E0960">
        <w:rPr>
          <w:sz w:val="28"/>
          <w:szCs w:val="28"/>
        </w:rPr>
        <w:t>2. </w:t>
      </w:r>
      <w:r w:rsidRPr="008E0960">
        <w:rPr>
          <w:color w:val="000000"/>
          <w:sz w:val="28"/>
          <w:szCs w:val="28"/>
        </w:rPr>
        <w:t xml:space="preserve">Деятельность конкурсной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8E0960">
        <w:rPr>
          <w:sz w:val="28"/>
          <w:szCs w:val="28"/>
        </w:rPr>
        <w:t>и настоящим положением.</w:t>
      </w:r>
    </w:p>
    <w:p w:rsidR="008E0960" w:rsidRPr="008E0960" w:rsidRDefault="008E0960" w:rsidP="008E0960">
      <w:pPr>
        <w:autoSpaceDE w:val="0"/>
        <w:autoSpaceDN w:val="0"/>
        <w:adjustRightInd w:val="0"/>
        <w:ind w:firstLine="540"/>
        <w:jc w:val="both"/>
        <w:rPr>
          <w:sz w:val="28"/>
          <w:szCs w:val="28"/>
        </w:rPr>
      </w:pPr>
      <w:r w:rsidRPr="008E0960">
        <w:rPr>
          <w:sz w:val="28"/>
          <w:szCs w:val="28"/>
        </w:rPr>
        <w:t>3. Численность конкурсной комиссии составляет не менее 5 человек.</w:t>
      </w:r>
    </w:p>
    <w:p w:rsidR="008E0960" w:rsidRPr="008E0960" w:rsidRDefault="008E0960" w:rsidP="008E0960">
      <w:pPr>
        <w:autoSpaceDE w:val="0"/>
        <w:autoSpaceDN w:val="0"/>
        <w:adjustRightInd w:val="0"/>
        <w:ind w:firstLine="540"/>
        <w:jc w:val="both"/>
        <w:rPr>
          <w:sz w:val="28"/>
          <w:szCs w:val="28"/>
        </w:rPr>
      </w:pPr>
      <w:r w:rsidRPr="008E0960">
        <w:rPr>
          <w:sz w:val="28"/>
          <w:szCs w:val="28"/>
        </w:rPr>
        <w:t>4.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5. В состав конкурсной комиссии могут входить представители </w:t>
      </w:r>
      <w:proofErr w:type="gramStart"/>
      <w:r w:rsidRPr="008E0960">
        <w:rPr>
          <w:sz w:val="28"/>
          <w:szCs w:val="28"/>
        </w:rPr>
        <w:t>Администрации</w:t>
      </w:r>
      <w:proofErr w:type="gramEnd"/>
      <w:r w:rsidRPr="008E0960">
        <w:rPr>
          <w:sz w:val="28"/>
          <w:szCs w:val="28"/>
        </w:rPr>
        <w:t xml:space="preserve"> ЗАТО г. Зеленогорск, </w:t>
      </w:r>
      <w:proofErr w:type="spellStart"/>
      <w:r w:rsidRPr="008E0960">
        <w:rPr>
          <w:sz w:val="28"/>
          <w:szCs w:val="28"/>
        </w:rPr>
        <w:t>ОГХ</w:t>
      </w:r>
      <w:proofErr w:type="spellEnd"/>
      <w:r w:rsidRPr="008E0960">
        <w:rPr>
          <w:sz w:val="28"/>
          <w:szCs w:val="28"/>
        </w:rPr>
        <w:t>, Муниципального казённого учреждения «Служба единого заказчика-застройщика», инициативной группы по реализации инициативного проекта.</w:t>
      </w: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6. Состав конкурсной комиссии утверждается приказом руководителя </w:t>
      </w:r>
      <w:proofErr w:type="spellStart"/>
      <w:r w:rsidRPr="008E0960">
        <w:rPr>
          <w:sz w:val="28"/>
          <w:szCs w:val="28"/>
        </w:rPr>
        <w:t>ОГХ</w:t>
      </w:r>
      <w:proofErr w:type="spellEnd"/>
      <w:r w:rsidRPr="008E0960">
        <w:rPr>
          <w:sz w:val="28"/>
          <w:szCs w:val="28"/>
        </w:rPr>
        <w:t xml:space="preserve"> председателя конкурсной комиссии не </w:t>
      </w:r>
      <w:proofErr w:type="gramStart"/>
      <w:r w:rsidRPr="008E0960">
        <w:rPr>
          <w:sz w:val="28"/>
          <w:szCs w:val="28"/>
        </w:rPr>
        <w:t>позднее</w:t>
      </w:r>
      <w:proofErr w:type="gramEnd"/>
      <w:r w:rsidRPr="008E0960">
        <w:rPr>
          <w:sz w:val="28"/>
          <w:szCs w:val="28"/>
        </w:rPr>
        <w:t xml:space="preserve"> чем за 5 календарных дней до даты заседания конкурсной комиссии.</w:t>
      </w: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7. Руководство работой конкурсной комиссии осуществляет ее председатель, в отсутствие председателя руководство конкурсной комиссией </w:t>
      </w:r>
      <w:r w:rsidRPr="008E0960">
        <w:rPr>
          <w:sz w:val="28"/>
          <w:szCs w:val="28"/>
        </w:rPr>
        <w:lastRenderedPageBreak/>
        <w:t>осуществляет его заместитель. Председатель конкурсной комиссии назначает дату и время проведения заседаний конкурсной комиссии, предлагает повестку дня заседания конкурсной комиссии.</w:t>
      </w:r>
    </w:p>
    <w:p w:rsidR="008E0960" w:rsidRPr="008E0960" w:rsidRDefault="008E0960" w:rsidP="008E0960">
      <w:pPr>
        <w:autoSpaceDE w:val="0"/>
        <w:autoSpaceDN w:val="0"/>
        <w:adjustRightInd w:val="0"/>
        <w:ind w:firstLine="540"/>
        <w:jc w:val="both"/>
        <w:rPr>
          <w:sz w:val="28"/>
          <w:szCs w:val="28"/>
        </w:rPr>
      </w:pPr>
      <w:r w:rsidRPr="008E0960">
        <w:rPr>
          <w:sz w:val="28"/>
          <w:szCs w:val="28"/>
        </w:rPr>
        <w:t>8. Заседания конкурсной комиссии правомочны, если на них присутствует не менее 2/3 от установленного числа ее членов. Решения конкурсной комиссии принимаются путем открытого голосования. В случае равенства голосов решающим является голос председателя.</w:t>
      </w:r>
    </w:p>
    <w:p w:rsidR="008E0960" w:rsidRPr="008E0960" w:rsidRDefault="008E0960" w:rsidP="008E0960">
      <w:pPr>
        <w:autoSpaceDE w:val="0"/>
        <w:autoSpaceDN w:val="0"/>
        <w:adjustRightInd w:val="0"/>
        <w:jc w:val="both"/>
        <w:rPr>
          <w:sz w:val="28"/>
          <w:szCs w:val="28"/>
        </w:rPr>
      </w:pPr>
    </w:p>
    <w:p w:rsidR="008E0960" w:rsidRPr="008E0960" w:rsidRDefault="008E0960" w:rsidP="008E0960">
      <w:pPr>
        <w:widowControl w:val="0"/>
        <w:autoSpaceDE w:val="0"/>
        <w:autoSpaceDN w:val="0"/>
        <w:adjustRightInd w:val="0"/>
        <w:jc w:val="both"/>
        <w:rPr>
          <w:rFonts w:ascii="Arial" w:hAnsi="Arial" w:cs="Arial"/>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sectPr w:rsidR="001C449B" w:rsidSect="00E1223E">
          <w:pgSz w:w="11906" w:h="16838" w:code="9"/>
          <w:pgMar w:top="1134" w:right="850" w:bottom="993" w:left="1701" w:header="709" w:footer="709" w:gutter="0"/>
          <w:cols w:space="708"/>
          <w:docGrid w:linePitch="360"/>
        </w:sectPr>
      </w:pPr>
    </w:p>
    <w:tbl>
      <w:tblPr>
        <w:tblW w:w="9606" w:type="dxa"/>
        <w:tblLook w:val="04A0" w:firstRow="1" w:lastRow="0" w:firstColumn="1" w:lastColumn="0" w:noHBand="0" w:noVBand="1"/>
      </w:tblPr>
      <w:tblGrid>
        <w:gridCol w:w="5495"/>
        <w:gridCol w:w="4111"/>
      </w:tblGrid>
      <w:tr w:rsidR="001C449B" w:rsidRPr="00DC4FA2" w:rsidTr="00E15907">
        <w:tc>
          <w:tcPr>
            <w:tcW w:w="5495" w:type="dxa"/>
            <w:shd w:val="clear" w:color="auto" w:fill="auto"/>
          </w:tcPr>
          <w:p w:rsidR="001C449B" w:rsidRPr="00DC4FA2" w:rsidRDefault="001C449B" w:rsidP="00E15907">
            <w:pPr>
              <w:widowControl w:val="0"/>
              <w:tabs>
                <w:tab w:val="left" w:pos="0"/>
              </w:tabs>
              <w:autoSpaceDE w:val="0"/>
              <w:autoSpaceDN w:val="0"/>
              <w:adjustRightInd w:val="0"/>
              <w:jc w:val="both"/>
            </w:pPr>
          </w:p>
        </w:tc>
        <w:tc>
          <w:tcPr>
            <w:tcW w:w="4111" w:type="dxa"/>
            <w:shd w:val="clear" w:color="auto" w:fill="auto"/>
          </w:tcPr>
          <w:p w:rsidR="001C449B" w:rsidRPr="00DC4FA2" w:rsidRDefault="001C449B" w:rsidP="00E15907">
            <w:pPr>
              <w:widowControl w:val="0"/>
              <w:tabs>
                <w:tab w:val="left" w:pos="0"/>
              </w:tabs>
              <w:autoSpaceDE w:val="0"/>
              <w:autoSpaceDN w:val="0"/>
              <w:adjustRightInd w:val="0"/>
              <w:jc w:val="both"/>
              <w:rPr>
                <w:sz w:val="28"/>
                <w:szCs w:val="28"/>
              </w:rPr>
            </w:pPr>
            <w:r w:rsidRPr="00DC4FA2">
              <w:rPr>
                <w:sz w:val="28"/>
                <w:szCs w:val="28"/>
              </w:rPr>
              <w:t xml:space="preserve">Приложение № </w:t>
            </w:r>
            <w:r>
              <w:rPr>
                <w:sz w:val="28"/>
                <w:szCs w:val="28"/>
              </w:rPr>
              <w:t>7</w:t>
            </w:r>
          </w:p>
          <w:p w:rsidR="001C449B" w:rsidRPr="00DC4FA2" w:rsidRDefault="001C449B" w:rsidP="00E15907">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1C449B" w:rsidRPr="00DC4FA2" w:rsidRDefault="001C449B" w:rsidP="00E15907">
            <w:pPr>
              <w:widowControl w:val="0"/>
              <w:tabs>
                <w:tab w:val="left" w:pos="0"/>
              </w:tabs>
              <w:autoSpaceDE w:val="0"/>
              <w:autoSpaceDN w:val="0"/>
              <w:adjustRightInd w:val="0"/>
              <w:jc w:val="both"/>
            </w:pPr>
          </w:p>
        </w:tc>
      </w:tr>
    </w:tbl>
    <w:p w:rsidR="00DC4FA2" w:rsidRDefault="00DC4FA2" w:rsidP="002842EA">
      <w:pPr>
        <w:pStyle w:val="ConsPlusNonformat"/>
        <w:jc w:val="both"/>
        <w:rPr>
          <w:rFonts w:ascii="Times New Roman" w:hAnsi="Times New Roman" w:cs="Times New Roman"/>
          <w:sz w:val="28"/>
          <w:szCs w:val="28"/>
        </w:rPr>
      </w:pPr>
    </w:p>
    <w:p w:rsidR="001C449B" w:rsidRPr="001C449B" w:rsidRDefault="001C449B" w:rsidP="001C449B">
      <w:pPr>
        <w:jc w:val="center"/>
        <w:rPr>
          <w:rFonts w:eastAsia="Calibri"/>
          <w:sz w:val="28"/>
          <w:szCs w:val="28"/>
          <w:lang w:eastAsia="en-US"/>
        </w:rPr>
      </w:pPr>
      <w:r w:rsidRPr="001C449B">
        <w:rPr>
          <w:rFonts w:eastAsia="Calibri"/>
          <w:b/>
          <w:bCs/>
          <w:noProof/>
          <w:sz w:val="28"/>
          <w:szCs w:val="28"/>
          <w:lang w:eastAsia="en-US"/>
        </w:rPr>
        <w:t>ТЕХНИЧЕСКАЯ ДОКУМЕНТАЦИЯ</w:t>
      </w:r>
    </w:p>
    <w:p w:rsidR="001C449B" w:rsidRPr="001C449B" w:rsidRDefault="001C449B" w:rsidP="001C449B">
      <w:pPr>
        <w:rPr>
          <w:rFonts w:eastAsia="Calibri"/>
          <w:sz w:val="28"/>
          <w:szCs w:val="28"/>
          <w:lang w:eastAsia="en-US"/>
        </w:rPr>
      </w:pPr>
    </w:p>
    <w:p w:rsidR="001C449B" w:rsidRPr="001C449B" w:rsidRDefault="001C449B" w:rsidP="001C449B">
      <w:pPr>
        <w:jc w:val="center"/>
        <w:rPr>
          <w:rFonts w:eastAsia="Calibri"/>
          <w:b/>
          <w:noProof/>
          <w:sz w:val="28"/>
          <w:szCs w:val="28"/>
          <w:lang w:eastAsia="en-US"/>
        </w:rPr>
      </w:pPr>
      <w:r w:rsidRPr="001C449B">
        <w:rPr>
          <w:rFonts w:eastAsia="Calibri"/>
          <w:b/>
          <w:noProof/>
          <w:sz w:val="28"/>
          <w:szCs w:val="28"/>
          <w:lang w:eastAsia="en-US"/>
        </w:rPr>
        <w:t xml:space="preserve">Техническое задание на выполнение работ по инициативному проекту </w:t>
      </w:r>
      <w:r w:rsidR="00AB7969">
        <w:rPr>
          <w:rFonts w:eastAsia="Calibri"/>
          <w:b/>
          <w:noProof/>
          <w:sz w:val="28"/>
          <w:szCs w:val="28"/>
          <w:lang w:eastAsia="en-US"/>
        </w:rPr>
        <w:t>«Территория спорта – 2 этап»</w:t>
      </w:r>
    </w:p>
    <w:tbl>
      <w:tblPr>
        <w:tblW w:w="0" w:type="auto"/>
        <w:tblInd w:w="60" w:type="dxa"/>
        <w:tblLayout w:type="fixed"/>
        <w:tblCellMar>
          <w:left w:w="30" w:type="dxa"/>
          <w:right w:w="30" w:type="dxa"/>
        </w:tblCellMar>
        <w:tblLook w:val="04A0" w:firstRow="1" w:lastRow="0" w:firstColumn="1" w:lastColumn="0" w:noHBand="0" w:noVBand="1"/>
      </w:tblPr>
      <w:tblGrid>
        <w:gridCol w:w="80"/>
        <w:gridCol w:w="524"/>
        <w:gridCol w:w="7131"/>
        <w:gridCol w:w="1134"/>
        <w:gridCol w:w="1134"/>
        <w:gridCol w:w="262"/>
      </w:tblGrid>
      <w:tr w:rsidR="001C449B" w:rsidRPr="001C449B" w:rsidTr="00E15907">
        <w:trPr>
          <w:trHeight w:val="280"/>
        </w:trPr>
        <w:tc>
          <w:tcPr>
            <w:tcW w:w="10" w:type="dxa"/>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524" w:type="dxa"/>
            <w:vMerge w:val="restart"/>
            <w:tcBorders>
              <w:top w:val="single" w:sz="8"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p>
          <w:p w:rsidR="001C449B" w:rsidRPr="001C449B" w:rsidRDefault="001C449B" w:rsidP="001C449B">
            <w:pPr>
              <w:widowControl w:val="0"/>
              <w:jc w:val="center"/>
              <w:rPr>
                <w:color w:val="000000"/>
                <w:sz w:val="20"/>
                <w:szCs w:val="20"/>
              </w:rPr>
            </w:pPr>
            <w:r w:rsidRPr="001C449B">
              <w:rPr>
                <w:color w:val="000000"/>
                <w:sz w:val="20"/>
                <w:szCs w:val="20"/>
              </w:rPr>
              <w:t xml:space="preserve">N </w:t>
            </w:r>
            <w:proofErr w:type="spellStart"/>
            <w:r w:rsidRPr="001C449B">
              <w:rPr>
                <w:color w:val="000000"/>
                <w:sz w:val="20"/>
                <w:szCs w:val="20"/>
              </w:rPr>
              <w:t>п</w:t>
            </w:r>
            <w:proofErr w:type="gramStart"/>
            <w:r w:rsidRPr="001C449B">
              <w:rPr>
                <w:color w:val="000000"/>
                <w:sz w:val="20"/>
                <w:szCs w:val="20"/>
              </w:rPr>
              <w:t>.п</w:t>
            </w:r>
            <w:proofErr w:type="spellEnd"/>
            <w:proofErr w:type="gramEnd"/>
          </w:p>
        </w:tc>
        <w:tc>
          <w:tcPr>
            <w:tcW w:w="7131" w:type="dxa"/>
            <w:vMerge w:val="restart"/>
            <w:tcBorders>
              <w:top w:val="single" w:sz="8"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p>
          <w:p w:rsidR="001C449B" w:rsidRPr="001C449B" w:rsidRDefault="001C449B" w:rsidP="001C449B">
            <w:pPr>
              <w:widowControl w:val="0"/>
              <w:jc w:val="center"/>
              <w:rPr>
                <w:color w:val="000000"/>
                <w:sz w:val="20"/>
                <w:szCs w:val="20"/>
              </w:rPr>
            </w:pPr>
            <w:r w:rsidRPr="001C449B">
              <w:rPr>
                <w:color w:val="000000"/>
                <w:sz w:val="20"/>
                <w:szCs w:val="20"/>
              </w:rPr>
              <w:t>Наименование работ и оборудования</w:t>
            </w:r>
          </w:p>
        </w:tc>
        <w:tc>
          <w:tcPr>
            <w:tcW w:w="1134" w:type="dxa"/>
            <w:vMerge w:val="restart"/>
            <w:tcBorders>
              <w:top w:val="single" w:sz="8"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p>
          <w:p w:rsidR="001C449B" w:rsidRPr="001C449B" w:rsidRDefault="001C449B" w:rsidP="001C449B">
            <w:pPr>
              <w:widowControl w:val="0"/>
              <w:jc w:val="center"/>
              <w:rPr>
                <w:color w:val="000000"/>
                <w:sz w:val="20"/>
                <w:szCs w:val="20"/>
              </w:rPr>
            </w:pPr>
            <w:r w:rsidRPr="001C449B">
              <w:rPr>
                <w:color w:val="000000"/>
                <w:sz w:val="20"/>
                <w:szCs w:val="20"/>
              </w:rPr>
              <w:t>Един</w:t>
            </w:r>
            <w:proofErr w:type="gramStart"/>
            <w:r w:rsidRPr="001C449B">
              <w:rPr>
                <w:color w:val="000000"/>
                <w:sz w:val="20"/>
                <w:szCs w:val="20"/>
              </w:rPr>
              <w:t>.</w:t>
            </w:r>
            <w:proofErr w:type="gramEnd"/>
            <w:r w:rsidRPr="001C449B">
              <w:rPr>
                <w:color w:val="000000"/>
                <w:sz w:val="20"/>
                <w:szCs w:val="20"/>
              </w:rPr>
              <w:t xml:space="preserve"> </w:t>
            </w:r>
            <w:proofErr w:type="gramStart"/>
            <w:r w:rsidRPr="001C449B">
              <w:rPr>
                <w:color w:val="000000"/>
                <w:sz w:val="20"/>
                <w:szCs w:val="20"/>
              </w:rPr>
              <w:t>и</w:t>
            </w:r>
            <w:proofErr w:type="gramEnd"/>
            <w:r w:rsidRPr="001C449B">
              <w:rPr>
                <w:color w:val="000000"/>
                <w:sz w:val="20"/>
                <w:szCs w:val="20"/>
              </w:rPr>
              <w:t>змерения</w:t>
            </w:r>
          </w:p>
        </w:tc>
        <w:tc>
          <w:tcPr>
            <w:tcW w:w="1134" w:type="dxa"/>
            <w:vMerge w:val="restart"/>
            <w:tcBorders>
              <w:top w:val="single" w:sz="8" w:space="0" w:color="000000"/>
              <w:left w:val="single" w:sz="4"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p>
          <w:p w:rsidR="001C449B" w:rsidRPr="001C449B" w:rsidRDefault="001C449B" w:rsidP="001C449B">
            <w:pPr>
              <w:widowControl w:val="0"/>
              <w:jc w:val="center"/>
              <w:rPr>
                <w:color w:val="000000"/>
                <w:sz w:val="20"/>
                <w:szCs w:val="20"/>
              </w:rPr>
            </w:pPr>
            <w:r w:rsidRPr="001C449B">
              <w:rPr>
                <w:color w:val="000000"/>
                <w:sz w:val="20"/>
                <w:szCs w:val="20"/>
              </w:rPr>
              <w:t>Количество</w:t>
            </w:r>
          </w:p>
        </w:tc>
        <w:tc>
          <w:tcPr>
            <w:tcW w:w="262" w:type="dxa"/>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r>
      <w:tr w:rsidR="001C449B" w:rsidRPr="001C449B" w:rsidTr="00E15907">
        <w:trPr>
          <w:trHeight w:val="280"/>
        </w:trPr>
        <w:tc>
          <w:tcPr>
            <w:tcW w:w="10" w:type="dxa"/>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524" w:type="dxa"/>
            <w:vMerge/>
            <w:tcBorders>
              <w:top w:val="single" w:sz="8" w:space="0" w:color="000000"/>
              <w:left w:val="single" w:sz="8" w:space="0" w:color="000000"/>
              <w:bottom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7131" w:type="dxa"/>
            <w:vMerge/>
            <w:tcBorders>
              <w:top w:val="single" w:sz="8" w:space="0" w:color="000000"/>
              <w:left w:val="single" w:sz="4" w:space="0" w:color="000000"/>
              <w:bottom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1134" w:type="dxa"/>
            <w:vMerge/>
            <w:tcBorders>
              <w:top w:val="single" w:sz="8" w:space="0" w:color="000000"/>
              <w:left w:val="single" w:sz="4" w:space="0" w:color="000000"/>
              <w:bottom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1134" w:type="dxa"/>
            <w:vMerge/>
            <w:tcBorders>
              <w:top w:val="single" w:sz="8" w:space="0" w:color="000000"/>
              <w:left w:val="single" w:sz="4" w:space="0" w:color="000000"/>
              <w:bottom w:val="single" w:sz="4" w:space="0" w:color="000000"/>
              <w:right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262" w:type="dxa"/>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r>
      <w:tr w:rsidR="001C449B" w:rsidRPr="001C449B" w:rsidTr="00E15907">
        <w:trPr>
          <w:trHeight w:val="280"/>
        </w:trPr>
        <w:tc>
          <w:tcPr>
            <w:tcW w:w="10" w:type="dxa"/>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524" w:type="dxa"/>
            <w:vMerge/>
            <w:tcBorders>
              <w:top w:val="single" w:sz="8" w:space="0" w:color="000000"/>
              <w:left w:val="single" w:sz="8" w:space="0" w:color="000000"/>
              <w:bottom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7131" w:type="dxa"/>
            <w:vMerge/>
            <w:tcBorders>
              <w:top w:val="single" w:sz="8" w:space="0" w:color="000000"/>
              <w:left w:val="single" w:sz="4" w:space="0" w:color="000000"/>
              <w:bottom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1134" w:type="dxa"/>
            <w:vMerge/>
            <w:tcBorders>
              <w:top w:val="single" w:sz="8" w:space="0" w:color="000000"/>
              <w:left w:val="single" w:sz="4" w:space="0" w:color="000000"/>
              <w:bottom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1134" w:type="dxa"/>
            <w:vMerge/>
            <w:tcBorders>
              <w:top w:val="single" w:sz="8" w:space="0" w:color="000000"/>
              <w:left w:val="single" w:sz="4" w:space="0" w:color="000000"/>
              <w:bottom w:val="single" w:sz="4" w:space="0" w:color="000000"/>
              <w:right w:val="single" w:sz="4" w:space="0" w:color="000000"/>
            </w:tcBorders>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c>
          <w:tcPr>
            <w:tcW w:w="262" w:type="dxa"/>
            <w:tcMar>
              <w:left w:w="30" w:type="dxa"/>
              <w:right w:w="30" w:type="dxa"/>
            </w:tcMar>
          </w:tcPr>
          <w:p w:rsidR="001C449B" w:rsidRPr="001C449B" w:rsidRDefault="001C449B" w:rsidP="001C449B">
            <w:pPr>
              <w:spacing w:after="200" w:line="276" w:lineRule="auto"/>
              <w:rPr>
                <w:rFonts w:ascii="Calibri" w:hAnsi="Calibri"/>
                <w:color w:val="000000"/>
                <w:sz w:val="22"/>
                <w:szCs w:val="20"/>
              </w:rPr>
            </w:pPr>
          </w:p>
        </w:tc>
      </w:tr>
    </w:tbl>
    <w:p w:rsidR="001C449B" w:rsidRPr="001C449B" w:rsidRDefault="001C449B" w:rsidP="001C449B">
      <w:pPr>
        <w:widowControl w:val="0"/>
        <w:rPr>
          <w:color w:val="000000"/>
          <w:sz w:val="20"/>
          <w:szCs w:val="20"/>
        </w:rPr>
      </w:pPr>
    </w:p>
    <w:tbl>
      <w:tblPr>
        <w:tblW w:w="9923" w:type="dxa"/>
        <w:tblInd w:w="70" w:type="dxa"/>
        <w:tblLayout w:type="fixed"/>
        <w:tblCellMar>
          <w:left w:w="30" w:type="dxa"/>
          <w:right w:w="30" w:type="dxa"/>
        </w:tblCellMar>
        <w:tblLook w:val="04A0" w:firstRow="1" w:lastRow="0" w:firstColumn="1" w:lastColumn="0" w:noHBand="0" w:noVBand="1"/>
      </w:tblPr>
      <w:tblGrid>
        <w:gridCol w:w="524"/>
        <w:gridCol w:w="7233"/>
        <w:gridCol w:w="1032"/>
        <w:gridCol w:w="1134"/>
      </w:tblGrid>
      <w:tr w:rsidR="001C449B" w:rsidRPr="001C449B" w:rsidTr="00AB7969">
        <w:trPr>
          <w:trHeight w:val="240"/>
          <w:tblHeader/>
        </w:trPr>
        <w:tc>
          <w:tcPr>
            <w:tcW w:w="524" w:type="dxa"/>
            <w:tcBorders>
              <w:top w:val="single" w:sz="4" w:space="0" w:color="000000"/>
              <w:left w:val="single" w:sz="8" w:space="0" w:color="000000"/>
              <w:bottom w:val="single" w:sz="6"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r w:rsidRPr="001C449B">
              <w:rPr>
                <w:color w:val="000000"/>
                <w:sz w:val="20"/>
                <w:szCs w:val="20"/>
              </w:rPr>
              <w:t>1</w:t>
            </w:r>
          </w:p>
        </w:tc>
        <w:tc>
          <w:tcPr>
            <w:tcW w:w="7233" w:type="dxa"/>
            <w:tcBorders>
              <w:top w:val="single" w:sz="4" w:space="0" w:color="000000"/>
              <w:left w:val="single" w:sz="4" w:space="0" w:color="000000"/>
              <w:bottom w:val="single" w:sz="6"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r w:rsidRPr="001C449B">
              <w:rPr>
                <w:color w:val="000000"/>
                <w:sz w:val="20"/>
                <w:szCs w:val="20"/>
              </w:rPr>
              <w:t>2</w:t>
            </w:r>
          </w:p>
        </w:tc>
        <w:tc>
          <w:tcPr>
            <w:tcW w:w="1032" w:type="dxa"/>
            <w:tcBorders>
              <w:top w:val="single" w:sz="4" w:space="0" w:color="000000"/>
              <w:left w:val="single" w:sz="4" w:space="0" w:color="000000"/>
              <w:bottom w:val="single" w:sz="6"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r w:rsidRPr="001C449B">
              <w:rPr>
                <w:color w:val="000000"/>
                <w:sz w:val="20"/>
                <w:szCs w:val="20"/>
              </w:rPr>
              <w:t>3</w:t>
            </w:r>
          </w:p>
        </w:tc>
        <w:tc>
          <w:tcPr>
            <w:tcW w:w="1134" w:type="dxa"/>
            <w:tcBorders>
              <w:top w:val="single" w:sz="4" w:space="0" w:color="000000"/>
              <w:left w:val="single" w:sz="4" w:space="0" w:color="000000"/>
              <w:bottom w:val="single" w:sz="6"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r w:rsidRPr="001C449B">
              <w:rPr>
                <w:color w:val="000000"/>
                <w:sz w:val="20"/>
                <w:szCs w:val="20"/>
              </w:rPr>
              <w:t>4</w:t>
            </w:r>
          </w:p>
        </w:tc>
      </w:tr>
      <w:tr w:rsidR="001C449B" w:rsidRPr="001C449B" w:rsidTr="00AB7969">
        <w:trPr>
          <w:trHeight w:val="240"/>
        </w:trPr>
        <w:tc>
          <w:tcPr>
            <w:tcW w:w="9923" w:type="dxa"/>
            <w:gridSpan w:val="4"/>
            <w:tcBorders>
              <w:top w:val="single" w:sz="4" w:space="0" w:color="000000"/>
              <w:left w:val="single" w:sz="8"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b/>
                <w:color w:val="000000"/>
                <w:sz w:val="20"/>
                <w:szCs w:val="20"/>
              </w:rPr>
              <w:t xml:space="preserve">Раздел КЛ </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Разработка грунта ручным способом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Разработка грунта механизированным способом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24,64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Устройство постели для кабеля в траншее</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Песок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7,04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Затягивание кабеля в трубу гофрированную</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110,5</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Монтаж трубы гофрированной по стене кирпичной</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15,5</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Прокладка кабеля в </w:t>
            </w:r>
            <w:proofErr w:type="gramStart"/>
            <w:r w:rsidRPr="001C449B">
              <w:rPr>
                <w:color w:val="000000"/>
                <w:sz w:val="20"/>
                <w:szCs w:val="20"/>
              </w:rPr>
              <w:t>трубе</w:t>
            </w:r>
            <w:proofErr w:type="gramEnd"/>
            <w:r w:rsidRPr="001C449B">
              <w:rPr>
                <w:color w:val="000000"/>
                <w:sz w:val="20"/>
                <w:szCs w:val="20"/>
              </w:rPr>
              <w:t xml:space="preserve"> гофрированной в траншее</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Прокладка трубы гофрированной в опоре освещения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proofErr w:type="gramStart"/>
            <w:r w:rsidRPr="001C449B">
              <w:rPr>
                <w:color w:val="000000"/>
                <w:sz w:val="20"/>
                <w:szCs w:val="20"/>
              </w:rPr>
              <w:t>Труба</w:t>
            </w:r>
            <w:proofErr w:type="gramEnd"/>
            <w:r w:rsidRPr="001C449B">
              <w:rPr>
                <w:color w:val="000000"/>
                <w:sz w:val="20"/>
                <w:szCs w:val="20"/>
              </w:rPr>
              <w:t xml:space="preserve"> гофрированная двустенная с протяжкой d=110 мм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95,5</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proofErr w:type="gramStart"/>
            <w:r w:rsidRPr="001C449B">
              <w:rPr>
                <w:color w:val="000000"/>
                <w:sz w:val="20"/>
                <w:szCs w:val="20"/>
              </w:rPr>
              <w:t>Труба</w:t>
            </w:r>
            <w:proofErr w:type="gramEnd"/>
            <w:r w:rsidRPr="001C449B">
              <w:rPr>
                <w:color w:val="000000"/>
                <w:sz w:val="20"/>
                <w:szCs w:val="20"/>
              </w:rPr>
              <w:t xml:space="preserve"> гофрированная черная d=20 мм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15</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vertAlign w:val="superscript"/>
              </w:rPr>
            </w:pPr>
            <w:r w:rsidRPr="001C449B">
              <w:rPr>
                <w:color w:val="000000"/>
                <w:sz w:val="20"/>
                <w:szCs w:val="20"/>
              </w:rPr>
              <w:t xml:space="preserve">Кабель ВВГнг </w:t>
            </w:r>
            <w:proofErr w:type="spellStart"/>
            <w:r w:rsidRPr="001C449B">
              <w:rPr>
                <w:color w:val="000000"/>
                <w:sz w:val="20"/>
                <w:szCs w:val="20"/>
              </w:rPr>
              <w:t>LS</w:t>
            </w:r>
            <w:proofErr w:type="spellEnd"/>
            <w:r w:rsidRPr="001C449B">
              <w:rPr>
                <w:color w:val="000000"/>
                <w:sz w:val="20"/>
                <w:szCs w:val="20"/>
              </w:rPr>
              <w:t xml:space="preserve"> </w:t>
            </w:r>
            <w:proofErr w:type="spellStart"/>
            <w:r w:rsidRPr="001C449B">
              <w:rPr>
                <w:color w:val="000000"/>
                <w:sz w:val="20"/>
                <w:szCs w:val="20"/>
              </w:rPr>
              <w:t>5х4</w:t>
            </w:r>
            <w:proofErr w:type="spellEnd"/>
            <w:r w:rsidRPr="001C449B">
              <w:rPr>
                <w:color w:val="000000"/>
                <w:sz w:val="20"/>
                <w:szCs w:val="20"/>
              </w:rPr>
              <w:t xml:space="preserve"> </w:t>
            </w:r>
            <w:proofErr w:type="spellStart"/>
            <w:r w:rsidRPr="001C449B">
              <w:rPr>
                <w:color w:val="000000"/>
                <w:sz w:val="20"/>
                <w:szCs w:val="20"/>
              </w:rPr>
              <w:t>мм</w:t>
            </w:r>
            <w:proofErr w:type="gramStart"/>
            <w:r w:rsidRPr="001C449B">
              <w:rPr>
                <w:color w:val="000000"/>
                <w:sz w:val="20"/>
                <w:szCs w:val="20"/>
                <w:vertAlign w:val="superscript"/>
              </w:rPr>
              <w:t>2</w:t>
            </w:r>
            <w:proofErr w:type="spellEnd"/>
            <w:proofErr w:type="gram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110,5</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Прокладка сигнальной ленты</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Лента сигнальная </w:t>
            </w:r>
            <w:proofErr w:type="spellStart"/>
            <w:r w:rsidRPr="001C449B">
              <w:rPr>
                <w:color w:val="000000"/>
                <w:sz w:val="20"/>
                <w:szCs w:val="20"/>
              </w:rPr>
              <w:t>ЛСЭ</w:t>
            </w:r>
            <w:proofErr w:type="spellEnd"/>
            <w:r w:rsidRPr="001C449B">
              <w:rPr>
                <w:color w:val="000000"/>
                <w:sz w:val="20"/>
                <w:szCs w:val="20"/>
              </w:rPr>
              <w:t xml:space="preserve"> 300</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Обратная засыпка траншеи с уплотнением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25,64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Демонтаж асфальтобетонного покрытия толщиной 5 см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vertAlign w:val="superscript"/>
              </w:rPr>
            </w:pPr>
            <w:proofErr w:type="spellStart"/>
            <w:r w:rsidRPr="001C449B">
              <w:rPr>
                <w:color w:val="000000"/>
                <w:sz w:val="20"/>
                <w:szCs w:val="20"/>
              </w:rPr>
              <w:t>м</w:t>
            </w:r>
            <w:proofErr w:type="gramStart"/>
            <w:r w:rsidRPr="001C449B">
              <w:rPr>
                <w:color w:val="000000"/>
                <w:sz w:val="20"/>
                <w:szCs w:val="20"/>
                <w:vertAlign w:val="superscript"/>
              </w:rPr>
              <w:t>2</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3</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Восстановление асфальтобетонного покрытия толщиной 5 см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proofErr w:type="gramStart"/>
            <w:r w:rsidRPr="001C449B">
              <w:rPr>
                <w:color w:val="000000"/>
                <w:sz w:val="20"/>
                <w:szCs w:val="20"/>
                <w:vertAlign w:val="superscript"/>
              </w:rPr>
              <w:t>2</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3</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Восстановление благоустройства посев травы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proofErr w:type="gramStart"/>
            <w:r w:rsidRPr="001C449B">
              <w:rPr>
                <w:color w:val="000000"/>
                <w:sz w:val="20"/>
                <w:szCs w:val="20"/>
                <w:vertAlign w:val="superscript"/>
              </w:rPr>
              <w:t>2</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5</w:t>
            </w:r>
          </w:p>
        </w:tc>
      </w:tr>
      <w:tr w:rsidR="001C449B" w:rsidRPr="001C449B" w:rsidTr="00AB7969">
        <w:trPr>
          <w:trHeight w:val="240"/>
        </w:trPr>
        <w:tc>
          <w:tcPr>
            <w:tcW w:w="9923" w:type="dxa"/>
            <w:gridSpan w:val="4"/>
            <w:tcBorders>
              <w:top w:val="single" w:sz="4" w:space="0" w:color="000000"/>
              <w:left w:val="single" w:sz="8"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rPr>
                <w:b/>
                <w:color w:val="000000"/>
                <w:sz w:val="20"/>
                <w:szCs w:val="20"/>
              </w:rPr>
            </w:pPr>
            <w:proofErr w:type="gramStart"/>
            <w:r w:rsidRPr="001C449B">
              <w:rPr>
                <w:b/>
                <w:color w:val="000000"/>
                <w:sz w:val="20"/>
                <w:szCs w:val="20"/>
              </w:rPr>
              <w:t>Раздел монтаж</w:t>
            </w:r>
            <w:proofErr w:type="gramEnd"/>
            <w:r w:rsidRPr="001C449B">
              <w:rPr>
                <w:b/>
                <w:color w:val="000000"/>
                <w:sz w:val="20"/>
                <w:szCs w:val="20"/>
              </w:rPr>
              <w:t xml:space="preserve"> опор и светильников </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Бурение ям глубиной 2 метра</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Устройство подстилающих слоев из щебня фр. 10-20 для опор освещения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vertAlign w:val="superscript"/>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0,02</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Установка опор освещения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r w:rsidRPr="001C449B">
              <w:rPr>
                <w:color w:val="000000"/>
                <w:sz w:val="20"/>
                <w:szCs w:val="20"/>
              </w:rPr>
              <w:t>/т</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4/0,612</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Опора освещения </w:t>
            </w:r>
            <w:proofErr w:type="spellStart"/>
            <w:r w:rsidRPr="001C449B">
              <w:rPr>
                <w:color w:val="000000"/>
                <w:sz w:val="20"/>
                <w:szCs w:val="20"/>
              </w:rPr>
              <w:t>ОСП400</w:t>
            </w:r>
            <w:proofErr w:type="spellEnd"/>
            <w:r w:rsidRPr="001C449B">
              <w:rPr>
                <w:color w:val="000000"/>
                <w:sz w:val="20"/>
                <w:szCs w:val="20"/>
              </w:rPr>
              <w:t xml:space="preserve"> 9,0/12,0</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Бетонирование фундаментной части опор освещения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0,4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Бетон</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0,4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vertAlign w:val="superscript"/>
              </w:rPr>
            </w:pPr>
            <w:r w:rsidRPr="001C449B">
              <w:rPr>
                <w:color w:val="000000"/>
                <w:sz w:val="20"/>
                <w:szCs w:val="20"/>
              </w:rPr>
              <w:t xml:space="preserve">Кронштейн </w:t>
            </w:r>
            <w:proofErr w:type="spellStart"/>
            <w:r w:rsidRPr="001C449B">
              <w:rPr>
                <w:color w:val="000000"/>
                <w:sz w:val="20"/>
                <w:szCs w:val="20"/>
              </w:rPr>
              <w:t>двухрожковый</w:t>
            </w:r>
            <w:proofErr w:type="spellEnd"/>
            <w:r w:rsidRPr="001C449B">
              <w:rPr>
                <w:color w:val="000000"/>
                <w:sz w:val="20"/>
                <w:szCs w:val="20"/>
              </w:rPr>
              <w:t xml:space="preserve"> </w:t>
            </w:r>
            <w:proofErr w:type="spellStart"/>
            <w:r w:rsidRPr="001C449B">
              <w:rPr>
                <w:color w:val="000000"/>
                <w:sz w:val="20"/>
                <w:szCs w:val="20"/>
              </w:rPr>
              <w:t>К2</w:t>
            </w:r>
            <w:proofErr w:type="spellEnd"/>
            <w:r w:rsidRPr="001C449B">
              <w:rPr>
                <w:color w:val="000000"/>
                <w:sz w:val="20"/>
                <w:szCs w:val="20"/>
              </w:rPr>
              <w:t xml:space="preserve">-1,0-1,0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шт.</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Монтаж кронштейна</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шт.</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 xml:space="preserve">4 </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vertAlign w:val="superscript"/>
              </w:rPr>
            </w:pPr>
            <w:r w:rsidRPr="001C449B">
              <w:rPr>
                <w:color w:val="000000"/>
                <w:sz w:val="20"/>
                <w:szCs w:val="20"/>
              </w:rPr>
              <w:t xml:space="preserve">Затягивание в трубу кабеля </w:t>
            </w:r>
            <w:proofErr w:type="spellStart"/>
            <w:r w:rsidRPr="001C449B">
              <w:rPr>
                <w:color w:val="000000"/>
                <w:sz w:val="20"/>
                <w:szCs w:val="20"/>
              </w:rPr>
              <w:t>КГХЛ</w:t>
            </w:r>
            <w:proofErr w:type="spellEnd"/>
            <w:r w:rsidRPr="001C449B">
              <w:rPr>
                <w:color w:val="000000"/>
                <w:sz w:val="20"/>
                <w:szCs w:val="20"/>
              </w:rPr>
              <w:t xml:space="preserve"> </w:t>
            </w:r>
            <w:proofErr w:type="spellStart"/>
            <w:r w:rsidRPr="001C449B">
              <w:rPr>
                <w:color w:val="000000"/>
                <w:sz w:val="20"/>
                <w:szCs w:val="20"/>
              </w:rPr>
              <w:t>3х1,5</w:t>
            </w:r>
            <w:proofErr w:type="spellEnd"/>
            <w:r w:rsidRPr="001C449B">
              <w:rPr>
                <w:color w:val="000000"/>
                <w:sz w:val="20"/>
                <w:szCs w:val="20"/>
              </w:rPr>
              <w:t xml:space="preserve"> </w:t>
            </w:r>
            <w:proofErr w:type="spellStart"/>
            <w:r w:rsidRPr="001C449B">
              <w:rPr>
                <w:color w:val="000000"/>
                <w:sz w:val="20"/>
                <w:szCs w:val="20"/>
              </w:rPr>
              <w:t>мм</w:t>
            </w:r>
            <w:proofErr w:type="gramStart"/>
            <w:r w:rsidRPr="001C449B">
              <w:rPr>
                <w:color w:val="000000"/>
                <w:sz w:val="20"/>
                <w:szCs w:val="20"/>
                <w:vertAlign w:val="superscript"/>
              </w:rPr>
              <w:t>2</w:t>
            </w:r>
            <w:proofErr w:type="spellEnd"/>
            <w:proofErr w:type="gram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80</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vertAlign w:val="superscript"/>
              </w:rPr>
            </w:pPr>
            <w:r w:rsidRPr="001C449B">
              <w:rPr>
                <w:color w:val="000000"/>
                <w:sz w:val="20"/>
                <w:szCs w:val="20"/>
              </w:rPr>
              <w:t xml:space="preserve">Кабель </w:t>
            </w:r>
            <w:proofErr w:type="spellStart"/>
            <w:r w:rsidRPr="001C449B">
              <w:rPr>
                <w:color w:val="000000"/>
                <w:sz w:val="20"/>
                <w:szCs w:val="20"/>
              </w:rPr>
              <w:t>КГХЛ</w:t>
            </w:r>
            <w:proofErr w:type="spellEnd"/>
            <w:r w:rsidRPr="001C449B">
              <w:rPr>
                <w:color w:val="000000"/>
                <w:sz w:val="20"/>
                <w:szCs w:val="20"/>
              </w:rPr>
              <w:t xml:space="preserve"> </w:t>
            </w:r>
            <w:proofErr w:type="spellStart"/>
            <w:r w:rsidRPr="001C449B">
              <w:rPr>
                <w:color w:val="000000"/>
                <w:sz w:val="20"/>
                <w:szCs w:val="20"/>
              </w:rPr>
              <w:t>3х1,5</w:t>
            </w:r>
            <w:proofErr w:type="spellEnd"/>
            <w:r w:rsidRPr="001C449B">
              <w:rPr>
                <w:color w:val="000000"/>
                <w:sz w:val="20"/>
                <w:szCs w:val="20"/>
              </w:rPr>
              <w:t xml:space="preserve"> </w:t>
            </w:r>
            <w:proofErr w:type="spellStart"/>
            <w:r w:rsidRPr="001C449B">
              <w:rPr>
                <w:color w:val="000000"/>
                <w:sz w:val="20"/>
                <w:szCs w:val="20"/>
              </w:rPr>
              <w:t>мм</w:t>
            </w:r>
            <w:proofErr w:type="gramStart"/>
            <w:r w:rsidRPr="001C449B">
              <w:rPr>
                <w:color w:val="000000"/>
                <w:sz w:val="20"/>
                <w:szCs w:val="20"/>
                <w:vertAlign w:val="superscript"/>
              </w:rPr>
              <w:t>2</w:t>
            </w:r>
            <w:proofErr w:type="spellEnd"/>
            <w:proofErr w:type="gram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80</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Монтаж и подключение светильника светодиодного</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шт.</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Светильник светодиодный мощностью 160 Вт 5000</w:t>
            </w:r>
            <w:proofErr w:type="gramStart"/>
            <w:r w:rsidRPr="001C449B">
              <w:rPr>
                <w:color w:val="000000"/>
                <w:sz w:val="20"/>
                <w:szCs w:val="20"/>
              </w:rPr>
              <w:t xml:space="preserve"> К</w:t>
            </w:r>
            <w:proofErr w:type="gram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шт.</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Монтаж автоматического выключателя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шт.</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Автоматический выключатель двухполюсный </w:t>
            </w:r>
            <w:proofErr w:type="spellStart"/>
            <w:r w:rsidRPr="001C449B">
              <w:rPr>
                <w:color w:val="000000"/>
                <w:sz w:val="20"/>
                <w:szCs w:val="20"/>
              </w:rPr>
              <w:t>ВА47</w:t>
            </w:r>
            <w:proofErr w:type="spellEnd"/>
            <w:r w:rsidRPr="001C449B">
              <w:rPr>
                <w:color w:val="000000"/>
                <w:sz w:val="20"/>
                <w:szCs w:val="20"/>
              </w:rPr>
              <w:t xml:space="preserve"> </w:t>
            </w:r>
            <w:proofErr w:type="spellStart"/>
            <w:r w:rsidRPr="001C449B">
              <w:rPr>
                <w:color w:val="000000"/>
                <w:sz w:val="20"/>
                <w:szCs w:val="20"/>
              </w:rPr>
              <w:t>10А</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шт.</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Монтаж вертикального контура заземления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vertAlign w:val="superscript"/>
              </w:rPr>
            </w:pPr>
            <w:r w:rsidRPr="001C449B">
              <w:rPr>
                <w:color w:val="000000"/>
                <w:sz w:val="20"/>
                <w:szCs w:val="20"/>
              </w:rPr>
              <w:t xml:space="preserve">Провод желто-зеленый </w:t>
            </w:r>
            <w:proofErr w:type="spellStart"/>
            <w:r w:rsidRPr="001C449B">
              <w:rPr>
                <w:color w:val="000000"/>
                <w:sz w:val="20"/>
                <w:szCs w:val="20"/>
              </w:rPr>
              <w:t>ПВ</w:t>
            </w:r>
            <w:proofErr w:type="spellEnd"/>
            <w:r w:rsidRPr="001C449B">
              <w:rPr>
                <w:color w:val="000000"/>
                <w:sz w:val="20"/>
                <w:szCs w:val="20"/>
              </w:rPr>
              <w:t xml:space="preserve"> </w:t>
            </w:r>
            <w:proofErr w:type="spellStart"/>
            <w:r w:rsidRPr="001C449B">
              <w:rPr>
                <w:color w:val="000000"/>
                <w:sz w:val="20"/>
                <w:szCs w:val="20"/>
              </w:rPr>
              <w:t>1х4</w:t>
            </w:r>
            <w:proofErr w:type="spellEnd"/>
            <w:r w:rsidRPr="001C449B">
              <w:rPr>
                <w:color w:val="000000"/>
                <w:sz w:val="20"/>
                <w:szCs w:val="20"/>
              </w:rPr>
              <w:t xml:space="preserve"> </w:t>
            </w:r>
            <w:proofErr w:type="spellStart"/>
            <w:r w:rsidRPr="001C449B">
              <w:rPr>
                <w:color w:val="000000"/>
                <w:sz w:val="20"/>
                <w:szCs w:val="20"/>
              </w:rPr>
              <w:t>мм</w:t>
            </w:r>
            <w:proofErr w:type="gramStart"/>
            <w:r w:rsidRPr="001C449B">
              <w:rPr>
                <w:color w:val="000000"/>
                <w:sz w:val="20"/>
                <w:szCs w:val="20"/>
                <w:vertAlign w:val="superscript"/>
              </w:rPr>
              <w:t>2</w:t>
            </w:r>
            <w:proofErr w:type="spellEnd"/>
            <w:proofErr w:type="gram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Полоса стальная </w:t>
            </w:r>
            <w:proofErr w:type="spellStart"/>
            <w:r w:rsidRPr="001C449B">
              <w:rPr>
                <w:color w:val="000000"/>
                <w:sz w:val="20"/>
                <w:szCs w:val="20"/>
              </w:rPr>
              <w:t>4х40</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т/м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0,003/2</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Круг стальной d=14 мм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т/м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0,015/12</w:t>
            </w:r>
          </w:p>
        </w:tc>
      </w:tr>
      <w:tr w:rsidR="001C449B" w:rsidRPr="001C449B" w:rsidTr="00AB7969">
        <w:trPr>
          <w:trHeight w:val="240"/>
        </w:trPr>
        <w:tc>
          <w:tcPr>
            <w:tcW w:w="9923" w:type="dxa"/>
            <w:gridSpan w:val="4"/>
            <w:tcBorders>
              <w:top w:val="single" w:sz="4" w:space="0" w:color="000000"/>
              <w:left w:val="single" w:sz="8"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b/>
                <w:color w:val="000000"/>
                <w:sz w:val="20"/>
                <w:szCs w:val="20"/>
              </w:rPr>
              <w:t xml:space="preserve">Раздел </w:t>
            </w:r>
            <w:proofErr w:type="spellStart"/>
            <w:r w:rsidRPr="001C449B">
              <w:rPr>
                <w:b/>
                <w:color w:val="000000"/>
                <w:sz w:val="20"/>
                <w:szCs w:val="20"/>
              </w:rPr>
              <w:t>ПУНО</w:t>
            </w:r>
            <w:proofErr w:type="spellEnd"/>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щита электрического на стене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Щит с монтажной панелью </w:t>
            </w:r>
            <w:proofErr w:type="spellStart"/>
            <w:r w:rsidRPr="001C449B">
              <w:rPr>
                <w:color w:val="000000"/>
                <w:sz w:val="20"/>
                <w:szCs w:val="20"/>
              </w:rPr>
              <w:t>ЩМП</w:t>
            </w:r>
            <w:proofErr w:type="spellEnd"/>
            <w:r w:rsidRPr="001C449B">
              <w:rPr>
                <w:color w:val="000000"/>
                <w:sz w:val="20"/>
                <w:szCs w:val="20"/>
              </w:rPr>
              <w:t xml:space="preserve"> </w:t>
            </w:r>
            <w:proofErr w:type="spellStart"/>
            <w:r w:rsidRPr="001C449B">
              <w:rPr>
                <w:color w:val="000000"/>
                <w:sz w:val="20"/>
                <w:szCs w:val="20"/>
              </w:rPr>
              <w:t>400х300х200</w:t>
            </w:r>
            <w:proofErr w:type="spellEnd"/>
            <w:r w:rsidRPr="001C449B">
              <w:rPr>
                <w:color w:val="000000"/>
                <w:sz w:val="20"/>
                <w:szCs w:val="20"/>
              </w:rPr>
              <w:t xml:space="preserve"> </w:t>
            </w:r>
            <w:proofErr w:type="spellStart"/>
            <w:r w:rsidRPr="001C449B">
              <w:rPr>
                <w:color w:val="000000"/>
                <w:sz w:val="20"/>
                <w:szCs w:val="20"/>
              </w:rPr>
              <w:t>IP</w:t>
            </w:r>
            <w:proofErr w:type="spellEnd"/>
            <w:r w:rsidRPr="001C449B">
              <w:rPr>
                <w:color w:val="000000"/>
                <w:sz w:val="20"/>
                <w:szCs w:val="20"/>
              </w:rPr>
              <w:t xml:space="preserve"> 54</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Подключение жил кабеля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3</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автоматического выключателя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2</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Автоматический выключатель трехполюсный </w:t>
            </w:r>
            <w:proofErr w:type="spellStart"/>
            <w:r w:rsidRPr="001C449B">
              <w:rPr>
                <w:color w:val="000000"/>
                <w:sz w:val="20"/>
                <w:szCs w:val="20"/>
              </w:rPr>
              <w:t>ВА47</w:t>
            </w:r>
            <w:proofErr w:type="spellEnd"/>
            <w:r w:rsidRPr="001C449B">
              <w:rPr>
                <w:color w:val="000000"/>
                <w:sz w:val="20"/>
                <w:szCs w:val="20"/>
              </w:rPr>
              <w:t xml:space="preserve"> </w:t>
            </w:r>
            <w:proofErr w:type="spellStart"/>
            <w:r w:rsidRPr="001C449B">
              <w:rPr>
                <w:color w:val="000000"/>
                <w:sz w:val="20"/>
                <w:szCs w:val="20"/>
              </w:rPr>
              <w:t>25А</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vertAlign w:val="superscript"/>
              </w:rPr>
            </w:pPr>
            <w:r w:rsidRPr="001C449B">
              <w:rPr>
                <w:color w:val="000000"/>
                <w:sz w:val="20"/>
                <w:szCs w:val="20"/>
              </w:rPr>
              <w:t xml:space="preserve">Автоматический выключатель двухполюсный </w:t>
            </w:r>
            <w:proofErr w:type="spellStart"/>
            <w:r w:rsidRPr="001C449B">
              <w:rPr>
                <w:color w:val="000000"/>
                <w:sz w:val="20"/>
                <w:szCs w:val="20"/>
              </w:rPr>
              <w:t>ВА47</w:t>
            </w:r>
            <w:proofErr w:type="spellEnd"/>
            <w:r w:rsidRPr="001C449B">
              <w:rPr>
                <w:color w:val="000000"/>
                <w:sz w:val="20"/>
                <w:szCs w:val="20"/>
              </w:rPr>
              <w:t xml:space="preserve"> </w:t>
            </w:r>
            <w:proofErr w:type="spellStart"/>
            <w:r w:rsidRPr="001C449B">
              <w:rPr>
                <w:color w:val="000000"/>
                <w:sz w:val="20"/>
                <w:szCs w:val="20"/>
              </w:rPr>
              <w:t>16А</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магнитного пускателя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Магнитный пускатель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таймера электронного астрономического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Таймер электронный астрономический </w:t>
            </w:r>
            <w:proofErr w:type="spellStart"/>
            <w:r w:rsidRPr="001C449B">
              <w:rPr>
                <w:color w:val="000000"/>
                <w:sz w:val="20"/>
                <w:szCs w:val="20"/>
              </w:rPr>
              <w:t>TM-АS</w:t>
            </w:r>
            <w:proofErr w:type="spellEnd"/>
            <w:r w:rsidRPr="001C449B">
              <w:rPr>
                <w:color w:val="000000"/>
                <w:sz w:val="20"/>
                <w:szCs w:val="20"/>
              </w:rPr>
              <w:t xml:space="preserve"> </w:t>
            </w:r>
            <w:proofErr w:type="spellStart"/>
            <w:r w:rsidRPr="001C449B">
              <w:rPr>
                <w:color w:val="000000"/>
                <w:sz w:val="20"/>
                <w:szCs w:val="20"/>
              </w:rPr>
              <w:t>PROxima</w:t>
            </w:r>
            <w:proofErr w:type="spellEnd"/>
            <w:r w:rsidRPr="001C449B">
              <w:rPr>
                <w:color w:val="000000"/>
                <w:sz w:val="20"/>
                <w:szCs w:val="20"/>
              </w:rPr>
              <w:t> </w:t>
            </w:r>
            <w:proofErr w:type="spellStart"/>
            <w:r w:rsidRPr="001C449B">
              <w:rPr>
                <w:color w:val="000000"/>
                <w:sz w:val="20"/>
                <w:szCs w:val="20"/>
              </w:rPr>
              <w:t>tm-as</w:t>
            </w:r>
            <w:proofErr w:type="spellEnd"/>
            <w:r w:rsidRPr="001C449B">
              <w:rPr>
                <w:color w:val="000000"/>
                <w:sz w:val="20"/>
                <w:szCs w:val="20"/>
              </w:rPr>
              <w:t> </w:t>
            </w:r>
            <w:proofErr w:type="spellStart"/>
            <w:r w:rsidRPr="001C449B">
              <w:rPr>
                <w:color w:val="000000"/>
                <w:sz w:val="20"/>
                <w:szCs w:val="20"/>
              </w:rPr>
              <w:t>EKF</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w:t>
            </w:r>
          </w:p>
        </w:tc>
      </w:tr>
      <w:tr w:rsidR="001C449B" w:rsidRPr="001C449B" w:rsidTr="00AB7969">
        <w:trPr>
          <w:trHeight w:val="240"/>
        </w:trPr>
        <w:tc>
          <w:tcPr>
            <w:tcW w:w="9923" w:type="dxa"/>
            <w:gridSpan w:val="4"/>
            <w:tcBorders>
              <w:top w:val="single" w:sz="4" w:space="0" w:color="000000"/>
              <w:left w:val="single" w:sz="8"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rPr>
                <w:b/>
                <w:color w:val="000000"/>
                <w:sz w:val="20"/>
                <w:szCs w:val="20"/>
              </w:rPr>
            </w:pPr>
            <w:r w:rsidRPr="001C449B">
              <w:rPr>
                <w:b/>
                <w:color w:val="000000"/>
                <w:sz w:val="20"/>
                <w:szCs w:val="20"/>
              </w:rPr>
              <w:t>Раздел прокладка кабеля методом прокола</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Разработка грунта механизированным способом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6</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Прокладка кабеля методом прокола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Затягивание кабеля в трубу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r w:rsidRPr="001C449B">
              <w:rPr>
                <w:color w:val="000000"/>
                <w:sz w:val="20"/>
                <w:szCs w:val="20"/>
              </w:rPr>
              <w:t>18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Труба </w:t>
            </w:r>
            <w:proofErr w:type="spellStart"/>
            <w:r w:rsidRPr="001C449B">
              <w:rPr>
                <w:color w:val="000000"/>
                <w:sz w:val="20"/>
                <w:szCs w:val="20"/>
              </w:rPr>
              <w:t>ПНД</w:t>
            </w:r>
            <w:proofErr w:type="spellEnd"/>
            <w:r w:rsidRPr="001C449B">
              <w:rPr>
                <w:color w:val="000000"/>
                <w:sz w:val="20"/>
                <w:szCs w:val="20"/>
              </w:rPr>
              <w:t xml:space="preserve"> d=60 мм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r w:rsidRPr="001C449B">
              <w:rPr>
                <w:color w:val="000000"/>
                <w:sz w:val="20"/>
                <w:szCs w:val="20"/>
              </w:rPr>
              <w:t>18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Кабель ВВГнг </w:t>
            </w:r>
            <w:proofErr w:type="spellStart"/>
            <w:r w:rsidRPr="001C449B">
              <w:rPr>
                <w:color w:val="000000"/>
                <w:sz w:val="20"/>
                <w:szCs w:val="20"/>
              </w:rPr>
              <w:t>LS</w:t>
            </w:r>
            <w:proofErr w:type="spellEnd"/>
            <w:r w:rsidRPr="001C449B">
              <w:rPr>
                <w:color w:val="000000"/>
                <w:sz w:val="20"/>
                <w:szCs w:val="20"/>
              </w:rPr>
              <w:t xml:space="preserve"> </w:t>
            </w:r>
            <w:proofErr w:type="spellStart"/>
            <w:r w:rsidRPr="001C449B">
              <w:rPr>
                <w:color w:val="000000"/>
                <w:sz w:val="20"/>
                <w:szCs w:val="20"/>
              </w:rPr>
              <w:t>5х4</w:t>
            </w:r>
            <w:proofErr w:type="spellEnd"/>
            <w:r w:rsidRPr="001C449B">
              <w:rPr>
                <w:color w:val="000000"/>
                <w:sz w:val="20"/>
                <w:szCs w:val="20"/>
              </w:rPr>
              <w:t xml:space="preserve"> </w:t>
            </w:r>
            <w:proofErr w:type="spellStart"/>
            <w:r w:rsidRPr="001C449B">
              <w:rPr>
                <w:color w:val="000000"/>
                <w:sz w:val="20"/>
                <w:szCs w:val="20"/>
              </w:rPr>
              <w:t>мм</w:t>
            </w:r>
            <w:proofErr w:type="gramStart"/>
            <w:r w:rsidRPr="001C449B">
              <w:rPr>
                <w:color w:val="000000"/>
                <w:sz w:val="20"/>
                <w:szCs w:val="20"/>
                <w:vertAlign w:val="superscript"/>
              </w:rPr>
              <w:t>2</w:t>
            </w:r>
            <w:proofErr w:type="spellEnd"/>
            <w:proofErr w:type="gram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jc w:val="center"/>
              <w:rPr>
                <w:color w:val="000000"/>
                <w:sz w:val="20"/>
                <w:szCs w:val="20"/>
              </w:rPr>
            </w:pPr>
            <w:r w:rsidRPr="001C449B">
              <w:rPr>
                <w:color w:val="000000"/>
                <w:sz w:val="20"/>
                <w:szCs w:val="20"/>
              </w:rPr>
              <w:t>18</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Обратная засыпка грунта с уплотнением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r w:rsidRPr="001C449B">
              <w:rPr>
                <w:color w:val="000000"/>
                <w:sz w:val="20"/>
                <w:szCs w:val="20"/>
              </w:rPr>
              <w:t>м</w:t>
            </w:r>
            <w:r w:rsidRPr="001C449B">
              <w:rPr>
                <w:color w:val="000000"/>
                <w:sz w:val="20"/>
                <w:szCs w:val="20"/>
                <w:vertAlign w:val="superscript"/>
              </w:rPr>
              <w:t>3</w:t>
            </w:r>
            <w:proofErr w:type="spell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6</w:t>
            </w:r>
          </w:p>
        </w:tc>
      </w:tr>
      <w:tr w:rsidR="001C449B" w:rsidRPr="001C449B" w:rsidTr="00AB7969">
        <w:trPr>
          <w:trHeight w:val="240"/>
        </w:trPr>
        <w:tc>
          <w:tcPr>
            <w:tcW w:w="9923" w:type="dxa"/>
            <w:gridSpan w:val="4"/>
            <w:tcBorders>
              <w:top w:val="single" w:sz="4" w:space="0" w:color="000000"/>
              <w:left w:val="single" w:sz="8" w:space="0" w:color="000000"/>
              <w:bottom w:val="single" w:sz="4" w:space="0" w:color="000000"/>
              <w:right w:val="single" w:sz="4" w:space="0" w:color="000000"/>
            </w:tcBorders>
            <w:tcMar>
              <w:left w:w="30" w:type="dxa"/>
              <w:right w:w="30" w:type="dxa"/>
            </w:tcMar>
          </w:tcPr>
          <w:p w:rsidR="001C449B" w:rsidRPr="001C449B" w:rsidRDefault="001C449B" w:rsidP="001C449B">
            <w:pPr>
              <w:widowControl w:val="0"/>
              <w:rPr>
                <w:b/>
                <w:color w:val="000000"/>
                <w:sz w:val="20"/>
                <w:szCs w:val="20"/>
              </w:rPr>
            </w:pPr>
            <w:proofErr w:type="gramStart"/>
            <w:r w:rsidRPr="001C449B">
              <w:rPr>
                <w:b/>
                <w:color w:val="000000"/>
                <w:sz w:val="20"/>
                <w:szCs w:val="20"/>
              </w:rPr>
              <w:t>Раздел освещение</w:t>
            </w:r>
            <w:proofErr w:type="gramEnd"/>
            <w:r w:rsidRPr="001C449B">
              <w:rPr>
                <w:b/>
                <w:color w:val="000000"/>
                <w:sz w:val="20"/>
                <w:szCs w:val="20"/>
              </w:rPr>
              <w:t xml:space="preserve"> подъездов</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светильника на стене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Светильник </w:t>
            </w:r>
            <w:proofErr w:type="spellStart"/>
            <w:r w:rsidRPr="001C449B">
              <w:rPr>
                <w:color w:val="000000"/>
                <w:sz w:val="20"/>
                <w:szCs w:val="20"/>
              </w:rPr>
              <w:t>LED</w:t>
            </w:r>
            <w:proofErr w:type="spellEnd"/>
            <w:r w:rsidRPr="001C449B">
              <w:rPr>
                <w:color w:val="000000"/>
                <w:sz w:val="20"/>
                <w:szCs w:val="20"/>
              </w:rPr>
              <w:t xml:space="preserve"> ЖКХ круг </w:t>
            </w:r>
            <w:proofErr w:type="spellStart"/>
            <w:r w:rsidRPr="001C449B">
              <w:rPr>
                <w:color w:val="000000"/>
                <w:sz w:val="20"/>
                <w:szCs w:val="20"/>
              </w:rPr>
              <w:t>IP65</w:t>
            </w:r>
            <w:proofErr w:type="spellEnd"/>
            <w:r w:rsidRPr="001C449B">
              <w:rPr>
                <w:color w:val="000000"/>
                <w:sz w:val="20"/>
                <w:szCs w:val="20"/>
              </w:rPr>
              <w:t xml:space="preserve"> </w:t>
            </w:r>
            <w:proofErr w:type="spellStart"/>
            <w:r w:rsidRPr="001C449B">
              <w:rPr>
                <w:color w:val="000000"/>
                <w:sz w:val="20"/>
                <w:szCs w:val="20"/>
              </w:rPr>
              <w:t>185х70</w:t>
            </w:r>
            <w:proofErr w:type="spellEnd"/>
            <w:r w:rsidRPr="001C449B">
              <w:rPr>
                <w:color w:val="000000"/>
                <w:sz w:val="20"/>
                <w:szCs w:val="20"/>
              </w:rPr>
              <w:t xml:space="preserve"> мм антивандальный </w:t>
            </w:r>
            <w:proofErr w:type="spellStart"/>
            <w:r w:rsidRPr="001C449B">
              <w:rPr>
                <w:color w:val="000000"/>
                <w:sz w:val="20"/>
                <w:szCs w:val="20"/>
              </w:rPr>
              <w:t>10W</w:t>
            </w:r>
            <w:proofErr w:type="spellEnd"/>
            <w:r w:rsidRPr="001C449B">
              <w:rPr>
                <w:color w:val="000000"/>
                <w:sz w:val="20"/>
                <w:szCs w:val="20"/>
              </w:rPr>
              <w:t xml:space="preserve"> </w:t>
            </w:r>
            <w:proofErr w:type="spellStart"/>
            <w:r w:rsidRPr="001C449B">
              <w:rPr>
                <w:color w:val="000000"/>
                <w:sz w:val="20"/>
                <w:szCs w:val="20"/>
              </w:rPr>
              <w:t>5000К</w:t>
            </w:r>
            <w:proofErr w:type="spellEnd"/>
            <w:r w:rsidRPr="001C449B">
              <w:rPr>
                <w:color w:val="000000"/>
                <w:sz w:val="20"/>
                <w:szCs w:val="20"/>
              </w:rPr>
              <w:t xml:space="preserve"> с датчиком света</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выключателя одноклавишного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Выключатель одноклавишный наружного исполнения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w:t>
            </w:r>
            <w:proofErr w:type="gramStart"/>
            <w:r w:rsidRPr="001C449B">
              <w:rPr>
                <w:color w:val="000000"/>
                <w:sz w:val="20"/>
                <w:szCs w:val="20"/>
              </w:rPr>
              <w:t>кабель-канала</w:t>
            </w:r>
            <w:proofErr w:type="gramEnd"/>
            <w:r w:rsidRPr="001C449B">
              <w:rPr>
                <w:color w:val="000000"/>
                <w:sz w:val="20"/>
                <w:szCs w:val="20"/>
              </w:rPr>
              <w:t xml:space="preserve"> на стене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70</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Кабель-канал </w:t>
            </w:r>
            <w:proofErr w:type="spellStart"/>
            <w:r w:rsidRPr="001C449B">
              <w:rPr>
                <w:color w:val="000000"/>
                <w:sz w:val="20"/>
                <w:szCs w:val="20"/>
              </w:rPr>
              <w:t>10х20</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70</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Прокладка кабеля в </w:t>
            </w:r>
            <w:proofErr w:type="gramStart"/>
            <w:r w:rsidRPr="001C449B">
              <w:rPr>
                <w:color w:val="000000"/>
                <w:sz w:val="20"/>
                <w:szCs w:val="20"/>
              </w:rPr>
              <w:t>кабель-канале</w:t>
            </w:r>
            <w:proofErr w:type="gram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70</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Кабель ВВГнг </w:t>
            </w:r>
            <w:proofErr w:type="spellStart"/>
            <w:r w:rsidRPr="001C449B">
              <w:rPr>
                <w:color w:val="000000"/>
                <w:sz w:val="20"/>
                <w:szCs w:val="20"/>
              </w:rPr>
              <w:t>LS</w:t>
            </w:r>
            <w:proofErr w:type="spellEnd"/>
            <w:r w:rsidRPr="001C449B">
              <w:rPr>
                <w:color w:val="000000"/>
                <w:sz w:val="20"/>
                <w:szCs w:val="20"/>
              </w:rPr>
              <w:t xml:space="preserve"> </w:t>
            </w:r>
            <w:proofErr w:type="spellStart"/>
            <w:r w:rsidRPr="001C449B">
              <w:rPr>
                <w:color w:val="000000"/>
                <w:sz w:val="20"/>
                <w:szCs w:val="20"/>
              </w:rPr>
              <w:t>3х1,5</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м</w:t>
            </w:r>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70</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Сверление отверстий в стене бетонной толщиной 10 см</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14</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Монтаж распределительной коробки на стене </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w:t>
            </w:r>
          </w:p>
        </w:tc>
      </w:tr>
      <w:tr w:rsidR="001C449B"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1C449B" w:rsidRPr="001C449B" w:rsidRDefault="001C449B" w:rsidP="001C449B">
            <w:pPr>
              <w:widowControl w:val="0"/>
              <w:numPr>
                <w:ilvl w:val="0"/>
                <w:numId w:val="14"/>
              </w:numPr>
              <w:spacing w:after="200" w:line="276" w:lineRule="auto"/>
              <w:contextualSpacing/>
              <w:jc w:val="center"/>
              <w:rPr>
                <w:color w:val="000000"/>
                <w:sz w:val="20"/>
                <w:szCs w:val="20"/>
              </w:rPr>
            </w:pPr>
          </w:p>
        </w:tc>
        <w:tc>
          <w:tcPr>
            <w:tcW w:w="7233" w:type="dxa"/>
            <w:tcBorders>
              <w:top w:val="single" w:sz="4" w:space="0" w:color="000000"/>
              <w:left w:val="single" w:sz="4" w:space="0" w:color="000000"/>
              <w:bottom w:val="single" w:sz="4" w:space="0" w:color="000000"/>
            </w:tcBorders>
            <w:tcMar>
              <w:left w:w="30" w:type="dxa"/>
              <w:right w:w="30" w:type="dxa"/>
            </w:tcMar>
          </w:tcPr>
          <w:p w:rsidR="001C449B" w:rsidRPr="001C449B" w:rsidRDefault="001C449B" w:rsidP="001C449B">
            <w:pPr>
              <w:widowControl w:val="0"/>
              <w:rPr>
                <w:color w:val="000000"/>
                <w:sz w:val="20"/>
                <w:szCs w:val="20"/>
              </w:rPr>
            </w:pPr>
            <w:r w:rsidRPr="001C449B">
              <w:rPr>
                <w:color w:val="000000"/>
                <w:sz w:val="20"/>
                <w:szCs w:val="20"/>
              </w:rPr>
              <w:t xml:space="preserve">Коробка распределительная </w:t>
            </w:r>
            <w:proofErr w:type="spellStart"/>
            <w:r w:rsidRPr="001C449B">
              <w:rPr>
                <w:color w:val="000000"/>
                <w:sz w:val="20"/>
                <w:szCs w:val="20"/>
              </w:rPr>
              <w:t>80х80х40</w:t>
            </w:r>
            <w:proofErr w:type="spellEnd"/>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proofErr w:type="spellStart"/>
            <w:proofErr w:type="gramStart"/>
            <w:r w:rsidRPr="001C449B">
              <w:rPr>
                <w:color w:val="000000"/>
                <w:sz w:val="20"/>
                <w:szCs w:val="20"/>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1C449B" w:rsidRPr="001C449B" w:rsidRDefault="001C449B" w:rsidP="001C449B">
            <w:pPr>
              <w:widowControl w:val="0"/>
              <w:jc w:val="center"/>
              <w:rPr>
                <w:color w:val="000000"/>
                <w:sz w:val="20"/>
                <w:szCs w:val="20"/>
              </w:rPr>
            </w:pPr>
            <w:r w:rsidRPr="001C449B">
              <w:rPr>
                <w:color w:val="000000"/>
                <w:sz w:val="20"/>
                <w:szCs w:val="20"/>
              </w:rPr>
              <w:t>7</w:t>
            </w:r>
          </w:p>
        </w:tc>
      </w:tr>
      <w:tr w:rsidR="00AB7969" w:rsidRPr="001C449B" w:rsidTr="00AB7969">
        <w:trPr>
          <w:trHeight w:val="240"/>
        </w:trPr>
        <w:tc>
          <w:tcPr>
            <w:tcW w:w="9923" w:type="dxa"/>
            <w:gridSpan w:val="4"/>
            <w:tcBorders>
              <w:top w:val="single" w:sz="4" w:space="0" w:color="000000"/>
              <w:left w:val="single" w:sz="8" w:space="0" w:color="000000"/>
              <w:bottom w:val="single" w:sz="4" w:space="0" w:color="000000"/>
              <w:right w:val="single" w:sz="4" w:space="0" w:color="000000"/>
            </w:tcBorders>
            <w:tcMar>
              <w:left w:w="30" w:type="dxa"/>
              <w:right w:w="30" w:type="dxa"/>
            </w:tcMar>
          </w:tcPr>
          <w:p w:rsidR="00AB7969" w:rsidRPr="001C449B" w:rsidRDefault="00AB7969" w:rsidP="00AB7969">
            <w:pPr>
              <w:widowControl w:val="0"/>
              <w:rPr>
                <w:color w:val="000000"/>
                <w:sz w:val="20"/>
                <w:szCs w:val="20"/>
              </w:rPr>
            </w:pPr>
            <w:proofErr w:type="gramStart"/>
            <w:r>
              <w:rPr>
                <w:color w:val="000000"/>
                <w:sz w:val="20"/>
                <w:szCs w:val="20"/>
              </w:rPr>
              <w:t>Раздел устройство</w:t>
            </w:r>
            <w:proofErr w:type="gramEnd"/>
            <w:r>
              <w:rPr>
                <w:color w:val="000000"/>
                <w:sz w:val="20"/>
                <w:szCs w:val="20"/>
              </w:rPr>
              <w:t xml:space="preserve"> резинового покрытия</w:t>
            </w:r>
          </w:p>
        </w:tc>
      </w:tr>
      <w:tr w:rsidR="00AB7969"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AB7969" w:rsidRPr="001C449B" w:rsidRDefault="00AB7969" w:rsidP="00AB7969">
            <w:pPr>
              <w:widowControl w:val="0"/>
              <w:tabs>
                <w:tab w:val="left" w:pos="0"/>
              </w:tabs>
              <w:spacing w:after="200" w:line="276" w:lineRule="auto"/>
              <w:ind w:left="170"/>
              <w:contextualSpacing/>
              <w:jc w:val="center"/>
              <w:rPr>
                <w:color w:val="000000"/>
                <w:sz w:val="20"/>
                <w:szCs w:val="20"/>
              </w:rPr>
            </w:pPr>
            <w:r>
              <w:rPr>
                <w:color w:val="000000"/>
                <w:sz w:val="20"/>
                <w:szCs w:val="20"/>
              </w:rPr>
              <w:t>63.</w:t>
            </w:r>
          </w:p>
        </w:tc>
        <w:tc>
          <w:tcPr>
            <w:tcW w:w="7233" w:type="dxa"/>
            <w:tcBorders>
              <w:top w:val="single" w:sz="4" w:space="0" w:color="000000"/>
              <w:left w:val="single" w:sz="4" w:space="0" w:color="000000"/>
              <w:bottom w:val="single" w:sz="4" w:space="0" w:color="000000"/>
            </w:tcBorders>
            <w:tcMar>
              <w:left w:w="30" w:type="dxa"/>
              <w:right w:w="30" w:type="dxa"/>
            </w:tcMar>
          </w:tcPr>
          <w:p w:rsidR="00AB7969" w:rsidRPr="001C449B" w:rsidRDefault="00AB7969" w:rsidP="001C449B">
            <w:pPr>
              <w:widowControl w:val="0"/>
              <w:rPr>
                <w:color w:val="000000"/>
                <w:sz w:val="20"/>
                <w:szCs w:val="20"/>
              </w:rPr>
            </w:pPr>
            <w:r>
              <w:rPr>
                <w:color w:val="000000"/>
                <w:sz w:val="20"/>
                <w:szCs w:val="20"/>
              </w:rPr>
              <w:t>Устройство покрытий спортивных и детских площадок из плиток на основе резиной крошки: на соединительные элементы</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AB7969" w:rsidRPr="00AB7969" w:rsidRDefault="00AB7969" w:rsidP="00AB7969">
            <w:pPr>
              <w:widowControl w:val="0"/>
              <w:rPr>
                <w:color w:val="000000"/>
                <w:sz w:val="20"/>
                <w:szCs w:val="20"/>
                <w:vertAlign w:val="superscript"/>
              </w:rPr>
            </w:pPr>
            <w:proofErr w:type="spellStart"/>
            <w:r>
              <w:rPr>
                <w:color w:val="000000"/>
                <w:sz w:val="20"/>
                <w:szCs w:val="20"/>
              </w:rPr>
              <w:t>М</w:t>
            </w:r>
            <w:proofErr w:type="gramStart"/>
            <w:r>
              <w:rPr>
                <w:color w:val="000000"/>
                <w:sz w:val="20"/>
                <w:szCs w:val="20"/>
                <w:vertAlign w:val="superscript"/>
              </w:rPr>
              <w:t>2</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AB7969" w:rsidRPr="001C449B" w:rsidRDefault="00AB7969" w:rsidP="001C449B">
            <w:pPr>
              <w:widowControl w:val="0"/>
              <w:jc w:val="center"/>
              <w:rPr>
                <w:color w:val="000000"/>
                <w:sz w:val="20"/>
                <w:szCs w:val="20"/>
              </w:rPr>
            </w:pPr>
            <w:r>
              <w:rPr>
                <w:color w:val="000000"/>
                <w:sz w:val="20"/>
                <w:szCs w:val="20"/>
              </w:rPr>
              <w:t>588</w:t>
            </w:r>
          </w:p>
        </w:tc>
      </w:tr>
      <w:tr w:rsidR="00AB7969" w:rsidRPr="001C449B" w:rsidTr="00AB7969">
        <w:trPr>
          <w:trHeight w:val="240"/>
        </w:trPr>
        <w:tc>
          <w:tcPr>
            <w:tcW w:w="524" w:type="dxa"/>
            <w:tcBorders>
              <w:top w:val="single" w:sz="4" w:space="0" w:color="000000"/>
              <w:left w:val="single" w:sz="8" w:space="0" w:color="000000"/>
              <w:bottom w:val="single" w:sz="4" w:space="0" w:color="000000"/>
            </w:tcBorders>
            <w:tcMar>
              <w:left w:w="30" w:type="dxa"/>
              <w:right w:w="30" w:type="dxa"/>
            </w:tcMar>
          </w:tcPr>
          <w:p w:rsidR="00AB7969" w:rsidRDefault="00AB7969" w:rsidP="00AB7969">
            <w:pPr>
              <w:widowControl w:val="0"/>
              <w:tabs>
                <w:tab w:val="left" w:pos="0"/>
              </w:tabs>
              <w:spacing w:after="200" w:line="276" w:lineRule="auto"/>
              <w:ind w:left="170"/>
              <w:contextualSpacing/>
              <w:jc w:val="center"/>
              <w:rPr>
                <w:color w:val="000000"/>
                <w:sz w:val="20"/>
                <w:szCs w:val="20"/>
              </w:rPr>
            </w:pPr>
            <w:r>
              <w:rPr>
                <w:color w:val="000000"/>
                <w:sz w:val="20"/>
                <w:szCs w:val="20"/>
              </w:rPr>
              <w:t>64.</w:t>
            </w:r>
          </w:p>
        </w:tc>
        <w:tc>
          <w:tcPr>
            <w:tcW w:w="7233" w:type="dxa"/>
            <w:tcBorders>
              <w:top w:val="single" w:sz="4" w:space="0" w:color="000000"/>
              <w:left w:val="single" w:sz="4" w:space="0" w:color="000000"/>
              <w:bottom w:val="single" w:sz="4" w:space="0" w:color="000000"/>
            </w:tcBorders>
            <w:tcMar>
              <w:left w:w="30" w:type="dxa"/>
              <w:right w:w="30" w:type="dxa"/>
            </w:tcMar>
          </w:tcPr>
          <w:p w:rsidR="00AB7969" w:rsidRPr="00AB7969" w:rsidRDefault="00AB7969" w:rsidP="001C449B">
            <w:pPr>
              <w:widowControl w:val="0"/>
              <w:rPr>
                <w:color w:val="000000"/>
                <w:sz w:val="20"/>
                <w:szCs w:val="20"/>
              </w:rPr>
            </w:pPr>
            <w:r>
              <w:rPr>
                <w:color w:val="000000"/>
                <w:sz w:val="20"/>
                <w:szCs w:val="20"/>
              </w:rPr>
              <w:t>Брусчатка «Ласточкин хвост» (</w:t>
            </w:r>
            <w:proofErr w:type="spellStart"/>
            <w:r>
              <w:rPr>
                <w:color w:val="000000"/>
                <w:sz w:val="20"/>
                <w:szCs w:val="20"/>
              </w:rPr>
              <w:t>25мм</w:t>
            </w:r>
            <w:proofErr w:type="spellEnd"/>
            <w:r>
              <w:rPr>
                <w:color w:val="000000"/>
                <w:sz w:val="20"/>
                <w:szCs w:val="20"/>
              </w:rPr>
              <w:t>) (</w:t>
            </w:r>
            <w:proofErr w:type="spellStart"/>
            <w:r>
              <w:rPr>
                <w:color w:val="000000"/>
                <w:sz w:val="20"/>
                <w:szCs w:val="20"/>
              </w:rPr>
              <w:t>м</w:t>
            </w:r>
            <w:proofErr w:type="gramStart"/>
            <w:r>
              <w:rPr>
                <w:color w:val="000000"/>
                <w:sz w:val="20"/>
                <w:szCs w:val="20"/>
                <w:vertAlign w:val="superscript"/>
              </w:rPr>
              <w:t>2</w:t>
            </w:r>
            <w:proofErr w:type="spellEnd"/>
            <w:proofErr w:type="gramEnd"/>
            <w:r>
              <w:rPr>
                <w:color w:val="000000"/>
                <w:sz w:val="20"/>
                <w:szCs w:val="20"/>
              </w:rPr>
              <w:t>) красная,</w:t>
            </w:r>
          </w:p>
        </w:tc>
        <w:tc>
          <w:tcPr>
            <w:tcW w:w="1032" w:type="dxa"/>
            <w:tcBorders>
              <w:top w:val="single" w:sz="4" w:space="0" w:color="000000"/>
              <w:left w:val="single" w:sz="4" w:space="0" w:color="000000"/>
              <w:bottom w:val="single" w:sz="4" w:space="0" w:color="000000"/>
            </w:tcBorders>
            <w:tcMar>
              <w:left w:w="30" w:type="dxa"/>
              <w:right w:w="30" w:type="dxa"/>
            </w:tcMar>
            <w:vAlign w:val="bottom"/>
          </w:tcPr>
          <w:p w:rsidR="00AB7969" w:rsidRPr="00AB7969" w:rsidRDefault="00AB7969" w:rsidP="00AB7969">
            <w:pPr>
              <w:widowControl w:val="0"/>
              <w:rPr>
                <w:color w:val="000000"/>
                <w:sz w:val="20"/>
                <w:szCs w:val="20"/>
                <w:vertAlign w:val="superscript"/>
              </w:rPr>
            </w:pPr>
            <w:proofErr w:type="spellStart"/>
            <w:r>
              <w:rPr>
                <w:color w:val="000000"/>
                <w:sz w:val="20"/>
                <w:szCs w:val="20"/>
              </w:rPr>
              <w:t>М</w:t>
            </w:r>
            <w:proofErr w:type="gramStart"/>
            <w:r>
              <w:rPr>
                <w:color w:val="000000"/>
                <w:sz w:val="20"/>
                <w:szCs w:val="20"/>
                <w:vertAlign w:val="superscript"/>
              </w:rPr>
              <w:t>2</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left w:w="30" w:type="dxa"/>
              <w:right w:w="30" w:type="dxa"/>
            </w:tcMar>
            <w:vAlign w:val="bottom"/>
          </w:tcPr>
          <w:p w:rsidR="00AB7969" w:rsidRDefault="00AB7969" w:rsidP="001C449B">
            <w:pPr>
              <w:widowControl w:val="0"/>
              <w:jc w:val="center"/>
              <w:rPr>
                <w:color w:val="000000"/>
                <w:sz w:val="20"/>
                <w:szCs w:val="20"/>
              </w:rPr>
            </w:pPr>
            <w:r>
              <w:rPr>
                <w:color w:val="000000"/>
                <w:sz w:val="20"/>
                <w:szCs w:val="20"/>
              </w:rPr>
              <w:t>588</w:t>
            </w:r>
          </w:p>
        </w:tc>
      </w:tr>
    </w:tbl>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04814"/>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04814"/>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04814"/>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04814"/>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04814"/>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04814"/>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p>
    <w:p w:rsidR="0026274E" w:rsidRDefault="0026274E"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AB7969" w:rsidRDefault="00AB7969" w:rsidP="002842EA">
      <w:pPr>
        <w:pStyle w:val="ConsPlusNonformat"/>
        <w:jc w:val="both"/>
        <w:rPr>
          <w:rFonts w:ascii="Times New Roman" w:hAnsi="Times New Roman" w:cs="Times New Roman"/>
          <w:sz w:val="28"/>
          <w:szCs w:val="28"/>
        </w:rPr>
      </w:pPr>
    </w:p>
    <w:p w:rsidR="00F103D8" w:rsidRPr="001C449B" w:rsidRDefault="00F103D8" w:rsidP="002842EA">
      <w:pPr>
        <w:pStyle w:val="ConsPlusNonformat"/>
        <w:jc w:val="both"/>
        <w:rPr>
          <w:rFonts w:ascii="Times New Roman" w:hAnsi="Times New Roman" w:cs="Times New Roman"/>
          <w:sz w:val="28"/>
          <w:szCs w:val="28"/>
        </w:rPr>
      </w:pPr>
    </w:p>
    <w:sectPr w:rsidR="00F103D8" w:rsidRPr="001C449B" w:rsidSect="00E1223E">
      <w:pgSz w:w="11906" w:h="16838" w:code="9"/>
      <w:pgMar w:top="1134" w:right="850"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FF2" w:rsidRDefault="00320FF2">
      <w:r>
        <w:separator/>
      </w:r>
    </w:p>
  </w:endnote>
  <w:endnote w:type="continuationSeparator" w:id="0">
    <w:p w:rsidR="00320FF2" w:rsidRDefault="0032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07" w:rsidRDefault="00E15907" w:rsidP="00C719E1">
    <w:pPr>
      <w:pStyle w:val="af"/>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FF2" w:rsidRDefault="00320FF2">
      <w:r>
        <w:separator/>
      </w:r>
    </w:p>
  </w:footnote>
  <w:footnote w:type="continuationSeparator" w:id="0">
    <w:p w:rsidR="00320FF2" w:rsidRDefault="00320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82C49"/>
    <w:multiLevelType w:val="multilevel"/>
    <w:tmpl w:val="54D4C988"/>
    <w:lvl w:ilvl="0">
      <w:start w:val="1"/>
      <w:numFmt w:val="decimal"/>
      <w:lvlText w:val="%1."/>
      <w:lvlJc w:val="left"/>
      <w:pPr>
        <w:ind w:left="786" w:hanging="360"/>
      </w:pPr>
      <w:rPr>
        <w:sz w:val="24"/>
        <w:szCs w:val="24"/>
      </w:rPr>
    </w:lvl>
    <w:lvl w:ilvl="1">
      <w:start w:val="3"/>
      <w:numFmt w:val="decimal"/>
      <w:isLgl/>
      <w:lvlText w:val="%1.%2."/>
      <w:lvlJc w:val="left"/>
      <w:pPr>
        <w:ind w:left="36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
    <w:nsid w:val="0C392437"/>
    <w:multiLevelType w:val="hybridMultilevel"/>
    <w:tmpl w:val="E28230C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F1C1CC0"/>
    <w:multiLevelType w:val="hybridMultilevel"/>
    <w:tmpl w:val="4AAC178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66243AC"/>
    <w:multiLevelType w:val="hybridMultilevel"/>
    <w:tmpl w:val="A24485F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5903FD"/>
    <w:multiLevelType w:val="hybridMultilevel"/>
    <w:tmpl w:val="33186694"/>
    <w:lvl w:ilvl="0" w:tplc="90BC0B46">
      <w:start w:val="1"/>
      <w:numFmt w:val="decimal"/>
      <w:lvlText w:val="%1."/>
      <w:lvlJc w:val="left"/>
      <w:pPr>
        <w:ind w:left="360" w:hanging="360"/>
      </w:pPr>
      <w:rPr>
        <w:rFonts w:hint="default"/>
        <w:b w:val="0"/>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nsid w:val="446106F4"/>
    <w:multiLevelType w:val="hybridMultilevel"/>
    <w:tmpl w:val="FF56314C"/>
    <w:lvl w:ilvl="0" w:tplc="732264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D2217E"/>
    <w:multiLevelType w:val="hybridMultilevel"/>
    <w:tmpl w:val="5210A57A"/>
    <w:lvl w:ilvl="0" w:tplc="967211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0D863A0"/>
    <w:multiLevelType w:val="hybridMultilevel"/>
    <w:tmpl w:val="654690CC"/>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1DE139F"/>
    <w:multiLevelType w:val="multilevel"/>
    <w:tmpl w:val="FBFC87A0"/>
    <w:lvl w:ilvl="0">
      <w:start w:val="1"/>
      <w:numFmt w:val="decimal"/>
      <w:lvlText w:val="%1."/>
      <w:lvlJc w:val="left"/>
      <w:pPr>
        <w:tabs>
          <w:tab w:val="left" w:pos="0"/>
        </w:tabs>
        <w:ind w:left="170" w:firstLine="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nsid w:val="79132C6C"/>
    <w:multiLevelType w:val="hybridMultilevel"/>
    <w:tmpl w:val="7EDC50B0"/>
    <w:lvl w:ilvl="0" w:tplc="E4D41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5"/>
  </w:num>
  <w:num w:numId="2">
    <w:abstractNumId w:val="6"/>
  </w:num>
  <w:num w:numId="3">
    <w:abstractNumId w:val="0"/>
  </w:num>
  <w:num w:numId="4">
    <w:abstractNumId w:val="9"/>
  </w:num>
  <w:num w:numId="5">
    <w:abstractNumId w:val="12"/>
  </w:num>
  <w:num w:numId="6">
    <w:abstractNumId w:val="4"/>
  </w:num>
  <w:num w:numId="7">
    <w:abstractNumId w:val="10"/>
  </w:num>
  <w:num w:numId="8">
    <w:abstractNumId w:val="7"/>
  </w:num>
  <w:num w:numId="9">
    <w:abstractNumId w:val="3"/>
  </w:num>
  <w:num w:numId="10">
    <w:abstractNumId w:val="13"/>
  </w:num>
  <w:num w:numId="11">
    <w:abstractNumId w:val="8"/>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14"/>
    <w:rsid w:val="00013CDD"/>
    <w:rsid w:val="000168F0"/>
    <w:rsid w:val="00024ABC"/>
    <w:rsid w:val="00036379"/>
    <w:rsid w:val="00037492"/>
    <w:rsid w:val="00041730"/>
    <w:rsid w:val="00041B72"/>
    <w:rsid w:val="000434A2"/>
    <w:rsid w:val="000448BD"/>
    <w:rsid w:val="000465ED"/>
    <w:rsid w:val="000625DB"/>
    <w:rsid w:val="00074339"/>
    <w:rsid w:val="00076DF7"/>
    <w:rsid w:val="00085A79"/>
    <w:rsid w:val="00085A7C"/>
    <w:rsid w:val="00087661"/>
    <w:rsid w:val="0009185D"/>
    <w:rsid w:val="00095F0C"/>
    <w:rsid w:val="000A2E71"/>
    <w:rsid w:val="000A3DD6"/>
    <w:rsid w:val="000A3E41"/>
    <w:rsid w:val="000B43F0"/>
    <w:rsid w:val="000B4A00"/>
    <w:rsid w:val="000C2A1C"/>
    <w:rsid w:val="000C6696"/>
    <w:rsid w:val="000D3CE7"/>
    <w:rsid w:val="000E0D47"/>
    <w:rsid w:val="000E46E9"/>
    <w:rsid w:val="000F2206"/>
    <w:rsid w:val="001157A1"/>
    <w:rsid w:val="00116557"/>
    <w:rsid w:val="00122911"/>
    <w:rsid w:val="00127A6B"/>
    <w:rsid w:val="00130CD8"/>
    <w:rsid w:val="00136F5E"/>
    <w:rsid w:val="00140895"/>
    <w:rsid w:val="00143297"/>
    <w:rsid w:val="00147CD6"/>
    <w:rsid w:val="001507F6"/>
    <w:rsid w:val="00165FDA"/>
    <w:rsid w:val="001678E0"/>
    <w:rsid w:val="0018045D"/>
    <w:rsid w:val="00181BFB"/>
    <w:rsid w:val="0018350C"/>
    <w:rsid w:val="001A3DF8"/>
    <w:rsid w:val="001C2CB6"/>
    <w:rsid w:val="001C449B"/>
    <w:rsid w:val="001D0A8D"/>
    <w:rsid w:val="001D0CB5"/>
    <w:rsid w:val="001E1DB2"/>
    <w:rsid w:val="001E423E"/>
    <w:rsid w:val="001F586F"/>
    <w:rsid w:val="00201007"/>
    <w:rsid w:val="00205773"/>
    <w:rsid w:val="00210893"/>
    <w:rsid w:val="00233F98"/>
    <w:rsid w:val="002340A5"/>
    <w:rsid w:val="00244FE1"/>
    <w:rsid w:val="00246B37"/>
    <w:rsid w:val="002550B9"/>
    <w:rsid w:val="0026274E"/>
    <w:rsid w:val="002659C6"/>
    <w:rsid w:val="002842EA"/>
    <w:rsid w:val="0028739A"/>
    <w:rsid w:val="002A48BC"/>
    <w:rsid w:val="002B0E14"/>
    <w:rsid w:val="002B400C"/>
    <w:rsid w:val="002C421A"/>
    <w:rsid w:val="002C51BC"/>
    <w:rsid w:val="002D236B"/>
    <w:rsid w:val="002D6EE2"/>
    <w:rsid w:val="002F39C2"/>
    <w:rsid w:val="002F6483"/>
    <w:rsid w:val="00303347"/>
    <w:rsid w:val="003125AD"/>
    <w:rsid w:val="00314488"/>
    <w:rsid w:val="00315D50"/>
    <w:rsid w:val="00320FF2"/>
    <w:rsid w:val="003272F8"/>
    <w:rsid w:val="00327CF9"/>
    <w:rsid w:val="00330916"/>
    <w:rsid w:val="003375B1"/>
    <w:rsid w:val="00337E05"/>
    <w:rsid w:val="00366301"/>
    <w:rsid w:val="00370BFA"/>
    <w:rsid w:val="003731A2"/>
    <w:rsid w:val="003860E4"/>
    <w:rsid w:val="003C0DFF"/>
    <w:rsid w:val="003C356D"/>
    <w:rsid w:val="003C3D63"/>
    <w:rsid w:val="003D29F3"/>
    <w:rsid w:val="003D4351"/>
    <w:rsid w:val="003E2477"/>
    <w:rsid w:val="003E3F39"/>
    <w:rsid w:val="00401AAD"/>
    <w:rsid w:val="00404366"/>
    <w:rsid w:val="0040498A"/>
    <w:rsid w:val="00411CDF"/>
    <w:rsid w:val="004170EE"/>
    <w:rsid w:val="00431CC0"/>
    <w:rsid w:val="00431FCF"/>
    <w:rsid w:val="004425A8"/>
    <w:rsid w:val="00446D78"/>
    <w:rsid w:val="004607EE"/>
    <w:rsid w:val="00470402"/>
    <w:rsid w:val="004749E5"/>
    <w:rsid w:val="00480520"/>
    <w:rsid w:val="0048406B"/>
    <w:rsid w:val="004A15FD"/>
    <w:rsid w:val="004A7D4A"/>
    <w:rsid w:val="004B490B"/>
    <w:rsid w:val="004B54AA"/>
    <w:rsid w:val="004B7FCC"/>
    <w:rsid w:val="004D3140"/>
    <w:rsid w:val="004E1F82"/>
    <w:rsid w:val="004F178C"/>
    <w:rsid w:val="004F1BE0"/>
    <w:rsid w:val="004F69DF"/>
    <w:rsid w:val="00500FBA"/>
    <w:rsid w:val="00516990"/>
    <w:rsid w:val="00525208"/>
    <w:rsid w:val="00530740"/>
    <w:rsid w:val="005476DC"/>
    <w:rsid w:val="005521D4"/>
    <w:rsid w:val="00553C71"/>
    <w:rsid w:val="005707C8"/>
    <w:rsid w:val="0057437F"/>
    <w:rsid w:val="005759F5"/>
    <w:rsid w:val="005822DE"/>
    <w:rsid w:val="00587B09"/>
    <w:rsid w:val="00597D3D"/>
    <w:rsid w:val="005C5561"/>
    <w:rsid w:val="005C6A6A"/>
    <w:rsid w:val="005E0FB9"/>
    <w:rsid w:val="005E11A2"/>
    <w:rsid w:val="00601B3B"/>
    <w:rsid w:val="00603721"/>
    <w:rsid w:val="00605A18"/>
    <w:rsid w:val="00611156"/>
    <w:rsid w:val="00614607"/>
    <w:rsid w:val="00632853"/>
    <w:rsid w:val="00641DC0"/>
    <w:rsid w:val="0065090D"/>
    <w:rsid w:val="00655F7A"/>
    <w:rsid w:val="0066155C"/>
    <w:rsid w:val="00662C58"/>
    <w:rsid w:val="00663E51"/>
    <w:rsid w:val="0068335E"/>
    <w:rsid w:val="006A07FA"/>
    <w:rsid w:val="006C10EB"/>
    <w:rsid w:val="006D7BE2"/>
    <w:rsid w:val="006E0E16"/>
    <w:rsid w:val="006E1FAC"/>
    <w:rsid w:val="006E4736"/>
    <w:rsid w:val="006F2175"/>
    <w:rsid w:val="00707534"/>
    <w:rsid w:val="00730372"/>
    <w:rsid w:val="00743758"/>
    <w:rsid w:val="007511F3"/>
    <w:rsid w:val="00760E4D"/>
    <w:rsid w:val="0076321A"/>
    <w:rsid w:val="0076369F"/>
    <w:rsid w:val="007767CB"/>
    <w:rsid w:val="00786209"/>
    <w:rsid w:val="007A410C"/>
    <w:rsid w:val="007B1460"/>
    <w:rsid w:val="007B712B"/>
    <w:rsid w:val="007C0905"/>
    <w:rsid w:val="007C0D23"/>
    <w:rsid w:val="007C3C29"/>
    <w:rsid w:val="007C533F"/>
    <w:rsid w:val="007C6189"/>
    <w:rsid w:val="007D1A20"/>
    <w:rsid w:val="007E15B9"/>
    <w:rsid w:val="007E19E8"/>
    <w:rsid w:val="007F5034"/>
    <w:rsid w:val="007F50AD"/>
    <w:rsid w:val="00801219"/>
    <w:rsid w:val="0080305C"/>
    <w:rsid w:val="008112FC"/>
    <w:rsid w:val="008172B4"/>
    <w:rsid w:val="00821D7C"/>
    <w:rsid w:val="008335AB"/>
    <w:rsid w:val="008407CE"/>
    <w:rsid w:val="00862368"/>
    <w:rsid w:val="00862CA8"/>
    <w:rsid w:val="00865148"/>
    <w:rsid w:val="0087323A"/>
    <w:rsid w:val="0087376A"/>
    <w:rsid w:val="0087766C"/>
    <w:rsid w:val="0088039A"/>
    <w:rsid w:val="00883498"/>
    <w:rsid w:val="00895F29"/>
    <w:rsid w:val="00896B8E"/>
    <w:rsid w:val="008A7888"/>
    <w:rsid w:val="008C017A"/>
    <w:rsid w:val="008E0960"/>
    <w:rsid w:val="008F0B15"/>
    <w:rsid w:val="00902415"/>
    <w:rsid w:val="00905400"/>
    <w:rsid w:val="0090598E"/>
    <w:rsid w:val="00937E8F"/>
    <w:rsid w:val="00940722"/>
    <w:rsid w:val="00941893"/>
    <w:rsid w:val="00963892"/>
    <w:rsid w:val="00964609"/>
    <w:rsid w:val="00965E20"/>
    <w:rsid w:val="00986A8F"/>
    <w:rsid w:val="009A1291"/>
    <w:rsid w:val="009A3F1C"/>
    <w:rsid w:val="009B1DE7"/>
    <w:rsid w:val="009B67E1"/>
    <w:rsid w:val="009C25DC"/>
    <w:rsid w:val="009E3C92"/>
    <w:rsid w:val="009F4676"/>
    <w:rsid w:val="009F5691"/>
    <w:rsid w:val="00A033C3"/>
    <w:rsid w:val="00A035CD"/>
    <w:rsid w:val="00A175E3"/>
    <w:rsid w:val="00A22E04"/>
    <w:rsid w:val="00A3296E"/>
    <w:rsid w:val="00A336FB"/>
    <w:rsid w:val="00A37F09"/>
    <w:rsid w:val="00A506AE"/>
    <w:rsid w:val="00A55129"/>
    <w:rsid w:val="00A64F82"/>
    <w:rsid w:val="00A653A9"/>
    <w:rsid w:val="00A7033E"/>
    <w:rsid w:val="00A70FAE"/>
    <w:rsid w:val="00A72EA3"/>
    <w:rsid w:val="00A73E0D"/>
    <w:rsid w:val="00A73E82"/>
    <w:rsid w:val="00AA04D6"/>
    <w:rsid w:val="00AA4A62"/>
    <w:rsid w:val="00AB21A8"/>
    <w:rsid w:val="00AB2C6B"/>
    <w:rsid w:val="00AB745B"/>
    <w:rsid w:val="00AB7969"/>
    <w:rsid w:val="00AD1182"/>
    <w:rsid w:val="00AD2C24"/>
    <w:rsid w:val="00AE0CEE"/>
    <w:rsid w:val="00B0211F"/>
    <w:rsid w:val="00B06814"/>
    <w:rsid w:val="00B10D34"/>
    <w:rsid w:val="00B1761D"/>
    <w:rsid w:val="00B21138"/>
    <w:rsid w:val="00B337C1"/>
    <w:rsid w:val="00B47269"/>
    <w:rsid w:val="00B7615E"/>
    <w:rsid w:val="00B86111"/>
    <w:rsid w:val="00B876B0"/>
    <w:rsid w:val="00BB2B7E"/>
    <w:rsid w:val="00BB4CEE"/>
    <w:rsid w:val="00BB5E2F"/>
    <w:rsid w:val="00BB7ABA"/>
    <w:rsid w:val="00BC49EB"/>
    <w:rsid w:val="00BE26F8"/>
    <w:rsid w:val="00BE3D54"/>
    <w:rsid w:val="00BE5CA7"/>
    <w:rsid w:val="00BF111A"/>
    <w:rsid w:val="00BF55C0"/>
    <w:rsid w:val="00C2537C"/>
    <w:rsid w:val="00C522AD"/>
    <w:rsid w:val="00C57E7F"/>
    <w:rsid w:val="00C65752"/>
    <w:rsid w:val="00C719E1"/>
    <w:rsid w:val="00C76328"/>
    <w:rsid w:val="00C80910"/>
    <w:rsid w:val="00C81A01"/>
    <w:rsid w:val="00C82C4F"/>
    <w:rsid w:val="00C86980"/>
    <w:rsid w:val="00CA238E"/>
    <w:rsid w:val="00CA3083"/>
    <w:rsid w:val="00CA6636"/>
    <w:rsid w:val="00CB28F0"/>
    <w:rsid w:val="00CB5ABE"/>
    <w:rsid w:val="00CB5B35"/>
    <w:rsid w:val="00CC287F"/>
    <w:rsid w:val="00CC54B1"/>
    <w:rsid w:val="00CD3C59"/>
    <w:rsid w:val="00CD3D27"/>
    <w:rsid w:val="00CE3FE5"/>
    <w:rsid w:val="00CF031B"/>
    <w:rsid w:val="00D0713D"/>
    <w:rsid w:val="00D074B2"/>
    <w:rsid w:val="00D1075E"/>
    <w:rsid w:val="00D1448E"/>
    <w:rsid w:val="00D20530"/>
    <w:rsid w:val="00D31C1F"/>
    <w:rsid w:val="00D3255F"/>
    <w:rsid w:val="00D32CB2"/>
    <w:rsid w:val="00D369DC"/>
    <w:rsid w:val="00D37E34"/>
    <w:rsid w:val="00D40973"/>
    <w:rsid w:val="00D703F8"/>
    <w:rsid w:val="00D7130A"/>
    <w:rsid w:val="00D71C7E"/>
    <w:rsid w:val="00D864D5"/>
    <w:rsid w:val="00D87D3E"/>
    <w:rsid w:val="00D9112B"/>
    <w:rsid w:val="00DA5629"/>
    <w:rsid w:val="00DA7709"/>
    <w:rsid w:val="00DC2E89"/>
    <w:rsid w:val="00DC4FA2"/>
    <w:rsid w:val="00DD4D0F"/>
    <w:rsid w:val="00DE0F2E"/>
    <w:rsid w:val="00DE2D76"/>
    <w:rsid w:val="00DE5997"/>
    <w:rsid w:val="00DE6A5F"/>
    <w:rsid w:val="00E02DA9"/>
    <w:rsid w:val="00E03A44"/>
    <w:rsid w:val="00E0665D"/>
    <w:rsid w:val="00E1223E"/>
    <w:rsid w:val="00E158E4"/>
    <w:rsid w:val="00E15907"/>
    <w:rsid w:val="00E17626"/>
    <w:rsid w:val="00E2593F"/>
    <w:rsid w:val="00E335EA"/>
    <w:rsid w:val="00E42F55"/>
    <w:rsid w:val="00E51C1E"/>
    <w:rsid w:val="00E53ACA"/>
    <w:rsid w:val="00E604FA"/>
    <w:rsid w:val="00E61104"/>
    <w:rsid w:val="00E6158C"/>
    <w:rsid w:val="00E653D3"/>
    <w:rsid w:val="00E65FAD"/>
    <w:rsid w:val="00E84C08"/>
    <w:rsid w:val="00E97740"/>
    <w:rsid w:val="00EA3F3F"/>
    <w:rsid w:val="00EA5666"/>
    <w:rsid w:val="00EA6CDE"/>
    <w:rsid w:val="00EB01F5"/>
    <w:rsid w:val="00EC4F87"/>
    <w:rsid w:val="00ED24AA"/>
    <w:rsid w:val="00ED56C1"/>
    <w:rsid w:val="00EF49F7"/>
    <w:rsid w:val="00F0065F"/>
    <w:rsid w:val="00F0557D"/>
    <w:rsid w:val="00F103D8"/>
    <w:rsid w:val="00F1119B"/>
    <w:rsid w:val="00F14B9D"/>
    <w:rsid w:val="00F1743B"/>
    <w:rsid w:val="00F452A7"/>
    <w:rsid w:val="00F456D4"/>
    <w:rsid w:val="00F46B68"/>
    <w:rsid w:val="00F63E84"/>
    <w:rsid w:val="00F65DEC"/>
    <w:rsid w:val="00F71E7D"/>
    <w:rsid w:val="00FA215A"/>
    <w:rsid w:val="00FA78ED"/>
    <w:rsid w:val="00FB4A4F"/>
    <w:rsid w:val="00FB71F3"/>
    <w:rsid w:val="00FC3EAE"/>
    <w:rsid w:val="00FD147A"/>
    <w:rsid w:val="00FE4A7F"/>
    <w:rsid w:val="00FE5179"/>
    <w:rsid w:val="00FE5384"/>
    <w:rsid w:val="00FE6E2D"/>
    <w:rsid w:val="00FF0A19"/>
    <w:rsid w:val="00FF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CD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11CDF"/>
    <w:pPr>
      <w:jc w:val="center"/>
    </w:pPr>
    <w:rPr>
      <w:b/>
      <w:bCs/>
    </w:rPr>
  </w:style>
  <w:style w:type="paragraph" w:styleId="a4">
    <w:name w:val="List Paragraph"/>
    <w:basedOn w:val="a"/>
    <w:uiPriority w:val="34"/>
    <w:qFormat/>
    <w:rsid w:val="00B47269"/>
    <w:pPr>
      <w:ind w:left="708"/>
    </w:pPr>
  </w:style>
  <w:style w:type="paragraph" w:styleId="a5">
    <w:name w:val="Body Text"/>
    <w:basedOn w:val="a"/>
    <w:link w:val="a6"/>
    <w:rsid w:val="00601B3B"/>
    <w:pPr>
      <w:spacing w:line="360" w:lineRule="auto"/>
      <w:jc w:val="both"/>
    </w:pPr>
    <w:rPr>
      <w:sz w:val="26"/>
      <w:szCs w:val="20"/>
    </w:rPr>
  </w:style>
  <w:style w:type="character" w:customStyle="1" w:styleId="a6">
    <w:name w:val="Основной текст Знак"/>
    <w:basedOn w:val="a0"/>
    <w:link w:val="a5"/>
    <w:rsid w:val="00601B3B"/>
    <w:rPr>
      <w:sz w:val="26"/>
    </w:rPr>
  </w:style>
  <w:style w:type="paragraph" w:styleId="a7">
    <w:name w:val="Balloon Text"/>
    <w:basedOn w:val="a"/>
    <w:link w:val="a8"/>
    <w:uiPriority w:val="99"/>
    <w:semiHidden/>
    <w:unhideWhenUsed/>
    <w:rsid w:val="00603721"/>
    <w:rPr>
      <w:rFonts w:ascii="Tahoma" w:hAnsi="Tahoma" w:cs="Tahoma"/>
      <w:sz w:val="16"/>
      <w:szCs w:val="16"/>
    </w:rPr>
  </w:style>
  <w:style w:type="character" w:customStyle="1" w:styleId="a8">
    <w:name w:val="Текст выноски Знак"/>
    <w:basedOn w:val="a0"/>
    <w:link w:val="a7"/>
    <w:uiPriority w:val="99"/>
    <w:semiHidden/>
    <w:rsid w:val="00603721"/>
    <w:rPr>
      <w:rFonts w:ascii="Tahoma" w:hAnsi="Tahoma" w:cs="Tahoma"/>
      <w:sz w:val="16"/>
      <w:szCs w:val="16"/>
    </w:rPr>
  </w:style>
  <w:style w:type="paragraph" w:customStyle="1" w:styleId="ConsPlusNonformat">
    <w:name w:val="ConsPlusNonformat"/>
    <w:rsid w:val="00FF0A19"/>
    <w:pPr>
      <w:autoSpaceDE w:val="0"/>
      <w:autoSpaceDN w:val="0"/>
      <w:adjustRightInd w:val="0"/>
    </w:pPr>
    <w:rPr>
      <w:rFonts w:ascii="Courier New" w:hAnsi="Courier New" w:cs="Courier New"/>
    </w:rPr>
  </w:style>
  <w:style w:type="paragraph" w:styleId="a9">
    <w:name w:val="No Spacing"/>
    <w:uiPriority w:val="1"/>
    <w:qFormat/>
    <w:rsid w:val="0066155C"/>
    <w:rPr>
      <w:sz w:val="24"/>
      <w:szCs w:val="24"/>
    </w:rPr>
  </w:style>
  <w:style w:type="paragraph" w:styleId="3">
    <w:name w:val="Body Text 3"/>
    <w:basedOn w:val="a"/>
    <w:link w:val="30"/>
    <w:uiPriority w:val="99"/>
    <w:semiHidden/>
    <w:unhideWhenUsed/>
    <w:rsid w:val="00EC4F87"/>
    <w:pPr>
      <w:spacing w:after="120"/>
    </w:pPr>
    <w:rPr>
      <w:sz w:val="16"/>
      <w:szCs w:val="16"/>
    </w:rPr>
  </w:style>
  <w:style w:type="character" w:customStyle="1" w:styleId="30">
    <w:name w:val="Основной текст 3 Знак"/>
    <w:basedOn w:val="a0"/>
    <w:link w:val="3"/>
    <w:uiPriority w:val="99"/>
    <w:semiHidden/>
    <w:rsid w:val="00EC4F87"/>
    <w:rPr>
      <w:sz w:val="16"/>
      <w:szCs w:val="16"/>
    </w:rPr>
  </w:style>
  <w:style w:type="paragraph" w:styleId="aa">
    <w:name w:val="Body Text Indent"/>
    <w:basedOn w:val="a"/>
    <w:link w:val="ab"/>
    <w:uiPriority w:val="99"/>
    <w:semiHidden/>
    <w:unhideWhenUsed/>
    <w:rsid w:val="00EC4F87"/>
    <w:pPr>
      <w:spacing w:after="120"/>
      <w:ind w:left="283"/>
    </w:pPr>
  </w:style>
  <w:style w:type="character" w:customStyle="1" w:styleId="ab">
    <w:name w:val="Основной текст с отступом Знак"/>
    <w:basedOn w:val="a0"/>
    <w:link w:val="aa"/>
    <w:uiPriority w:val="99"/>
    <w:semiHidden/>
    <w:rsid w:val="00EC4F87"/>
    <w:rPr>
      <w:sz w:val="24"/>
      <w:szCs w:val="24"/>
    </w:rPr>
  </w:style>
  <w:style w:type="paragraph" w:styleId="2">
    <w:name w:val="Body Text Indent 2"/>
    <w:basedOn w:val="a"/>
    <w:link w:val="20"/>
    <w:uiPriority w:val="99"/>
    <w:semiHidden/>
    <w:unhideWhenUsed/>
    <w:rsid w:val="00EC4F87"/>
    <w:pPr>
      <w:spacing w:after="120" w:line="480" w:lineRule="auto"/>
      <w:ind w:left="283"/>
    </w:pPr>
  </w:style>
  <w:style w:type="character" w:customStyle="1" w:styleId="20">
    <w:name w:val="Основной текст с отступом 2 Знак"/>
    <w:basedOn w:val="a0"/>
    <w:link w:val="2"/>
    <w:uiPriority w:val="99"/>
    <w:semiHidden/>
    <w:rsid w:val="00EC4F87"/>
    <w:rPr>
      <w:sz w:val="24"/>
      <w:szCs w:val="24"/>
    </w:rPr>
  </w:style>
  <w:style w:type="paragraph" w:styleId="ac">
    <w:name w:val="header"/>
    <w:basedOn w:val="a"/>
    <w:link w:val="ad"/>
    <w:rsid w:val="00EC4F87"/>
    <w:pPr>
      <w:tabs>
        <w:tab w:val="center" w:pos="4677"/>
        <w:tab w:val="right" w:pos="9355"/>
      </w:tabs>
    </w:pPr>
  </w:style>
  <w:style w:type="character" w:customStyle="1" w:styleId="ad">
    <w:name w:val="Верхний колонтитул Знак"/>
    <w:basedOn w:val="a0"/>
    <w:link w:val="ac"/>
    <w:rsid w:val="00EC4F87"/>
    <w:rPr>
      <w:sz w:val="24"/>
      <w:szCs w:val="24"/>
    </w:rPr>
  </w:style>
  <w:style w:type="paragraph" w:customStyle="1" w:styleId="ConsPlusNormal">
    <w:name w:val="ConsPlusNormal"/>
    <w:qFormat/>
    <w:rsid w:val="00CB28F0"/>
    <w:pPr>
      <w:widowControl w:val="0"/>
      <w:autoSpaceDE w:val="0"/>
      <w:autoSpaceDN w:val="0"/>
    </w:pPr>
    <w:rPr>
      <w:rFonts w:ascii="Calibri" w:hAnsi="Calibri" w:cs="Calibri"/>
      <w:sz w:val="22"/>
    </w:rPr>
  </w:style>
  <w:style w:type="numbering" w:customStyle="1" w:styleId="1">
    <w:name w:val="Нет списка1"/>
    <w:next w:val="a2"/>
    <w:uiPriority w:val="99"/>
    <w:semiHidden/>
    <w:unhideWhenUsed/>
    <w:rsid w:val="00DC4FA2"/>
  </w:style>
  <w:style w:type="character" w:styleId="ae">
    <w:name w:val="Hyperlink"/>
    <w:uiPriority w:val="99"/>
    <w:semiHidden/>
    <w:rsid w:val="00DC4FA2"/>
    <w:rPr>
      <w:color w:val="0000FF"/>
      <w:u w:val="single"/>
    </w:rPr>
  </w:style>
  <w:style w:type="paragraph" w:styleId="af">
    <w:name w:val="footer"/>
    <w:basedOn w:val="a"/>
    <w:link w:val="af0"/>
    <w:uiPriority w:val="99"/>
    <w:unhideWhenUsed/>
    <w:rsid w:val="00DC4FA2"/>
    <w:pPr>
      <w:widowControl w:val="0"/>
      <w:tabs>
        <w:tab w:val="center" w:pos="4677"/>
        <w:tab w:val="right" w:pos="9355"/>
      </w:tabs>
      <w:autoSpaceDE w:val="0"/>
      <w:autoSpaceDN w:val="0"/>
      <w:adjustRightInd w:val="0"/>
    </w:pPr>
    <w:rPr>
      <w:sz w:val="20"/>
      <w:szCs w:val="20"/>
    </w:rPr>
  </w:style>
  <w:style w:type="character" w:customStyle="1" w:styleId="af0">
    <w:name w:val="Нижний колонтитул Знак"/>
    <w:basedOn w:val="a0"/>
    <w:link w:val="af"/>
    <w:uiPriority w:val="99"/>
    <w:rsid w:val="00DC4FA2"/>
  </w:style>
  <w:style w:type="table" w:styleId="af1">
    <w:name w:val="Table Grid"/>
    <w:basedOn w:val="a1"/>
    <w:uiPriority w:val="59"/>
    <w:rsid w:val="00DC4FA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DC4FA2"/>
    <w:rPr>
      <w:sz w:val="16"/>
      <w:szCs w:val="16"/>
    </w:rPr>
  </w:style>
  <w:style w:type="paragraph" w:styleId="af3">
    <w:name w:val="annotation text"/>
    <w:basedOn w:val="a"/>
    <w:link w:val="af4"/>
    <w:uiPriority w:val="99"/>
    <w:semiHidden/>
    <w:unhideWhenUsed/>
    <w:rsid w:val="00DC4FA2"/>
    <w:pPr>
      <w:widowControl w:val="0"/>
      <w:autoSpaceDE w:val="0"/>
      <w:autoSpaceDN w:val="0"/>
      <w:adjustRightInd w:val="0"/>
    </w:pPr>
    <w:rPr>
      <w:sz w:val="20"/>
      <w:szCs w:val="20"/>
    </w:rPr>
  </w:style>
  <w:style w:type="character" w:customStyle="1" w:styleId="af4">
    <w:name w:val="Текст примечания Знак"/>
    <w:basedOn w:val="a0"/>
    <w:link w:val="af3"/>
    <w:uiPriority w:val="99"/>
    <w:semiHidden/>
    <w:rsid w:val="00DC4FA2"/>
  </w:style>
  <w:style w:type="paragraph" w:styleId="af5">
    <w:name w:val="annotation subject"/>
    <w:basedOn w:val="af3"/>
    <w:next w:val="af3"/>
    <w:link w:val="af6"/>
    <w:uiPriority w:val="99"/>
    <w:semiHidden/>
    <w:unhideWhenUsed/>
    <w:rsid w:val="00DC4FA2"/>
    <w:rPr>
      <w:b/>
      <w:bCs/>
    </w:rPr>
  </w:style>
  <w:style w:type="character" w:customStyle="1" w:styleId="af6">
    <w:name w:val="Тема примечания Знак"/>
    <w:basedOn w:val="af4"/>
    <w:link w:val="af5"/>
    <w:uiPriority w:val="99"/>
    <w:semiHidden/>
    <w:rsid w:val="00DC4FA2"/>
    <w:rPr>
      <w:b/>
      <w:bCs/>
    </w:rPr>
  </w:style>
  <w:style w:type="table" w:customStyle="1" w:styleId="10">
    <w:name w:val="Сетка таблицы1"/>
    <w:basedOn w:val="a1"/>
    <w:next w:val="af1"/>
    <w:uiPriority w:val="39"/>
    <w:rsid w:val="00DC4FA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CD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11CDF"/>
    <w:pPr>
      <w:jc w:val="center"/>
    </w:pPr>
    <w:rPr>
      <w:b/>
      <w:bCs/>
    </w:rPr>
  </w:style>
  <w:style w:type="paragraph" w:styleId="a4">
    <w:name w:val="List Paragraph"/>
    <w:basedOn w:val="a"/>
    <w:uiPriority w:val="34"/>
    <w:qFormat/>
    <w:rsid w:val="00B47269"/>
    <w:pPr>
      <w:ind w:left="708"/>
    </w:pPr>
  </w:style>
  <w:style w:type="paragraph" w:styleId="a5">
    <w:name w:val="Body Text"/>
    <w:basedOn w:val="a"/>
    <w:link w:val="a6"/>
    <w:rsid w:val="00601B3B"/>
    <w:pPr>
      <w:spacing w:line="360" w:lineRule="auto"/>
      <w:jc w:val="both"/>
    </w:pPr>
    <w:rPr>
      <w:sz w:val="26"/>
      <w:szCs w:val="20"/>
    </w:rPr>
  </w:style>
  <w:style w:type="character" w:customStyle="1" w:styleId="a6">
    <w:name w:val="Основной текст Знак"/>
    <w:basedOn w:val="a0"/>
    <w:link w:val="a5"/>
    <w:rsid w:val="00601B3B"/>
    <w:rPr>
      <w:sz w:val="26"/>
    </w:rPr>
  </w:style>
  <w:style w:type="paragraph" w:styleId="a7">
    <w:name w:val="Balloon Text"/>
    <w:basedOn w:val="a"/>
    <w:link w:val="a8"/>
    <w:uiPriority w:val="99"/>
    <w:semiHidden/>
    <w:unhideWhenUsed/>
    <w:rsid w:val="00603721"/>
    <w:rPr>
      <w:rFonts w:ascii="Tahoma" w:hAnsi="Tahoma" w:cs="Tahoma"/>
      <w:sz w:val="16"/>
      <w:szCs w:val="16"/>
    </w:rPr>
  </w:style>
  <w:style w:type="character" w:customStyle="1" w:styleId="a8">
    <w:name w:val="Текст выноски Знак"/>
    <w:basedOn w:val="a0"/>
    <w:link w:val="a7"/>
    <w:uiPriority w:val="99"/>
    <w:semiHidden/>
    <w:rsid w:val="00603721"/>
    <w:rPr>
      <w:rFonts w:ascii="Tahoma" w:hAnsi="Tahoma" w:cs="Tahoma"/>
      <w:sz w:val="16"/>
      <w:szCs w:val="16"/>
    </w:rPr>
  </w:style>
  <w:style w:type="paragraph" w:customStyle="1" w:styleId="ConsPlusNonformat">
    <w:name w:val="ConsPlusNonformat"/>
    <w:rsid w:val="00FF0A19"/>
    <w:pPr>
      <w:autoSpaceDE w:val="0"/>
      <w:autoSpaceDN w:val="0"/>
      <w:adjustRightInd w:val="0"/>
    </w:pPr>
    <w:rPr>
      <w:rFonts w:ascii="Courier New" w:hAnsi="Courier New" w:cs="Courier New"/>
    </w:rPr>
  </w:style>
  <w:style w:type="paragraph" w:styleId="a9">
    <w:name w:val="No Spacing"/>
    <w:uiPriority w:val="1"/>
    <w:qFormat/>
    <w:rsid w:val="0066155C"/>
    <w:rPr>
      <w:sz w:val="24"/>
      <w:szCs w:val="24"/>
    </w:rPr>
  </w:style>
  <w:style w:type="paragraph" w:styleId="3">
    <w:name w:val="Body Text 3"/>
    <w:basedOn w:val="a"/>
    <w:link w:val="30"/>
    <w:uiPriority w:val="99"/>
    <w:semiHidden/>
    <w:unhideWhenUsed/>
    <w:rsid w:val="00EC4F87"/>
    <w:pPr>
      <w:spacing w:after="120"/>
    </w:pPr>
    <w:rPr>
      <w:sz w:val="16"/>
      <w:szCs w:val="16"/>
    </w:rPr>
  </w:style>
  <w:style w:type="character" w:customStyle="1" w:styleId="30">
    <w:name w:val="Основной текст 3 Знак"/>
    <w:basedOn w:val="a0"/>
    <w:link w:val="3"/>
    <w:uiPriority w:val="99"/>
    <w:semiHidden/>
    <w:rsid w:val="00EC4F87"/>
    <w:rPr>
      <w:sz w:val="16"/>
      <w:szCs w:val="16"/>
    </w:rPr>
  </w:style>
  <w:style w:type="paragraph" w:styleId="aa">
    <w:name w:val="Body Text Indent"/>
    <w:basedOn w:val="a"/>
    <w:link w:val="ab"/>
    <w:uiPriority w:val="99"/>
    <w:semiHidden/>
    <w:unhideWhenUsed/>
    <w:rsid w:val="00EC4F87"/>
    <w:pPr>
      <w:spacing w:after="120"/>
      <w:ind w:left="283"/>
    </w:pPr>
  </w:style>
  <w:style w:type="character" w:customStyle="1" w:styleId="ab">
    <w:name w:val="Основной текст с отступом Знак"/>
    <w:basedOn w:val="a0"/>
    <w:link w:val="aa"/>
    <w:uiPriority w:val="99"/>
    <w:semiHidden/>
    <w:rsid w:val="00EC4F87"/>
    <w:rPr>
      <w:sz w:val="24"/>
      <w:szCs w:val="24"/>
    </w:rPr>
  </w:style>
  <w:style w:type="paragraph" w:styleId="2">
    <w:name w:val="Body Text Indent 2"/>
    <w:basedOn w:val="a"/>
    <w:link w:val="20"/>
    <w:uiPriority w:val="99"/>
    <w:semiHidden/>
    <w:unhideWhenUsed/>
    <w:rsid w:val="00EC4F87"/>
    <w:pPr>
      <w:spacing w:after="120" w:line="480" w:lineRule="auto"/>
      <w:ind w:left="283"/>
    </w:pPr>
  </w:style>
  <w:style w:type="character" w:customStyle="1" w:styleId="20">
    <w:name w:val="Основной текст с отступом 2 Знак"/>
    <w:basedOn w:val="a0"/>
    <w:link w:val="2"/>
    <w:uiPriority w:val="99"/>
    <w:semiHidden/>
    <w:rsid w:val="00EC4F87"/>
    <w:rPr>
      <w:sz w:val="24"/>
      <w:szCs w:val="24"/>
    </w:rPr>
  </w:style>
  <w:style w:type="paragraph" w:styleId="ac">
    <w:name w:val="header"/>
    <w:basedOn w:val="a"/>
    <w:link w:val="ad"/>
    <w:rsid w:val="00EC4F87"/>
    <w:pPr>
      <w:tabs>
        <w:tab w:val="center" w:pos="4677"/>
        <w:tab w:val="right" w:pos="9355"/>
      </w:tabs>
    </w:pPr>
  </w:style>
  <w:style w:type="character" w:customStyle="1" w:styleId="ad">
    <w:name w:val="Верхний колонтитул Знак"/>
    <w:basedOn w:val="a0"/>
    <w:link w:val="ac"/>
    <w:rsid w:val="00EC4F87"/>
    <w:rPr>
      <w:sz w:val="24"/>
      <w:szCs w:val="24"/>
    </w:rPr>
  </w:style>
  <w:style w:type="paragraph" w:customStyle="1" w:styleId="ConsPlusNormal">
    <w:name w:val="ConsPlusNormal"/>
    <w:qFormat/>
    <w:rsid w:val="00CB28F0"/>
    <w:pPr>
      <w:widowControl w:val="0"/>
      <w:autoSpaceDE w:val="0"/>
      <w:autoSpaceDN w:val="0"/>
    </w:pPr>
    <w:rPr>
      <w:rFonts w:ascii="Calibri" w:hAnsi="Calibri" w:cs="Calibri"/>
      <w:sz w:val="22"/>
    </w:rPr>
  </w:style>
  <w:style w:type="numbering" w:customStyle="1" w:styleId="1">
    <w:name w:val="Нет списка1"/>
    <w:next w:val="a2"/>
    <w:uiPriority w:val="99"/>
    <w:semiHidden/>
    <w:unhideWhenUsed/>
    <w:rsid w:val="00DC4FA2"/>
  </w:style>
  <w:style w:type="character" w:styleId="ae">
    <w:name w:val="Hyperlink"/>
    <w:uiPriority w:val="99"/>
    <w:semiHidden/>
    <w:rsid w:val="00DC4FA2"/>
    <w:rPr>
      <w:color w:val="0000FF"/>
      <w:u w:val="single"/>
    </w:rPr>
  </w:style>
  <w:style w:type="paragraph" w:styleId="af">
    <w:name w:val="footer"/>
    <w:basedOn w:val="a"/>
    <w:link w:val="af0"/>
    <w:uiPriority w:val="99"/>
    <w:unhideWhenUsed/>
    <w:rsid w:val="00DC4FA2"/>
    <w:pPr>
      <w:widowControl w:val="0"/>
      <w:tabs>
        <w:tab w:val="center" w:pos="4677"/>
        <w:tab w:val="right" w:pos="9355"/>
      </w:tabs>
      <w:autoSpaceDE w:val="0"/>
      <w:autoSpaceDN w:val="0"/>
      <w:adjustRightInd w:val="0"/>
    </w:pPr>
    <w:rPr>
      <w:sz w:val="20"/>
      <w:szCs w:val="20"/>
    </w:rPr>
  </w:style>
  <w:style w:type="character" w:customStyle="1" w:styleId="af0">
    <w:name w:val="Нижний колонтитул Знак"/>
    <w:basedOn w:val="a0"/>
    <w:link w:val="af"/>
    <w:uiPriority w:val="99"/>
    <w:rsid w:val="00DC4FA2"/>
  </w:style>
  <w:style w:type="table" w:styleId="af1">
    <w:name w:val="Table Grid"/>
    <w:basedOn w:val="a1"/>
    <w:uiPriority w:val="59"/>
    <w:rsid w:val="00DC4FA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DC4FA2"/>
    <w:rPr>
      <w:sz w:val="16"/>
      <w:szCs w:val="16"/>
    </w:rPr>
  </w:style>
  <w:style w:type="paragraph" w:styleId="af3">
    <w:name w:val="annotation text"/>
    <w:basedOn w:val="a"/>
    <w:link w:val="af4"/>
    <w:uiPriority w:val="99"/>
    <w:semiHidden/>
    <w:unhideWhenUsed/>
    <w:rsid w:val="00DC4FA2"/>
    <w:pPr>
      <w:widowControl w:val="0"/>
      <w:autoSpaceDE w:val="0"/>
      <w:autoSpaceDN w:val="0"/>
      <w:adjustRightInd w:val="0"/>
    </w:pPr>
    <w:rPr>
      <w:sz w:val="20"/>
      <w:szCs w:val="20"/>
    </w:rPr>
  </w:style>
  <w:style w:type="character" w:customStyle="1" w:styleId="af4">
    <w:name w:val="Текст примечания Знак"/>
    <w:basedOn w:val="a0"/>
    <w:link w:val="af3"/>
    <w:uiPriority w:val="99"/>
    <w:semiHidden/>
    <w:rsid w:val="00DC4FA2"/>
  </w:style>
  <w:style w:type="paragraph" w:styleId="af5">
    <w:name w:val="annotation subject"/>
    <w:basedOn w:val="af3"/>
    <w:next w:val="af3"/>
    <w:link w:val="af6"/>
    <w:uiPriority w:val="99"/>
    <w:semiHidden/>
    <w:unhideWhenUsed/>
    <w:rsid w:val="00DC4FA2"/>
    <w:rPr>
      <w:b/>
      <w:bCs/>
    </w:rPr>
  </w:style>
  <w:style w:type="character" w:customStyle="1" w:styleId="af6">
    <w:name w:val="Тема примечания Знак"/>
    <w:basedOn w:val="af4"/>
    <w:link w:val="af5"/>
    <w:uiPriority w:val="99"/>
    <w:semiHidden/>
    <w:rsid w:val="00DC4FA2"/>
    <w:rPr>
      <w:b/>
      <w:bCs/>
    </w:rPr>
  </w:style>
  <w:style w:type="table" w:customStyle="1" w:styleId="10">
    <w:name w:val="Сетка таблицы1"/>
    <w:basedOn w:val="a1"/>
    <w:next w:val="af1"/>
    <w:uiPriority w:val="39"/>
    <w:rsid w:val="00DC4FA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7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842" TargetMode="External"/><Relationship Id="rId18" Type="http://schemas.openxmlformats.org/officeDocument/2006/relationships/hyperlink" Target="https://login.consultant.ru/link/?req=doc&amp;base=RLAW123&amp;n=329871&amp;dst=100066" TargetMode="External"/><Relationship Id="rId26" Type="http://schemas.openxmlformats.org/officeDocument/2006/relationships/hyperlink" Target="https://login.consultant.ru/link/?req=doc&amp;base=LAW&amp;n=471842" TargetMode="External"/><Relationship Id="rId39" Type="http://schemas.openxmlformats.org/officeDocument/2006/relationships/image" Target="media/image8.emf"/><Relationship Id="rId21" Type="http://schemas.openxmlformats.org/officeDocument/2006/relationships/hyperlink" Target="mailto:ogh@zeladmin.ru" TargetMode="External"/><Relationship Id="rId34" Type="http://schemas.openxmlformats.org/officeDocument/2006/relationships/image" Target="media/image3.emf"/><Relationship Id="rId42" Type="http://schemas.openxmlformats.org/officeDocument/2006/relationships/image" Target="media/image11.emf"/><Relationship Id="rId47" Type="http://schemas.openxmlformats.org/officeDocument/2006/relationships/image" Target="media/image16.emf"/><Relationship Id="rId50" Type="http://schemas.openxmlformats.org/officeDocument/2006/relationships/image" Target="media/image19.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RLAW123&amp;n=329871&amp;dst=100269" TargetMode="External"/><Relationship Id="rId29" Type="http://schemas.openxmlformats.org/officeDocument/2006/relationships/hyperlink" Target="https://login.consultant.ru/link/?req=doc&amp;base=LAW&amp;n=420230&amp;dst=100010" TargetMode="External"/><Relationship Id="rId11" Type="http://schemas.openxmlformats.org/officeDocument/2006/relationships/hyperlink" Target="https://login.consultant.ru/link/?req=doc&amp;base=LAW&amp;n=420230&amp;dst=100010" TargetMode="External"/><Relationship Id="rId24" Type="http://schemas.openxmlformats.org/officeDocument/2006/relationships/hyperlink" Target="https://login.consultant.ru/link/?req=doc&amp;base=LAW&amp;n=420230&amp;dst=100010" TargetMode="External"/><Relationship Id="rId32" Type="http://schemas.openxmlformats.org/officeDocument/2006/relationships/hyperlink" Target="https://login.consultant.ru/link/?req=doc&amp;base=LAW&amp;n=439201&amp;dst=100278" TargetMode="External"/><Relationship Id="rId37" Type="http://schemas.openxmlformats.org/officeDocument/2006/relationships/image" Target="media/image6.emf"/><Relationship Id="rId40" Type="http://schemas.openxmlformats.org/officeDocument/2006/relationships/image" Target="media/image9.emf"/><Relationship Id="rId45" Type="http://schemas.openxmlformats.org/officeDocument/2006/relationships/image" Target="media/image14.emf"/><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mailto:ogh@zeladmin.ru" TargetMode="External"/><Relationship Id="rId19" Type="http://schemas.openxmlformats.org/officeDocument/2006/relationships/hyperlink" Target="https://login.consultant.ru/link/?req=doc&amp;base=RLAW123&amp;n=329871&amp;dst=100484" TargetMode="External"/><Relationship Id="rId31" Type="http://schemas.openxmlformats.org/officeDocument/2006/relationships/hyperlink" Target="https://login.consultant.ru/link/?req=doc&amp;base=LAW&amp;n=470713&amp;dst=3722" TargetMode="External"/><Relationship Id="rId44" Type="http://schemas.openxmlformats.org/officeDocument/2006/relationships/image" Target="media/image13.e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53958&amp;dst=5769" TargetMode="External"/><Relationship Id="rId22" Type="http://schemas.openxmlformats.org/officeDocument/2006/relationships/footer" Target="footer1.xml"/><Relationship Id="rId27" Type="http://schemas.openxmlformats.org/officeDocument/2006/relationships/hyperlink" Target="https://login.consultant.ru/link/?req=doc&amp;base=LAW&amp;n=453958&amp;dst=5769" TargetMode="External"/><Relationship Id="rId30" Type="http://schemas.openxmlformats.org/officeDocument/2006/relationships/hyperlink" Target="https://login.consultant.ru/link/?req=doc&amp;base=LAW&amp;n=470713&amp;dst=3704" TargetMode="External"/><Relationship Id="rId35" Type="http://schemas.openxmlformats.org/officeDocument/2006/relationships/image" Target="media/image4.emf"/><Relationship Id="rId43" Type="http://schemas.openxmlformats.org/officeDocument/2006/relationships/image" Target="media/image12.emf"/><Relationship Id="rId48" Type="http://schemas.openxmlformats.org/officeDocument/2006/relationships/image" Target="media/image17.emf"/><Relationship Id="rId8" Type="http://schemas.openxmlformats.org/officeDocument/2006/relationships/endnotes" Target="endnotes.xml"/><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hyperlink" Target="https://login.consultant.ru/link/?req=doc&amp;base=LAW&amp;n=121087&amp;dst=100142" TargetMode="External"/><Relationship Id="rId33" Type="http://schemas.openxmlformats.org/officeDocument/2006/relationships/image" Target="media/image2.emf"/><Relationship Id="rId38" Type="http://schemas.openxmlformats.org/officeDocument/2006/relationships/image" Target="media/image7.emf"/><Relationship Id="rId46" Type="http://schemas.openxmlformats.org/officeDocument/2006/relationships/image" Target="media/image15.emf"/><Relationship Id="rId20" Type="http://schemas.openxmlformats.org/officeDocument/2006/relationships/hyperlink" Target="https://login.consultant.ru/link/?req=doc&amp;base=RLAW123&amp;n=329871&amp;dst=100474" TargetMode="External"/><Relationship Id="rId41"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LAW123&amp;n=329871&amp;dst=100066" TargetMode="External"/><Relationship Id="rId23" Type="http://schemas.openxmlformats.org/officeDocument/2006/relationships/hyperlink" Target="https://login.consultant.ru/link/?req=doc&amp;base=RLAW123&amp;n=328357&amp;dst=103049" TargetMode="External"/><Relationship Id="rId28" Type="http://schemas.openxmlformats.org/officeDocument/2006/relationships/hyperlink" Target="https://login.consultant.ru/link/?req=doc&amp;base=RLAW123&amp;n=327921&amp;dst=100165" TargetMode="External"/><Relationship Id="rId36" Type="http://schemas.openxmlformats.org/officeDocument/2006/relationships/image" Target="media/image5.emf"/><Relationship Id="rId49"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E2D99-4F55-4A26-B2C1-DFB6202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51</Pages>
  <Words>9393</Words>
  <Characters>53542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КРАСНОЯРСКИЙ КРАЙ</vt:lpstr>
    </vt:vector>
  </TitlesOfParts>
  <Company>Fortune</Company>
  <LinksUpToDate>false</LinksUpToDate>
  <CharactersWithSpaces>62810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КРАСНОЯРСКИЙ КРАЙ</dc:title>
  <dc:creator>-</dc:creator>
  <cp:lastModifiedBy>Родина Наталья Александровна</cp:lastModifiedBy>
  <cp:revision>21</cp:revision>
  <cp:lastPrinted>2024-03-18T02:43:00Z</cp:lastPrinted>
  <dcterms:created xsi:type="dcterms:W3CDTF">2024-06-10T10:08:00Z</dcterms:created>
  <dcterms:modified xsi:type="dcterms:W3CDTF">2025-06-25T08:01:00Z</dcterms:modified>
</cp:coreProperties>
</file>