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4"/>
      </w:tblGrid>
      <w:tr w:rsidR="005F7B7D" w:rsidRPr="005F7B7D" w:rsidTr="00EC7147">
        <w:trPr>
          <w:trHeight w:val="286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67" w:rsidRPr="005F7B7D" w:rsidRDefault="00F8041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8.3pt;margin-top:-35.55pt;width:94.25pt;height:114.95pt;z-index:251660288;visibility:visible;mso-wrap-edited:f;mso-position-horizontal-relative:text;mso-position-vertical-relative:text">
                  <v:imagedata r:id="rId9" o:title=""/>
                </v:shape>
                <o:OLEObject Type="Embed" ProgID="Word.Picture.8" ShapeID="_x0000_s1027" DrawAspect="Content" ObjectID="_1788245072" r:id="rId10"/>
              </w:pict>
            </w:r>
          </w:p>
          <w:p w:rsidR="00424367" w:rsidRPr="005F7B7D" w:rsidRDefault="00424367" w:rsidP="00915EB1">
            <w:pPr>
              <w:widowControl/>
              <w:autoSpaceDE/>
              <w:autoSpaceDN/>
              <w:ind w:left="1824" w:right="1680"/>
              <w:jc w:val="center"/>
              <w:rPr>
                <w:sz w:val="28"/>
                <w:szCs w:val="28"/>
                <w:lang w:val="ru-RU"/>
              </w:rPr>
            </w:pPr>
          </w:p>
          <w:p w:rsidR="009A4FF2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 xml:space="preserve"> </w:t>
            </w:r>
          </w:p>
          <w:p w:rsidR="009A4FF2" w:rsidRPr="005F7B7D" w:rsidRDefault="009A4FF2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>СОВЕТ ДЕПУТАТОВ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>ЗАКРЫТОГО АДМИНИСТРАТИВНО-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 xml:space="preserve">ТЕРРИТОРИАЛЬНОГО ОБРАЗОВАНИЯ 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7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 xml:space="preserve"> </w:t>
            </w:r>
            <w:r w:rsidRPr="005F7B7D">
              <w:rPr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F7B7D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424367" w:rsidRPr="005F7B7D" w:rsidRDefault="00424367" w:rsidP="00915EB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5F7B7D" w:rsidRPr="005F7B7D" w:rsidTr="00EC7147">
        <w:trPr>
          <w:trHeight w:val="421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516266" w:rsidRDefault="00516266" w:rsidP="0051626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  <w:p w:rsidR="00EC7147" w:rsidRPr="005F7B7D" w:rsidRDefault="00516266" w:rsidP="00516266">
            <w:pPr>
              <w:widowControl/>
              <w:shd w:val="clear" w:color="auto" w:fill="FFFFFF"/>
              <w:autoSpaceDE/>
              <w:autoSpaceDN/>
              <w:rPr>
                <w:noProof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г. Зеленогорск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right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516266">
            <w:pPr>
              <w:widowControl/>
              <w:shd w:val="clear" w:color="auto" w:fill="FFFFFF"/>
              <w:autoSpaceDE/>
              <w:autoSpaceDN/>
              <w:jc w:val="right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№ </w:t>
            </w:r>
            <w:r w:rsidR="00516266">
              <w:rPr>
                <w:sz w:val="28"/>
                <w:szCs w:val="28"/>
                <w:lang w:val="ru-RU"/>
              </w:rPr>
              <w:t>17-69</w:t>
            </w:r>
          </w:p>
        </w:tc>
      </w:tr>
    </w:tbl>
    <w:p w:rsidR="00EC7147" w:rsidRPr="005F7B7D" w:rsidRDefault="00EC7147" w:rsidP="00757450">
      <w:pPr>
        <w:rPr>
          <w:sz w:val="28"/>
          <w:szCs w:val="28"/>
          <w:lang w:val="ru-RU"/>
        </w:rPr>
      </w:pPr>
    </w:p>
    <w:p w:rsidR="008001D2" w:rsidRDefault="009A4FF2" w:rsidP="008001D2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Об утверждении </w:t>
      </w:r>
      <w:r w:rsidR="008001D2">
        <w:rPr>
          <w:sz w:val="28"/>
          <w:szCs w:val="28"/>
          <w:lang w:val="ru-RU"/>
        </w:rPr>
        <w:t xml:space="preserve">Положения </w:t>
      </w:r>
    </w:p>
    <w:p w:rsidR="008001D2" w:rsidRDefault="008001D2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порядке назначения и </w:t>
      </w:r>
    </w:p>
    <w:p w:rsidR="007377D4" w:rsidRDefault="008001D2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опроса граждан</w:t>
      </w:r>
      <w:r w:rsidR="007377D4">
        <w:rPr>
          <w:sz w:val="28"/>
          <w:szCs w:val="28"/>
          <w:lang w:val="ru-RU"/>
        </w:rPr>
        <w:t xml:space="preserve"> </w:t>
      </w:r>
      <w:proofErr w:type="gramStart"/>
      <w:r w:rsidR="007377D4">
        <w:rPr>
          <w:sz w:val="28"/>
          <w:szCs w:val="28"/>
          <w:lang w:val="ru-RU"/>
        </w:rPr>
        <w:t>на</w:t>
      </w:r>
      <w:proofErr w:type="gramEnd"/>
    </w:p>
    <w:p w:rsidR="009A4FF2" w:rsidRPr="005F7B7D" w:rsidRDefault="007377D4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территории города Зеленогорска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FB7319" w:rsidRPr="005F7B7D" w:rsidRDefault="00FB7319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 соответствии со </w:t>
      </w:r>
      <w:r w:rsidR="008A434D" w:rsidRPr="005F7B7D">
        <w:rPr>
          <w:sz w:val="28"/>
          <w:szCs w:val="28"/>
          <w:lang w:val="ru-RU"/>
        </w:rPr>
        <w:t xml:space="preserve">статьей </w:t>
      </w:r>
      <w:r w:rsidR="008001D2">
        <w:rPr>
          <w:sz w:val="28"/>
          <w:szCs w:val="28"/>
          <w:lang w:val="ru-RU"/>
        </w:rPr>
        <w:t>31</w:t>
      </w:r>
      <w:r w:rsidR="008A434D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Федерального закона от 06.10.2003 №</w:t>
      </w:r>
      <w:r w:rsidR="008001D2">
        <w:rPr>
          <w:sz w:val="28"/>
          <w:szCs w:val="28"/>
          <w:lang w:val="ru-RU"/>
        </w:rPr>
        <w:t> </w:t>
      </w:r>
      <w:r w:rsidRPr="005F7B7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7377D4">
        <w:rPr>
          <w:sz w:val="28"/>
          <w:szCs w:val="28"/>
          <w:lang w:val="ru-RU"/>
        </w:rPr>
        <w:t xml:space="preserve"> Законом Красноярского края от 10.12.2020                      № 10-4541 «Об отдельных вопросах назначения и проведения опроса граждан в муниципальных образованиях Красноярского края»,</w:t>
      </w:r>
      <w:r w:rsidRPr="005F7B7D">
        <w:rPr>
          <w:sz w:val="28"/>
          <w:szCs w:val="28"/>
          <w:lang w:val="ru-RU"/>
        </w:rPr>
        <w:t xml:space="preserve"> руководствуясь Устав</w:t>
      </w:r>
      <w:r w:rsidR="008001D2">
        <w:rPr>
          <w:sz w:val="28"/>
          <w:szCs w:val="28"/>
          <w:lang w:val="ru-RU"/>
        </w:rPr>
        <w:t>ом</w:t>
      </w:r>
      <w:r w:rsidRPr="005F7B7D">
        <w:rPr>
          <w:sz w:val="28"/>
          <w:szCs w:val="28"/>
          <w:lang w:val="ru-RU"/>
        </w:rPr>
        <w:t xml:space="preserve"> города Зеленогорска</w:t>
      </w:r>
      <w:r w:rsidR="008001D2">
        <w:rPr>
          <w:sz w:val="28"/>
          <w:szCs w:val="28"/>
          <w:lang w:val="ru-RU"/>
        </w:rPr>
        <w:t xml:space="preserve"> Красноярского края</w:t>
      </w:r>
      <w:r w:rsidR="005E6130" w:rsidRPr="005F7B7D">
        <w:rPr>
          <w:sz w:val="28"/>
          <w:szCs w:val="28"/>
          <w:lang w:val="ru-RU"/>
        </w:rPr>
        <w:t>,</w:t>
      </w:r>
      <w:r w:rsidRPr="005F7B7D">
        <w:rPr>
          <w:sz w:val="28"/>
          <w:szCs w:val="28"/>
          <w:lang w:val="ru-RU"/>
        </w:rPr>
        <w:t xml:space="preserve"> Совет </w:t>
      </w:r>
      <w:proofErr w:type="gramStart"/>
      <w:r w:rsidRPr="005F7B7D">
        <w:rPr>
          <w:sz w:val="28"/>
          <w:szCs w:val="28"/>
          <w:lang w:val="ru-RU"/>
        </w:rPr>
        <w:t>депутатов</w:t>
      </w:r>
      <w:proofErr w:type="gramEnd"/>
      <w:r w:rsidRPr="005F7B7D">
        <w:rPr>
          <w:sz w:val="28"/>
          <w:szCs w:val="28"/>
          <w:lang w:val="ru-RU"/>
        </w:rPr>
        <w:t xml:space="preserve"> ЗАТО г. Зеленогорск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424367" w:rsidRPr="005F7B7D" w:rsidRDefault="00424367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РЕШИЛ:</w:t>
      </w:r>
    </w:p>
    <w:p w:rsidR="009D3315" w:rsidRPr="005F7B7D" w:rsidRDefault="009D3315" w:rsidP="002E1736">
      <w:pPr>
        <w:rPr>
          <w:sz w:val="28"/>
          <w:szCs w:val="28"/>
          <w:lang w:val="ru-RU"/>
        </w:rPr>
      </w:pPr>
    </w:p>
    <w:p w:rsidR="002E1736" w:rsidRPr="005F7B7D" w:rsidRDefault="009A4FF2" w:rsidP="007377D4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Утвердить </w:t>
      </w:r>
      <w:r w:rsidR="008001D2">
        <w:rPr>
          <w:sz w:val="28"/>
          <w:szCs w:val="28"/>
          <w:lang w:val="ru-RU"/>
        </w:rPr>
        <w:t>Положение</w:t>
      </w:r>
      <w:r w:rsidRPr="005F7B7D">
        <w:rPr>
          <w:sz w:val="28"/>
          <w:szCs w:val="28"/>
          <w:lang w:val="ru-RU"/>
        </w:rPr>
        <w:t xml:space="preserve"> </w:t>
      </w:r>
      <w:r w:rsidR="008001D2">
        <w:rPr>
          <w:sz w:val="28"/>
          <w:szCs w:val="28"/>
          <w:lang w:val="ru-RU"/>
        </w:rPr>
        <w:t xml:space="preserve">о порядке назначения и проведения опроса граждан </w:t>
      </w:r>
      <w:r w:rsidR="007377D4">
        <w:rPr>
          <w:sz w:val="28"/>
          <w:szCs w:val="28"/>
          <w:lang w:val="ru-RU"/>
        </w:rPr>
        <w:t xml:space="preserve">на территории города Зеленогорска </w:t>
      </w:r>
      <w:r w:rsidRPr="005F7B7D">
        <w:rPr>
          <w:sz w:val="28"/>
          <w:szCs w:val="28"/>
          <w:lang w:val="ru-RU"/>
        </w:rPr>
        <w:t>согласно приложению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к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настоящему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решению.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2. Признать утратившим силу решение Совета </w:t>
      </w:r>
      <w:proofErr w:type="gramStart"/>
      <w:r w:rsidRPr="005F7B7D">
        <w:rPr>
          <w:sz w:val="28"/>
          <w:szCs w:val="28"/>
          <w:lang w:val="ru-RU"/>
        </w:rPr>
        <w:t>депутатов</w:t>
      </w:r>
      <w:proofErr w:type="gramEnd"/>
      <w:r w:rsidRPr="005F7B7D">
        <w:rPr>
          <w:sz w:val="28"/>
          <w:szCs w:val="28"/>
          <w:lang w:val="ru-RU"/>
        </w:rPr>
        <w:t xml:space="preserve"> ЗАТО </w:t>
      </w:r>
      <w:r w:rsidR="00901907" w:rsidRPr="005F7B7D">
        <w:rPr>
          <w:sz w:val="28"/>
          <w:szCs w:val="28"/>
          <w:lang w:val="ru-RU"/>
        </w:rPr>
        <w:t xml:space="preserve">                        </w:t>
      </w:r>
      <w:r w:rsidRPr="005F7B7D">
        <w:rPr>
          <w:sz w:val="28"/>
          <w:szCs w:val="28"/>
          <w:lang w:val="ru-RU"/>
        </w:rPr>
        <w:t>г. Зеленогорска от 2</w:t>
      </w:r>
      <w:r w:rsidR="008001D2">
        <w:rPr>
          <w:sz w:val="28"/>
          <w:szCs w:val="28"/>
          <w:lang w:val="ru-RU"/>
        </w:rPr>
        <w:t>9</w:t>
      </w:r>
      <w:r w:rsidRPr="005F7B7D">
        <w:rPr>
          <w:sz w:val="28"/>
          <w:szCs w:val="28"/>
          <w:lang w:val="ru-RU"/>
        </w:rPr>
        <w:t>.03.20</w:t>
      </w:r>
      <w:r w:rsidR="008001D2">
        <w:rPr>
          <w:sz w:val="28"/>
          <w:szCs w:val="28"/>
          <w:lang w:val="ru-RU"/>
        </w:rPr>
        <w:t>07</w:t>
      </w:r>
      <w:r w:rsidRPr="005F7B7D">
        <w:rPr>
          <w:sz w:val="28"/>
          <w:szCs w:val="28"/>
          <w:lang w:val="ru-RU"/>
        </w:rPr>
        <w:t xml:space="preserve"> № </w:t>
      </w:r>
      <w:r w:rsidR="008001D2">
        <w:rPr>
          <w:sz w:val="28"/>
          <w:szCs w:val="28"/>
          <w:lang w:val="ru-RU"/>
        </w:rPr>
        <w:t>28</w:t>
      </w:r>
      <w:r w:rsidRPr="005F7B7D">
        <w:rPr>
          <w:sz w:val="28"/>
          <w:szCs w:val="28"/>
          <w:lang w:val="ru-RU"/>
        </w:rPr>
        <w:t>-</w:t>
      </w:r>
      <w:proofErr w:type="spellStart"/>
      <w:r w:rsidR="008001D2">
        <w:rPr>
          <w:sz w:val="28"/>
          <w:szCs w:val="28"/>
          <w:lang w:val="ru-RU"/>
        </w:rPr>
        <w:t>303</w:t>
      </w:r>
      <w:r w:rsidRPr="005F7B7D">
        <w:rPr>
          <w:sz w:val="28"/>
          <w:szCs w:val="28"/>
          <w:lang w:val="ru-RU"/>
        </w:rPr>
        <w:t>р</w:t>
      </w:r>
      <w:proofErr w:type="spellEnd"/>
      <w:r w:rsidRPr="005F7B7D">
        <w:rPr>
          <w:sz w:val="28"/>
          <w:szCs w:val="28"/>
          <w:lang w:val="ru-RU"/>
        </w:rPr>
        <w:t xml:space="preserve"> «Об утверждении </w:t>
      </w:r>
      <w:r w:rsidR="008001D2">
        <w:rPr>
          <w:sz w:val="28"/>
          <w:szCs w:val="28"/>
          <w:lang w:val="ru-RU"/>
        </w:rPr>
        <w:t>Положения о порядке назначения и проведения опроса граждан</w:t>
      </w:r>
      <w:r w:rsidRPr="005F7B7D">
        <w:rPr>
          <w:sz w:val="28"/>
          <w:szCs w:val="28"/>
          <w:lang w:val="ru-RU"/>
        </w:rPr>
        <w:t>».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 </w:t>
      </w:r>
      <w:r w:rsidR="00424367" w:rsidRPr="005F7B7D">
        <w:rPr>
          <w:sz w:val="28"/>
          <w:szCs w:val="28"/>
          <w:lang w:val="ru-RU"/>
        </w:rPr>
        <w:t>Настоящее решение вступает в силу в день, следующий за днем его опубликования в газете «Панорама».</w:t>
      </w:r>
    </w:p>
    <w:p w:rsidR="002B74A3" w:rsidRPr="005F7B7D" w:rsidRDefault="002B74A3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 </w:t>
      </w:r>
      <w:proofErr w:type="gramStart"/>
      <w:r w:rsidRPr="005F7B7D">
        <w:rPr>
          <w:sz w:val="28"/>
          <w:szCs w:val="28"/>
          <w:lang w:val="ru-RU"/>
        </w:rPr>
        <w:t>Контроль за</w:t>
      </w:r>
      <w:proofErr w:type="gramEnd"/>
      <w:r w:rsidRPr="005F7B7D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</w:t>
      </w:r>
      <w:r w:rsidR="008001D2">
        <w:rPr>
          <w:sz w:val="28"/>
          <w:szCs w:val="28"/>
          <w:lang w:val="ru-RU"/>
        </w:rPr>
        <w:t>местному самоуправлению, правовым вопросам и безопасности населения</w:t>
      </w:r>
      <w:r w:rsidRPr="005F7B7D">
        <w:rPr>
          <w:sz w:val="28"/>
          <w:szCs w:val="28"/>
          <w:lang w:val="ru-RU"/>
        </w:rPr>
        <w:t>.</w:t>
      </w:r>
    </w:p>
    <w:p w:rsidR="008001D2" w:rsidRDefault="008001D2" w:rsidP="00757450">
      <w:pPr>
        <w:rPr>
          <w:sz w:val="28"/>
          <w:szCs w:val="28"/>
          <w:lang w:val="ru-RU"/>
        </w:rPr>
      </w:pPr>
    </w:p>
    <w:p w:rsidR="008001D2" w:rsidRDefault="008001D2" w:rsidP="00757450">
      <w:pPr>
        <w:rPr>
          <w:sz w:val="28"/>
          <w:szCs w:val="28"/>
          <w:lang w:val="ru-RU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641"/>
        <w:gridCol w:w="709"/>
        <w:gridCol w:w="4498"/>
      </w:tblGrid>
      <w:tr w:rsidR="005F7B7D" w:rsidRPr="00516266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proofErr w:type="spellStart"/>
            <w:r w:rsidRPr="005F7B7D">
              <w:rPr>
                <w:sz w:val="28"/>
                <w:szCs w:val="28"/>
              </w:rPr>
              <w:t>Глава</w:t>
            </w:r>
            <w:proofErr w:type="spellEnd"/>
            <w:r w:rsidRPr="005F7B7D">
              <w:rPr>
                <w:sz w:val="28"/>
                <w:szCs w:val="28"/>
              </w:rPr>
              <w:t xml:space="preserve">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Председатель Совета </w:t>
            </w:r>
            <w:proofErr w:type="gramStart"/>
            <w:r w:rsidRPr="005F7B7D">
              <w:rPr>
                <w:sz w:val="28"/>
                <w:szCs w:val="28"/>
                <w:lang w:val="ru-RU"/>
              </w:rPr>
              <w:t>депутатов</w:t>
            </w:r>
            <w:proofErr w:type="gramEnd"/>
            <w:r w:rsidRPr="005F7B7D">
              <w:rPr>
                <w:sz w:val="28"/>
                <w:szCs w:val="28"/>
                <w:lang w:val="ru-RU"/>
              </w:rPr>
              <w:t xml:space="preserve"> ЗАТО г. Зеленогорск</w:t>
            </w:r>
          </w:p>
        </w:tc>
      </w:tr>
      <w:tr w:rsidR="005F7B7D" w:rsidRPr="00516266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</w:tr>
      <w:tr w:rsidR="005F7B7D" w:rsidRPr="005F7B7D" w:rsidTr="00126CA5">
        <w:tc>
          <w:tcPr>
            <w:tcW w:w="4641" w:type="dxa"/>
            <w:shd w:val="clear" w:color="auto" w:fill="auto"/>
          </w:tcPr>
          <w:p w:rsidR="00424367" w:rsidRPr="005F7B7D" w:rsidRDefault="00424367" w:rsidP="008001D2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_____________ </w:t>
            </w:r>
            <w:r w:rsidR="008001D2">
              <w:rPr>
                <w:sz w:val="28"/>
                <w:szCs w:val="28"/>
                <w:lang w:val="ru-RU"/>
              </w:rPr>
              <w:t>В</w:t>
            </w:r>
            <w:r w:rsidRPr="005F7B7D">
              <w:rPr>
                <w:sz w:val="28"/>
                <w:szCs w:val="28"/>
              </w:rPr>
              <w:t xml:space="preserve">.В. </w:t>
            </w:r>
            <w:r w:rsidR="008001D2">
              <w:rPr>
                <w:sz w:val="28"/>
                <w:szCs w:val="28"/>
                <w:lang w:val="ru-RU"/>
              </w:rPr>
              <w:t>Терентьев</w:t>
            </w:r>
            <w:r w:rsidRPr="005F7B7D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8001D2" w:rsidRDefault="00424367" w:rsidP="008001D2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</w:rPr>
              <w:t xml:space="preserve">_______________ </w:t>
            </w:r>
            <w:r w:rsidR="008001D2">
              <w:rPr>
                <w:sz w:val="28"/>
                <w:szCs w:val="28"/>
                <w:lang w:val="ru-RU"/>
              </w:rPr>
              <w:t>Д</w:t>
            </w:r>
            <w:r w:rsidRPr="005F7B7D">
              <w:rPr>
                <w:sz w:val="28"/>
                <w:szCs w:val="28"/>
              </w:rPr>
              <w:t xml:space="preserve">.В. </w:t>
            </w:r>
            <w:proofErr w:type="spellStart"/>
            <w:r w:rsidR="008001D2">
              <w:rPr>
                <w:sz w:val="28"/>
                <w:szCs w:val="28"/>
                <w:lang w:val="ru-RU"/>
              </w:rPr>
              <w:t>Шашило</w:t>
            </w:r>
            <w:proofErr w:type="spellEnd"/>
          </w:p>
        </w:tc>
      </w:tr>
    </w:tbl>
    <w:p w:rsidR="00126CA5" w:rsidRPr="005F7B7D" w:rsidRDefault="00126CA5">
      <w:pPr>
        <w:sectPr w:rsidR="00126CA5" w:rsidRPr="005F7B7D" w:rsidSect="00552FBF">
          <w:pgSz w:w="11900" w:h="16840"/>
          <w:pgMar w:top="1134" w:right="851" w:bottom="567" w:left="1701" w:header="720" w:footer="340" w:gutter="0"/>
          <w:cols w:space="720"/>
          <w:titlePg/>
          <w:docGrid w:linePitch="299"/>
        </w:sectPr>
      </w:pPr>
    </w:p>
    <w:tbl>
      <w:tblPr>
        <w:tblW w:w="4539" w:type="dxa"/>
        <w:tblInd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</w:tblGrid>
      <w:tr w:rsidR="00903D63" w:rsidRPr="00516266" w:rsidTr="00126CA5">
        <w:trPr>
          <w:trHeight w:val="141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2B3C7C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A25366" w:rsidRPr="005F7B7D">
              <w:rPr>
                <w:sz w:val="28"/>
                <w:szCs w:val="28"/>
                <w:lang w:val="ru-RU"/>
              </w:rPr>
              <w:t xml:space="preserve"> </w:t>
            </w:r>
          </w:p>
          <w:p w:rsidR="002B3C7C" w:rsidRPr="005F7B7D" w:rsidRDefault="002B3C7C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к решению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Совета депутатов </w:t>
            </w:r>
          </w:p>
          <w:p w:rsidR="00903D63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ЗАТО г. Зеленогорск  </w:t>
            </w:r>
          </w:p>
          <w:p w:rsidR="00903D63" w:rsidRPr="005F7B7D" w:rsidRDefault="004C5533" w:rsidP="00516266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>о</w:t>
            </w:r>
            <w:r w:rsidR="00903D63" w:rsidRPr="005F7B7D">
              <w:rPr>
                <w:sz w:val="28"/>
                <w:szCs w:val="28"/>
                <w:lang w:val="ru-RU"/>
              </w:rPr>
              <w:t>т</w:t>
            </w:r>
            <w:r w:rsidRPr="005F7B7D">
              <w:rPr>
                <w:sz w:val="28"/>
                <w:szCs w:val="28"/>
                <w:lang w:val="ru-RU"/>
              </w:rPr>
              <w:t xml:space="preserve">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</w:t>
            </w:r>
            <w:r w:rsidR="00516266">
              <w:rPr>
                <w:sz w:val="28"/>
                <w:szCs w:val="28"/>
                <w:lang w:val="ru-RU"/>
              </w:rPr>
              <w:t>16.09.2024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 № </w:t>
            </w:r>
            <w:r w:rsidR="00516266">
              <w:rPr>
                <w:sz w:val="28"/>
                <w:szCs w:val="28"/>
                <w:lang w:val="ru-RU"/>
              </w:rPr>
              <w:t>17-69р</w:t>
            </w:r>
            <w:bookmarkStart w:id="0" w:name="_GoBack"/>
            <w:bookmarkEnd w:id="0"/>
          </w:p>
        </w:tc>
      </w:tr>
    </w:tbl>
    <w:p w:rsidR="00CC2431" w:rsidRDefault="00CC2431" w:rsidP="00FE55BA">
      <w:pPr>
        <w:jc w:val="center"/>
        <w:rPr>
          <w:b/>
          <w:sz w:val="28"/>
          <w:szCs w:val="28"/>
          <w:lang w:val="ru-RU"/>
        </w:rPr>
      </w:pPr>
    </w:p>
    <w:p w:rsidR="00895FB3" w:rsidRPr="00736259" w:rsidRDefault="00895FB3" w:rsidP="00FE55BA">
      <w:pPr>
        <w:jc w:val="center"/>
        <w:rPr>
          <w:b/>
          <w:sz w:val="28"/>
          <w:szCs w:val="28"/>
          <w:lang w:val="ru-RU"/>
        </w:rPr>
      </w:pPr>
    </w:p>
    <w:p w:rsidR="007377D4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7377D4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назначения и проведения опроса граждан</w:t>
      </w:r>
      <w:r w:rsidRPr="007377D4">
        <w:rPr>
          <w:sz w:val="28"/>
          <w:szCs w:val="28"/>
          <w:lang w:val="ru-RU"/>
        </w:rPr>
        <w:t xml:space="preserve"> </w:t>
      </w:r>
    </w:p>
    <w:p w:rsidR="007377D4" w:rsidRPr="005F7B7D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города Зеленогорска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</w:p>
    <w:p w:rsidR="004C5533" w:rsidRPr="00552FBF" w:rsidRDefault="004C5533" w:rsidP="00FE55BA">
      <w:pPr>
        <w:jc w:val="center"/>
        <w:rPr>
          <w:b/>
          <w:sz w:val="28"/>
          <w:szCs w:val="28"/>
          <w:lang w:val="ru-RU"/>
        </w:rPr>
      </w:pPr>
    </w:p>
    <w:p w:rsidR="005B0B82" w:rsidRPr="005F7B7D" w:rsidRDefault="00903D63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</w:t>
      </w:r>
      <w:r w:rsidR="00A739CA" w:rsidRPr="005F7B7D">
        <w:rPr>
          <w:sz w:val="28"/>
          <w:szCs w:val="28"/>
          <w:lang w:val="ru-RU"/>
        </w:rPr>
        <w:t>О</w:t>
      </w:r>
      <w:r w:rsidR="0034632F" w:rsidRPr="005F7B7D">
        <w:rPr>
          <w:sz w:val="28"/>
          <w:szCs w:val="28"/>
          <w:lang w:val="ru-RU"/>
        </w:rPr>
        <w:t>бщие положения</w:t>
      </w:r>
    </w:p>
    <w:p w:rsidR="0034632F" w:rsidRPr="005F7B7D" w:rsidRDefault="0034632F" w:rsidP="00FE55BA">
      <w:pPr>
        <w:jc w:val="both"/>
        <w:rPr>
          <w:sz w:val="28"/>
          <w:szCs w:val="28"/>
          <w:lang w:val="ru-RU"/>
        </w:rPr>
      </w:pPr>
    </w:p>
    <w:p w:rsidR="007377D4" w:rsidRPr="005F7B7D" w:rsidRDefault="00903D63" w:rsidP="007377D4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1.1. </w:t>
      </w:r>
      <w:bookmarkStart w:id="1" w:name="sub_1008"/>
      <w:proofErr w:type="gramStart"/>
      <w:r w:rsidR="007377D4">
        <w:rPr>
          <w:sz w:val="28"/>
          <w:szCs w:val="28"/>
          <w:lang w:val="ru-RU"/>
        </w:rPr>
        <w:t>Настоящее положение разработано в соответствии с</w:t>
      </w:r>
      <w:r w:rsidR="007377D4" w:rsidRPr="007377D4">
        <w:rPr>
          <w:sz w:val="28"/>
          <w:szCs w:val="28"/>
          <w:lang w:val="ru-RU"/>
        </w:rPr>
        <w:t xml:space="preserve"> </w:t>
      </w:r>
      <w:r w:rsidR="007377D4" w:rsidRPr="005F7B7D">
        <w:rPr>
          <w:sz w:val="28"/>
          <w:szCs w:val="28"/>
          <w:lang w:val="ru-RU"/>
        </w:rPr>
        <w:t>Федеральн</w:t>
      </w:r>
      <w:r w:rsidR="007377D4">
        <w:rPr>
          <w:sz w:val="28"/>
          <w:szCs w:val="28"/>
          <w:lang w:val="ru-RU"/>
        </w:rPr>
        <w:t>ым</w:t>
      </w:r>
      <w:r w:rsidR="007377D4" w:rsidRPr="005F7B7D">
        <w:rPr>
          <w:sz w:val="28"/>
          <w:szCs w:val="28"/>
          <w:lang w:val="ru-RU"/>
        </w:rPr>
        <w:t xml:space="preserve"> закон</w:t>
      </w:r>
      <w:r w:rsidR="007377D4">
        <w:rPr>
          <w:sz w:val="28"/>
          <w:szCs w:val="28"/>
          <w:lang w:val="ru-RU"/>
        </w:rPr>
        <w:t>ом</w:t>
      </w:r>
      <w:r w:rsidR="007377D4" w:rsidRPr="005F7B7D">
        <w:rPr>
          <w:sz w:val="28"/>
          <w:szCs w:val="28"/>
          <w:lang w:val="ru-RU"/>
        </w:rPr>
        <w:t xml:space="preserve"> от 06.10.2003 №</w:t>
      </w:r>
      <w:r w:rsidR="007377D4">
        <w:rPr>
          <w:sz w:val="28"/>
          <w:szCs w:val="28"/>
          <w:lang w:val="ru-RU"/>
        </w:rPr>
        <w:t> </w:t>
      </w:r>
      <w:r w:rsidR="007377D4" w:rsidRPr="005F7B7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7377D4">
        <w:rPr>
          <w:sz w:val="28"/>
          <w:szCs w:val="28"/>
          <w:lang w:val="ru-RU"/>
        </w:rPr>
        <w:t xml:space="preserve">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 и определяет порядок назначения и проведения опроса граждан</w:t>
      </w:r>
      <w:r w:rsidR="007377D4" w:rsidRPr="007377D4">
        <w:rPr>
          <w:sz w:val="28"/>
          <w:szCs w:val="28"/>
          <w:lang w:val="ru-RU"/>
        </w:rPr>
        <w:t xml:space="preserve"> </w:t>
      </w:r>
      <w:r w:rsidR="007377D4">
        <w:rPr>
          <w:sz w:val="28"/>
          <w:szCs w:val="28"/>
          <w:lang w:val="ru-RU"/>
        </w:rPr>
        <w:t>на территории города Зеленогорска (далее – опрос).</w:t>
      </w:r>
      <w:proofErr w:type="gramEnd"/>
    </w:p>
    <w:p w:rsidR="00EC5C81" w:rsidRDefault="007377D4" w:rsidP="007377D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Опрос является формой участия н</w:t>
      </w:r>
      <w:r w:rsidR="00004115">
        <w:rPr>
          <w:sz w:val="28"/>
          <w:szCs w:val="28"/>
          <w:lang w:val="ru-RU"/>
        </w:rPr>
        <w:t>аселения в осуществлении местного самоуправления.</w:t>
      </w:r>
    </w:p>
    <w:p w:rsidR="00004115" w:rsidRPr="005F7B7D" w:rsidRDefault="00004115" w:rsidP="007377D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Красноярского края.</w:t>
      </w:r>
    </w:p>
    <w:bookmarkEnd w:id="1"/>
    <w:p w:rsidR="00C45B08" w:rsidRDefault="00004115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1.4.</w:t>
      </w:r>
      <w:r w:rsidR="008C1F47" w:rsidRPr="008C1F47">
        <w:rPr>
          <w:sz w:val="28"/>
          <w:szCs w:val="28"/>
          <w:lang w:val="ru-RU"/>
        </w:rPr>
        <w:t xml:space="preserve"> </w:t>
      </w:r>
      <w:r w:rsidR="00C45B08">
        <w:rPr>
          <w:sz w:val="28"/>
          <w:szCs w:val="28"/>
          <w:lang w:val="ru-RU"/>
        </w:rPr>
        <w:t>Опрос проводится на всей территории города Зеленогорска или на части</w:t>
      </w:r>
      <w:r w:rsidR="00C45B08" w:rsidRPr="008C1F47">
        <w:rPr>
          <w:sz w:val="28"/>
          <w:szCs w:val="28"/>
          <w:lang w:val="ru-RU"/>
        </w:rPr>
        <w:t xml:space="preserve"> </w:t>
      </w:r>
      <w:r w:rsidR="00C45B08">
        <w:rPr>
          <w:sz w:val="28"/>
          <w:szCs w:val="28"/>
          <w:lang w:val="ru-RU"/>
        </w:rPr>
        <w:t>его территории.</w:t>
      </w:r>
    </w:p>
    <w:p w:rsidR="00C45B08" w:rsidRDefault="00C45B08" w:rsidP="00C45B0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В опросе имеют право участвовать жители города Зеленогорска, обладающие избирательным правом. В опросе по вопросу выявления мнения граждан о поддержке инициативного проекта вправе участвовать жители города Зеленогорска или его части, в которых предлагается реализовать инициативный проект, достигшие шестнадцатилетнего возраста.</w:t>
      </w:r>
    </w:p>
    <w:p w:rsidR="00C45B08" w:rsidRDefault="00C45B08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1.6. Жители города Зеленогорска участвуют в опросе на основе всеобщего равного и прямого волеизъявления. В ходе опроса каждый житель города Зеленогорска обладает одним голосом, которым он вправе воспользоваться только лично. </w:t>
      </w:r>
    </w:p>
    <w:p w:rsidR="00C45B08" w:rsidRDefault="00C45B08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1.7. Участие жителей города Зеленогорска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8C1F47" w:rsidRDefault="00C45B08" w:rsidP="00C45B0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="008C1F47">
        <w:rPr>
          <w:sz w:val="28"/>
          <w:szCs w:val="28"/>
          <w:lang w:val="ru-RU"/>
        </w:rPr>
        <w:t>Опрос проводится по инициативе: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1) Совета </w:t>
      </w:r>
      <w:proofErr w:type="gramStart"/>
      <w:r>
        <w:rPr>
          <w:sz w:val="28"/>
          <w:szCs w:val="28"/>
          <w:lang w:val="ru-RU"/>
        </w:rPr>
        <w:t>депутатов</w:t>
      </w:r>
      <w:proofErr w:type="gramEnd"/>
      <w:r>
        <w:rPr>
          <w:sz w:val="28"/>
          <w:szCs w:val="28"/>
          <w:lang w:val="ru-RU"/>
        </w:rPr>
        <w:t xml:space="preserve"> ЗАТО г. Зеленогорск </w:t>
      </w:r>
      <w:r w:rsidR="00FF022D">
        <w:rPr>
          <w:sz w:val="28"/>
          <w:szCs w:val="28"/>
          <w:lang w:val="ru-RU"/>
        </w:rPr>
        <w:t xml:space="preserve">(далее – Совет депутатов) </w:t>
      </w:r>
      <w:r>
        <w:rPr>
          <w:sz w:val="28"/>
          <w:szCs w:val="28"/>
          <w:lang w:val="ru-RU"/>
        </w:rPr>
        <w:t>или Главы ЗАТО г. Зеленогорск – по вопросам местного значения;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2) органов государственной власти Красноярского края – для учета </w:t>
      </w:r>
      <w:r>
        <w:rPr>
          <w:sz w:val="28"/>
          <w:szCs w:val="28"/>
          <w:lang w:val="ru-RU"/>
        </w:rPr>
        <w:lastRenderedPageBreak/>
        <w:t xml:space="preserve">мнения граждан при принятии решений об изменении целевого назначения земель муниципального </w:t>
      </w:r>
      <w:proofErr w:type="gramStart"/>
      <w:r>
        <w:rPr>
          <w:sz w:val="28"/>
          <w:szCs w:val="28"/>
          <w:lang w:val="ru-RU"/>
        </w:rPr>
        <w:t>образования</w:t>
      </w:r>
      <w:proofErr w:type="gramEnd"/>
      <w:r>
        <w:rPr>
          <w:sz w:val="28"/>
          <w:szCs w:val="28"/>
          <w:lang w:val="ru-RU"/>
        </w:rPr>
        <w:t xml:space="preserve"> ЗАТО Зеленогорск для объектов регионального и межрегионального значения;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3) жителей города Зеленогорска или его части, в котор</w:t>
      </w:r>
      <w:r w:rsidR="00FF022D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47FAA" w:rsidRDefault="008C1F47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45B0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247FAA">
        <w:rPr>
          <w:sz w:val="28"/>
          <w:szCs w:val="28"/>
          <w:lang w:val="ru-RU"/>
        </w:rPr>
        <w:t xml:space="preserve">Органами государственной власти, наделенными правом инициирования </w:t>
      </w:r>
      <w:r w:rsidR="00FF022D">
        <w:rPr>
          <w:sz w:val="28"/>
          <w:szCs w:val="28"/>
          <w:lang w:val="ru-RU"/>
        </w:rPr>
        <w:t xml:space="preserve">проведения </w:t>
      </w:r>
      <w:r w:rsidR="00247FAA">
        <w:rPr>
          <w:sz w:val="28"/>
          <w:szCs w:val="28"/>
          <w:lang w:val="ru-RU"/>
        </w:rPr>
        <w:t>опроса, являются Законодательное Собрание Красноярского края, Правительство Красноярского края и уполномоченные им органы исполнительной власти Красноярского края.</w:t>
      </w:r>
    </w:p>
    <w:p w:rsidR="00247FAA" w:rsidRDefault="00247FAA" w:rsidP="00247F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1.10. Численность инициативной группы жителей города Зеленогорска для </w:t>
      </w:r>
      <w:r w:rsidR="00FF022D">
        <w:rPr>
          <w:sz w:val="28"/>
          <w:szCs w:val="28"/>
          <w:lang w:val="ru-RU"/>
        </w:rPr>
        <w:t xml:space="preserve">внесения предложения о проведении </w:t>
      </w:r>
      <w:r>
        <w:rPr>
          <w:sz w:val="28"/>
          <w:szCs w:val="28"/>
          <w:lang w:val="ru-RU"/>
        </w:rPr>
        <w:t xml:space="preserve">опроса составляет не </w:t>
      </w:r>
      <w:r w:rsidR="00CC5E19">
        <w:rPr>
          <w:sz w:val="28"/>
          <w:szCs w:val="28"/>
          <w:lang w:val="ru-RU"/>
        </w:rPr>
        <w:t xml:space="preserve">менее </w:t>
      </w:r>
      <w:r>
        <w:rPr>
          <w:sz w:val="28"/>
          <w:szCs w:val="28"/>
          <w:lang w:val="ru-RU"/>
        </w:rPr>
        <w:t>10 жителей города Зеленогорска или его части, в которых предлагается реализовать инициативный проект, достигших шестнадцатилетнего возраста</w:t>
      </w:r>
      <w:r w:rsidR="00FF022D">
        <w:rPr>
          <w:sz w:val="28"/>
          <w:szCs w:val="28"/>
          <w:lang w:val="ru-RU"/>
        </w:rPr>
        <w:t xml:space="preserve"> (далее – инициативная группа)</w:t>
      </w:r>
      <w:r>
        <w:rPr>
          <w:sz w:val="28"/>
          <w:szCs w:val="28"/>
          <w:lang w:val="ru-RU"/>
        </w:rPr>
        <w:t>.</w:t>
      </w:r>
    </w:p>
    <w:p w:rsidR="006D2F86" w:rsidRDefault="00247FAA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1.11. </w:t>
      </w:r>
      <w:r w:rsidR="006D2F86">
        <w:rPr>
          <w:sz w:val="28"/>
          <w:szCs w:val="28"/>
          <w:lang w:val="ru-RU"/>
        </w:rPr>
        <w:t>Путем проведения опроса может быть выявлено мнение населения по одному или нескольким вопросам.</w:t>
      </w:r>
    </w:p>
    <w:p w:rsidR="006D2F86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1.12. Вопрос, предлагаемый при проведении опроса:</w:t>
      </w:r>
    </w:p>
    <w:p w:rsidR="00C45C80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актам;</w:t>
      </w:r>
    </w:p>
    <w:p w:rsidR="00C45C80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должен быть сформулирован таким образом, чтобы исключалась возможность его множественного толкования, то есть на него можно было дать только однозначный ответ.  </w:t>
      </w:r>
    </w:p>
    <w:p w:rsidR="00C45B08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1.13. </w:t>
      </w:r>
      <w:r w:rsidR="001C24B1">
        <w:rPr>
          <w:sz w:val="28"/>
          <w:szCs w:val="28"/>
          <w:lang w:val="ru-RU"/>
        </w:rPr>
        <w:t>Подготовка, проведение и определение результатов опроса основывается на принципах открытости, гласности и объективности.</w:t>
      </w:r>
    </w:p>
    <w:p w:rsidR="005069CB" w:rsidRDefault="001C24B1" w:rsidP="00FE55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45C80">
        <w:rPr>
          <w:sz w:val="28"/>
          <w:szCs w:val="28"/>
          <w:lang w:val="ru-RU"/>
        </w:rPr>
        <w:t xml:space="preserve">1.14. </w:t>
      </w:r>
      <w:r w:rsidR="005069CB">
        <w:rPr>
          <w:sz w:val="28"/>
          <w:szCs w:val="28"/>
          <w:lang w:val="ru-RU"/>
        </w:rPr>
        <w:t>Результаты опроса носят рекомендательный характер.</w:t>
      </w:r>
    </w:p>
    <w:p w:rsidR="002D5C76" w:rsidRDefault="002D5C76" w:rsidP="00FE55BA">
      <w:pPr>
        <w:jc w:val="both"/>
        <w:rPr>
          <w:sz w:val="28"/>
          <w:szCs w:val="28"/>
          <w:lang w:val="ru-RU"/>
        </w:rPr>
      </w:pPr>
    </w:p>
    <w:p w:rsidR="001C24B1" w:rsidRDefault="001C24B1" w:rsidP="001C24B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назначения опроса</w:t>
      </w:r>
    </w:p>
    <w:p w:rsidR="001C24B1" w:rsidRDefault="001C24B1" w:rsidP="00FE55BA">
      <w:pPr>
        <w:jc w:val="both"/>
        <w:rPr>
          <w:sz w:val="28"/>
          <w:szCs w:val="28"/>
          <w:lang w:val="ru-RU"/>
        </w:rPr>
      </w:pPr>
    </w:p>
    <w:p w:rsidR="00B24F8F" w:rsidRDefault="001C24B1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Опрос граждан назначается Советом депутатов</w:t>
      </w:r>
      <w:r w:rsidR="00FF022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4F8F" w:rsidRPr="00E836A2" w:rsidRDefault="00B24F8F" w:rsidP="00B24F8F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Органы государственной власти Красноярского края, </w:t>
      </w:r>
      <w:proofErr w:type="gramStart"/>
      <w:r>
        <w:rPr>
          <w:sz w:val="28"/>
          <w:szCs w:val="28"/>
          <w:lang w:val="ru-RU"/>
        </w:rPr>
        <w:t>Глава</w:t>
      </w:r>
      <w:proofErr w:type="gramEnd"/>
      <w:r>
        <w:rPr>
          <w:sz w:val="28"/>
          <w:szCs w:val="28"/>
          <w:lang w:val="ru-RU"/>
        </w:rPr>
        <w:t xml:space="preserve"> ЗАТО г. Зеленогорск направляют в Совет депутатов предложение о проведении опроса</w:t>
      </w:r>
      <w:r w:rsidR="00FC10A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оформленное правовым актом,</w:t>
      </w:r>
      <w:r w:rsidRPr="00E836A2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в котором указываю</w:t>
      </w:r>
      <w:r w:rsidRPr="00E836A2">
        <w:rPr>
          <w:rFonts w:eastAsiaTheme="minorHAnsi"/>
          <w:sz w:val="28"/>
          <w:szCs w:val="28"/>
          <w:lang w:val="ru-RU"/>
        </w:rPr>
        <w:t xml:space="preserve">тся </w:t>
      </w:r>
      <w:r>
        <w:rPr>
          <w:rFonts w:eastAsiaTheme="minorHAnsi"/>
          <w:sz w:val="28"/>
          <w:szCs w:val="28"/>
          <w:lang w:val="ru-RU"/>
        </w:rPr>
        <w:t xml:space="preserve">формулировка </w:t>
      </w:r>
      <w:r w:rsidRPr="00E836A2">
        <w:rPr>
          <w:rFonts w:eastAsiaTheme="minorHAnsi"/>
          <w:sz w:val="28"/>
          <w:szCs w:val="28"/>
          <w:lang w:val="ru-RU"/>
        </w:rPr>
        <w:t>вопрос</w:t>
      </w:r>
      <w:r>
        <w:rPr>
          <w:rFonts w:eastAsiaTheme="minorHAnsi"/>
          <w:sz w:val="28"/>
          <w:szCs w:val="28"/>
          <w:lang w:val="ru-RU"/>
        </w:rPr>
        <w:t>а</w:t>
      </w:r>
      <w:r w:rsidRPr="00E836A2">
        <w:rPr>
          <w:rFonts w:eastAsiaTheme="minorHAnsi"/>
          <w:sz w:val="28"/>
          <w:szCs w:val="28"/>
          <w:lang w:val="ru-RU"/>
        </w:rPr>
        <w:t xml:space="preserve"> (вопрос</w:t>
      </w:r>
      <w:r>
        <w:rPr>
          <w:rFonts w:eastAsiaTheme="minorHAnsi"/>
          <w:sz w:val="28"/>
          <w:szCs w:val="28"/>
          <w:lang w:val="ru-RU"/>
        </w:rPr>
        <w:t>ов</w:t>
      </w:r>
      <w:r w:rsidRPr="00E836A2">
        <w:rPr>
          <w:rFonts w:eastAsiaTheme="minorHAnsi"/>
          <w:sz w:val="28"/>
          <w:szCs w:val="28"/>
          <w:lang w:val="ru-RU"/>
        </w:rPr>
        <w:t>), предлагаем</w:t>
      </w:r>
      <w:r>
        <w:rPr>
          <w:rFonts w:eastAsiaTheme="minorHAnsi"/>
          <w:sz w:val="28"/>
          <w:szCs w:val="28"/>
          <w:lang w:val="ru-RU"/>
        </w:rPr>
        <w:t xml:space="preserve">ого </w:t>
      </w:r>
      <w:r w:rsidRPr="00E836A2">
        <w:rPr>
          <w:rFonts w:eastAsiaTheme="minorHAnsi"/>
          <w:sz w:val="28"/>
          <w:szCs w:val="28"/>
          <w:lang w:val="ru-RU"/>
        </w:rPr>
        <w:t>(предлагаемы</w:t>
      </w:r>
      <w:r>
        <w:rPr>
          <w:rFonts w:eastAsiaTheme="minorHAnsi"/>
          <w:sz w:val="28"/>
          <w:szCs w:val="28"/>
          <w:lang w:val="ru-RU"/>
        </w:rPr>
        <w:t>х</w:t>
      </w:r>
      <w:r w:rsidRPr="00E836A2">
        <w:rPr>
          <w:rFonts w:eastAsiaTheme="minorHAnsi"/>
          <w:sz w:val="28"/>
          <w:szCs w:val="28"/>
          <w:lang w:val="ru-RU"/>
        </w:rPr>
        <w:t>) для проведения опроса</w:t>
      </w:r>
      <w:r>
        <w:rPr>
          <w:rFonts w:eastAsiaTheme="minorHAnsi"/>
          <w:sz w:val="28"/>
          <w:szCs w:val="28"/>
          <w:lang w:val="ru-RU"/>
        </w:rPr>
        <w:t>,</w:t>
      </w:r>
      <w:r w:rsidRPr="00E836A2">
        <w:rPr>
          <w:rFonts w:eastAsiaTheme="minorHAnsi"/>
          <w:sz w:val="28"/>
          <w:szCs w:val="28"/>
          <w:lang w:val="ru-RU"/>
        </w:rPr>
        <w:t xml:space="preserve"> территория проведения опроса, </w:t>
      </w:r>
      <w:r>
        <w:rPr>
          <w:rFonts w:eastAsiaTheme="minorHAnsi"/>
          <w:sz w:val="28"/>
          <w:szCs w:val="28"/>
          <w:lang w:val="ru-RU"/>
        </w:rPr>
        <w:t>предлагаемые дата и сроки проведения опроса.</w:t>
      </w:r>
    </w:p>
    <w:p w:rsidR="00414E99" w:rsidRPr="00414E99" w:rsidRDefault="00C47962" w:rsidP="00E836A2">
      <w:pPr>
        <w:ind w:firstLine="720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2.3. </w:t>
      </w:r>
      <w:r w:rsidR="00E836A2">
        <w:rPr>
          <w:sz w:val="28"/>
          <w:szCs w:val="28"/>
          <w:lang w:val="ru-RU"/>
        </w:rPr>
        <w:t xml:space="preserve">Инициативная группа </w:t>
      </w:r>
      <w:r w:rsidR="00B24F8F">
        <w:rPr>
          <w:sz w:val="28"/>
          <w:szCs w:val="28"/>
          <w:lang w:val="ru-RU"/>
        </w:rPr>
        <w:t>направляет</w:t>
      </w:r>
      <w:r w:rsidR="00414E99" w:rsidRPr="00414E99">
        <w:rPr>
          <w:bCs/>
          <w:sz w:val="28"/>
          <w:szCs w:val="28"/>
          <w:lang w:val="ru-RU" w:eastAsia="ru-RU"/>
        </w:rPr>
        <w:t xml:space="preserve"> предложени</w:t>
      </w:r>
      <w:r w:rsidR="00A62303">
        <w:rPr>
          <w:bCs/>
          <w:sz w:val="28"/>
          <w:szCs w:val="28"/>
          <w:lang w:val="ru-RU" w:eastAsia="ru-RU"/>
        </w:rPr>
        <w:t>е</w:t>
      </w:r>
      <w:r w:rsidR="00414E99" w:rsidRPr="00414E99">
        <w:rPr>
          <w:bCs/>
          <w:sz w:val="28"/>
          <w:szCs w:val="28"/>
          <w:lang w:val="ru-RU" w:eastAsia="ru-RU"/>
        </w:rPr>
        <w:t xml:space="preserve"> о проведении опроса </w:t>
      </w:r>
      <w:r w:rsidR="00B24F8F">
        <w:rPr>
          <w:bCs/>
          <w:sz w:val="28"/>
          <w:szCs w:val="28"/>
          <w:lang w:val="ru-RU" w:eastAsia="ru-RU"/>
        </w:rPr>
        <w:t>в письменном виде</w:t>
      </w:r>
      <w:r w:rsidR="00A62303">
        <w:rPr>
          <w:bCs/>
          <w:sz w:val="28"/>
          <w:szCs w:val="28"/>
          <w:lang w:val="ru-RU" w:eastAsia="ru-RU"/>
        </w:rPr>
        <w:t xml:space="preserve">, в котором </w:t>
      </w:r>
      <w:r w:rsidR="00414E99" w:rsidRPr="00414E99">
        <w:rPr>
          <w:bCs/>
          <w:sz w:val="28"/>
          <w:szCs w:val="28"/>
          <w:lang w:val="ru-RU" w:eastAsia="ru-RU"/>
        </w:rPr>
        <w:t>указыва</w:t>
      </w:r>
      <w:r w:rsidR="00E836A2">
        <w:rPr>
          <w:bCs/>
          <w:sz w:val="28"/>
          <w:szCs w:val="28"/>
          <w:lang w:val="ru-RU" w:eastAsia="ru-RU"/>
        </w:rPr>
        <w:t>е</w:t>
      </w:r>
      <w:r w:rsidR="00414E99" w:rsidRPr="00414E99">
        <w:rPr>
          <w:bCs/>
          <w:sz w:val="28"/>
          <w:szCs w:val="28"/>
          <w:lang w:val="ru-RU" w:eastAsia="ru-RU"/>
        </w:rPr>
        <w:t xml:space="preserve">т: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</w:r>
      <w:proofErr w:type="gramStart"/>
      <w:r w:rsidRPr="00414E99">
        <w:rPr>
          <w:bCs/>
          <w:sz w:val="28"/>
          <w:szCs w:val="28"/>
          <w:lang w:val="ru-RU" w:eastAsia="ru-RU"/>
        </w:rPr>
        <w:t>- формулировк</w:t>
      </w:r>
      <w:r w:rsidR="00E836A2">
        <w:rPr>
          <w:bCs/>
          <w:sz w:val="28"/>
          <w:szCs w:val="28"/>
          <w:lang w:val="ru-RU" w:eastAsia="ru-RU"/>
        </w:rPr>
        <w:t>у</w:t>
      </w:r>
      <w:r w:rsidRPr="00414E99">
        <w:rPr>
          <w:bCs/>
          <w:sz w:val="28"/>
          <w:szCs w:val="28"/>
          <w:lang w:val="ru-RU" w:eastAsia="ru-RU"/>
        </w:rPr>
        <w:t xml:space="preserve"> вопроса (вопросов), предлагаемого (предлагаемых) при проведении опроса;</w:t>
      </w:r>
      <w:proofErr w:type="gramEnd"/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территори</w:t>
      </w:r>
      <w:r w:rsidR="00E836A2">
        <w:rPr>
          <w:bCs/>
          <w:sz w:val="28"/>
          <w:szCs w:val="28"/>
          <w:lang w:val="ru-RU" w:eastAsia="ru-RU"/>
        </w:rPr>
        <w:t>ю</w:t>
      </w:r>
      <w:r w:rsidRPr="00414E99">
        <w:rPr>
          <w:bCs/>
          <w:sz w:val="28"/>
          <w:szCs w:val="28"/>
          <w:lang w:val="ru-RU" w:eastAsia="ru-RU"/>
        </w:rPr>
        <w:t xml:space="preserve">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предлагаемые дат</w:t>
      </w:r>
      <w:r w:rsidR="00E836A2">
        <w:rPr>
          <w:bCs/>
          <w:sz w:val="28"/>
          <w:szCs w:val="28"/>
          <w:lang w:val="ru-RU" w:eastAsia="ru-RU"/>
        </w:rPr>
        <w:t>у</w:t>
      </w:r>
      <w:r w:rsidRPr="00414E99">
        <w:rPr>
          <w:bCs/>
          <w:sz w:val="28"/>
          <w:szCs w:val="28"/>
          <w:lang w:val="ru-RU" w:eastAsia="ru-RU"/>
        </w:rPr>
        <w:t xml:space="preserve"> и сроки проведения опроса;</w:t>
      </w:r>
    </w:p>
    <w:p w:rsid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lastRenderedPageBreak/>
        <w:tab/>
        <w:t>- персональный состав инициативной группы с указанием фамилии, имени, отчества (при наличии), даты рождения, места жительства и контактного телефона</w:t>
      </w:r>
      <w:r w:rsidR="00755382">
        <w:rPr>
          <w:bCs/>
          <w:sz w:val="28"/>
          <w:szCs w:val="28"/>
          <w:lang w:val="ru-RU" w:eastAsia="ru-RU"/>
        </w:rPr>
        <w:t>.</w:t>
      </w:r>
    </w:p>
    <w:p w:rsidR="00414E99" w:rsidRDefault="006D2F86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 w:rsidR="00414E99" w:rsidRPr="00414E99">
        <w:rPr>
          <w:bCs/>
          <w:sz w:val="28"/>
          <w:szCs w:val="28"/>
          <w:lang w:val="ru-RU" w:eastAsia="ru-RU"/>
        </w:rPr>
        <w:t>Предложение о проведении опроса</w:t>
      </w:r>
      <w:r w:rsidR="00E836A2">
        <w:rPr>
          <w:bCs/>
          <w:sz w:val="28"/>
          <w:szCs w:val="28"/>
          <w:lang w:val="ru-RU" w:eastAsia="ru-RU"/>
        </w:rPr>
        <w:t xml:space="preserve"> </w:t>
      </w:r>
      <w:r w:rsidR="00414E99" w:rsidRPr="00414E99">
        <w:rPr>
          <w:bCs/>
          <w:sz w:val="28"/>
          <w:szCs w:val="28"/>
          <w:lang w:val="ru-RU" w:eastAsia="ru-RU"/>
        </w:rPr>
        <w:t>подписывается всеми членами инициативной группы.</w:t>
      </w:r>
    </w:p>
    <w:p w:rsidR="00755382" w:rsidRPr="00414E99" w:rsidRDefault="00755382" w:rsidP="00755382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К предложению о проведении опроса прикладывается согласие на обработку персональных данных всех членов инициативной группы.</w:t>
      </w:r>
    </w:p>
    <w:p w:rsidR="00414E99" w:rsidRPr="00414E99" w:rsidRDefault="00414E99" w:rsidP="00414E99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4</w:t>
      </w:r>
      <w:r w:rsidRPr="00414E99">
        <w:rPr>
          <w:bCs/>
          <w:sz w:val="28"/>
          <w:szCs w:val="28"/>
          <w:lang w:val="ru-RU" w:eastAsia="ru-RU"/>
        </w:rPr>
        <w:t>.</w:t>
      </w:r>
      <w:r w:rsidR="006D2F86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Предложение о проведении опроса регистрируется Советом депутатов в день его поступления.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В течение 2 рабочих дней, следующих за днем поступления предложения о проведении опроса, председатель Совета депутатов направляет его в профильную комиссию Совета депутатов (далее – постоянная комиссия).</w:t>
      </w:r>
    </w:p>
    <w:p w:rsidR="00414E99" w:rsidRPr="00414E99" w:rsidRDefault="00414E99" w:rsidP="00464CC8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5</w:t>
      </w:r>
      <w:r w:rsidRPr="00414E99">
        <w:rPr>
          <w:bCs/>
          <w:sz w:val="28"/>
          <w:szCs w:val="28"/>
          <w:lang w:val="ru-RU" w:eastAsia="ru-RU"/>
        </w:rPr>
        <w:t>. Постоянная комиссия с учетом требований, установленных пунктом 2.</w:t>
      </w:r>
      <w:r w:rsidR="00A62303">
        <w:rPr>
          <w:bCs/>
          <w:sz w:val="28"/>
          <w:szCs w:val="28"/>
          <w:lang w:val="ru-RU" w:eastAsia="ru-RU"/>
        </w:rPr>
        <w:t>7</w:t>
      </w:r>
      <w:r w:rsidRPr="00414E99">
        <w:rPr>
          <w:bCs/>
          <w:sz w:val="28"/>
          <w:szCs w:val="28"/>
          <w:lang w:val="ru-RU" w:eastAsia="ru-RU"/>
        </w:rPr>
        <w:t xml:space="preserve"> настоящего </w:t>
      </w:r>
      <w:r w:rsidR="00FC10AC">
        <w:rPr>
          <w:bCs/>
          <w:sz w:val="28"/>
          <w:szCs w:val="28"/>
          <w:lang w:val="ru-RU" w:eastAsia="ru-RU"/>
        </w:rPr>
        <w:t>положения</w:t>
      </w:r>
      <w:r w:rsidRPr="00414E99">
        <w:rPr>
          <w:bCs/>
          <w:sz w:val="28"/>
          <w:szCs w:val="28"/>
          <w:lang w:val="ru-RU" w:eastAsia="ru-RU"/>
        </w:rPr>
        <w:t xml:space="preserve">, рассматривает предложение о проведении опроса и принимает решение о внесении в Совет депутатов проекта решения о назначении опроса или проекта решения об отказе в назначении опроса.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6</w:t>
      </w:r>
      <w:r w:rsidRPr="00414E99">
        <w:rPr>
          <w:bCs/>
          <w:sz w:val="28"/>
          <w:szCs w:val="28"/>
          <w:lang w:val="ru-RU" w:eastAsia="ru-RU"/>
        </w:rPr>
        <w:t>. Совет депутатов отказывает в назначении опроса в случаях, если: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1) вопрос, предлагаемый при проведении опроса, не может быть предметом опроса</w:t>
      </w:r>
      <w:r w:rsidR="00C45C80">
        <w:rPr>
          <w:bCs/>
          <w:sz w:val="28"/>
          <w:szCs w:val="28"/>
          <w:lang w:val="ru-RU" w:eastAsia="ru-RU"/>
        </w:rPr>
        <w:t>, предусмотренным пунктом 1.8 настоящего положения;</w:t>
      </w:r>
      <w:r w:rsidRPr="00414E99">
        <w:rPr>
          <w:bCs/>
          <w:sz w:val="28"/>
          <w:szCs w:val="28"/>
          <w:lang w:val="ru-RU" w:eastAsia="ru-RU"/>
        </w:rPr>
        <w:t xml:space="preserve">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2) предложение о проведении опроса не соответствует требованиям пункт</w:t>
      </w:r>
      <w:r w:rsidR="00A62303">
        <w:rPr>
          <w:bCs/>
          <w:sz w:val="28"/>
          <w:szCs w:val="28"/>
          <w:lang w:val="ru-RU" w:eastAsia="ru-RU"/>
        </w:rPr>
        <w:t>ов</w:t>
      </w:r>
      <w:r w:rsidR="00C45C80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2.2</w:t>
      </w:r>
      <w:r w:rsidR="00C45C80">
        <w:rPr>
          <w:bCs/>
          <w:sz w:val="28"/>
          <w:szCs w:val="28"/>
          <w:lang w:val="ru-RU" w:eastAsia="ru-RU"/>
        </w:rPr>
        <w:t xml:space="preserve">, </w:t>
      </w:r>
      <w:r w:rsidR="00C47962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3</w:t>
      </w:r>
      <w:r w:rsidRPr="00414E99">
        <w:rPr>
          <w:bCs/>
          <w:sz w:val="28"/>
          <w:szCs w:val="28"/>
          <w:lang w:val="ru-RU" w:eastAsia="ru-RU"/>
        </w:rPr>
        <w:t xml:space="preserve"> настоящего </w:t>
      </w:r>
      <w:r w:rsidR="00C47962">
        <w:rPr>
          <w:bCs/>
          <w:sz w:val="28"/>
          <w:szCs w:val="28"/>
          <w:lang w:val="ru-RU" w:eastAsia="ru-RU"/>
        </w:rPr>
        <w:t>положения</w:t>
      </w:r>
      <w:r w:rsidRPr="00414E99">
        <w:rPr>
          <w:bCs/>
          <w:sz w:val="28"/>
          <w:szCs w:val="28"/>
          <w:lang w:val="ru-RU" w:eastAsia="ru-RU"/>
        </w:rPr>
        <w:t>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3) вопрос, предлагаемый при проведении опроса</w:t>
      </w:r>
      <w:r w:rsidR="00C47962">
        <w:rPr>
          <w:bCs/>
          <w:sz w:val="28"/>
          <w:szCs w:val="28"/>
          <w:lang w:val="ru-RU" w:eastAsia="ru-RU"/>
        </w:rPr>
        <w:t>, не соответствует требованиям пункта 1.12</w:t>
      </w:r>
      <w:r w:rsidR="00C47962" w:rsidRPr="00C47962">
        <w:rPr>
          <w:bCs/>
          <w:sz w:val="28"/>
          <w:szCs w:val="28"/>
          <w:lang w:val="ru-RU" w:eastAsia="ru-RU"/>
        </w:rPr>
        <w:t xml:space="preserve"> </w:t>
      </w:r>
      <w:r w:rsidR="00C47962" w:rsidRPr="00414E99">
        <w:rPr>
          <w:bCs/>
          <w:sz w:val="28"/>
          <w:szCs w:val="28"/>
          <w:lang w:val="ru-RU" w:eastAsia="ru-RU"/>
        </w:rPr>
        <w:t xml:space="preserve">настоящего </w:t>
      </w:r>
      <w:r w:rsidR="00C47962">
        <w:rPr>
          <w:bCs/>
          <w:sz w:val="28"/>
          <w:szCs w:val="28"/>
          <w:lang w:val="ru-RU" w:eastAsia="ru-RU"/>
        </w:rPr>
        <w:t>положения.</w:t>
      </w:r>
    </w:p>
    <w:p w:rsidR="00B24F8F" w:rsidRDefault="00414E99" w:rsidP="00B24F8F">
      <w:pPr>
        <w:ind w:firstLine="720"/>
        <w:jc w:val="both"/>
        <w:rPr>
          <w:sz w:val="28"/>
          <w:szCs w:val="28"/>
          <w:lang w:val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7</w:t>
      </w:r>
      <w:r w:rsidRPr="00414E99">
        <w:rPr>
          <w:bCs/>
          <w:sz w:val="28"/>
          <w:szCs w:val="28"/>
          <w:lang w:val="ru-RU" w:eastAsia="ru-RU"/>
        </w:rPr>
        <w:t>. Решение о назначении опроса принимается Советом депутатов не позднее 30 календарных дней со дня поступления предложения о проведении опроса от инициатор</w:t>
      </w:r>
      <w:r w:rsidR="00C47962">
        <w:rPr>
          <w:bCs/>
          <w:sz w:val="28"/>
          <w:szCs w:val="28"/>
          <w:lang w:val="ru-RU" w:eastAsia="ru-RU"/>
        </w:rPr>
        <w:t>а</w:t>
      </w:r>
      <w:r w:rsidRPr="00414E99">
        <w:rPr>
          <w:bCs/>
          <w:sz w:val="28"/>
          <w:szCs w:val="28"/>
          <w:lang w:val="ru-RU" w:eastAsia="ru-RU"/>
        </w:rPr>
        <w:t xml:space="preserve"> опроса</w:t>
      </w:r>
      <w:r w:rsidR="00C47962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в Совет депутатов, за исключением случая поступления предложения от инициатора опроса в межсессионный период, которое рассматривается на ближайшей сессии Совета депутатов.</w:t>
      </w:r>
      <w:r w:rsidR="00B24F8F" w:rsidRPr="00B24F8F">
        <w:rPr>
          <w:sz w:val="28"/>
          <w:szCs w:val="28"/>
          <w:lang w:val="ru-RU"/>
        </w:rPr>
        <w:t xml:space="preserve"> </w:t>
      </w:r>
      <w:r w:rsidR="00B24F8F">
        <w:rPr>
          <w:sz w:val="28"/>
          <w:szCs w:val="28"/>
          <w:lang w:val="ru-RU"/>
        </w:rPr>
        <w:t>Если инициатором проведения опроса является Совет депутатов, то инициатива оформляется его решением о назначении опроса.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8</w:t>
      </w:r>
      <w:r w:rsidRPr="00414E99">
        <w:rPr>
          <w:bCs/>
          <w:sz w:val="28"/>
          <w:szCs w:val="28"/>
          <w:lang w:val="ru-RU" w:eastAsia="ru-RU"/>
        </w:rPr>
        <w:t>. В решении Совета депутатов о назначении опроса устанавливаются: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1) дата и сроки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</w:r>
      <w:proofErr w:type="gramStart"/>
      <w:r w:rsidRPr="00414E99">
        <w:rPr>
          <w:bCs/>
          <w:sz w:val="28"/>
          <w:szCs w:val="28"/>
          <w:lang w:val="ru-RU"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3) методика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4) форма опросного листа;</w:t>
      </w:r>
    </w:p>
    <w:p w:rsidR="009C47EA" w:rsidRPr="00414E99" w:rsidRDefault="00414E99" w:rsidP="009C47EA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 xml:space="preserve">5) </w:t>
      </w:r>
      <w:r w:rsidR="009C47EA" w:rsidRPr="00414E99">
        <w:rPr>
          <w:bCs/>
          <w:sz w:val="28"/>
          <w:szCs w:val="28"/>
          <w:lang w:val="ru-RU" w:eastAsia="ru-RU"/>
        </w:rPr>
        <w:t>минимальная численность жителей города Зеленогорска</w:t>
      </w:r>
      <w:r w:rsidR="009C47EA">
        <w:rPr>
          <w:bCs/>
          <w:sz w:val="28"/>
          <w:szCs w:val="28"/>
          <w:lang w:val="ru-RU" w:eastAsia="ru-RU"/>
        </w:rPr>
        <w:t>,</w:t>
      </w:r>
      <w:r w:rsidR="009C47EA" w:rsidRPr="00414E99">
        <w:rPr>
          <w:bCs/>
          <w:sz w:val="28"/>
          <w:szCs w:val="28"/>
          <w:lang w:val="ru-RU" w:eastAsia="ru-RU"/>
        </w:rPr>
        <w:t xml:space="preserve"> участвующих в опросе;</w:t>
      </w:r>
    </w:p>
    <w:p w:rsidR="00414E99" w:rsidRPr="00414E99" w:rsidRDefault="00414E99" w:rsidP="00DE5DF5">
      <w:pPr>
        <w:widowControl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rFonts w:eastAsia="Calibri"/>
          <w:sz w:val="28"/>
          <w:szCs w:val="28"/>
          <w:lang w:val="ru-RU"/>
        </w:rPr>
        <w:t xml:space="preserve">6) </w:t>
      </w:r>
      <w:r w:rsidR="009C47EA" w:rsidRPr="00414E99">
        <w:rPr>
          <w:bCs/>
          <w:sz w:val="28"/>
          <w:szCs w:val="28"/>
          <w:lang w:val="ru-RU" w:eastAsia="ru-RU"/>
        </w:rPr>
        <w:t>порядок идентификации участников опроса в случа</w:t>
      </w:r>
      <w:r w:rsidR="00FC10AC">
        <w:rPr>
          <w:bCs/>
          <w:sz w:val="28"/>
          <w:szCs w:val="28"/>
          <w:lang w:val="ru-RU" w:eastAsia="ru-RU"/>
        </w:rPr>
        <w:t>е</w:t>
      </w:r>
      <w:r w:rsidR="009C47EA" w:rsidRPr="00414E99">
        <w:rPr>
          <w:bCs/>
          <w:sz w:val="28"/>
          <w:szCs w:val="28"/>
          <w:lang w:val="ru-RU" w:eastAsia="ru-RU"/>
        </w:rPr>
        <w:t xml:space="preserve"> проведения опроса с использованием официального сайта </w:t>
      </w:r>
      <w:proofErr w:type="gramStart"/>
      <w:r w:rsidR="009C47EA" w:rsidRPr="00414E99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="009C47EA" w:rsidRPr="00414E99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1" w:history="1">
        <w:r w:rsidR="00FC10AC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FC10AC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C10AC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FC10AC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C10AC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C10AC" w:rsidRPr="00414E99">
        <w:rPr>
          <w:bCs/>
          <w:sz w:val="28"/>
          <w:szCs w:val="28"/>
          <w:lang w:val="ru-RU" w:eastAsia="ru-RU"/>
        </w:rPr>
        <w:t xml:space="preserve"> </w:t>
      </w:r>
      <w:r w:rsidR="009C47EA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="00C44315">
        <w:rPr>
          <w:bCs/>
          <w:sz w:val="28"/>
          <w:szCs w:val="28"/>
          <w:lang w:val="ru-RU" w:eastAsia="ru-RU"/>
        </w:rPr>
        <w:t>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lastRenderedPageBreak/>
        <w:tab/>
        <w:t>2.</w:t>
      </w:r>
      <w:r w:rsidR="00A62303">
        <w:rPr>
          <w:bCs/>
          <w:sz w:val="28"/>
          <w:szCs w:val="28"/>
          <w:lang w:val="ru-RU" w:eastAsia="ru-RU"/>
        </w:rPr>
        <w:t>9</w:t>
      </w:r>
      <w:r w:rsidRPr="00414E99">
        <w:rPr>
          <w:bCs/>
          <w:sz w:val="28"/>
          <w:szCs w:val="28"/>
          <w:lang w:val="ru-RU" w:eastAsia="ru-RU"/>
        </w:rPr>
        <w:t xml:space="preserve">. </w:t>
      </w:r>
      <w:proofErr w:type="gramStart"/>
      <w:r w:rsidRPr="00414E99">
        <w:rPr>
          <w:bCs/>
          <w:sz w:val="28"/>
          <w:szCs w:val="28"/>
          <w:lang w:val="ru-RU" w:eastAsia="ru-RU"/>
        </w:rPr>
        <w:t>Решение Совета депутатов о назначении опроса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актов, не менее чем за 10 календарных дней до его проведения, а также размещению на официальном</w:t>
      </w:r>
      <w:proofErr w:type="gramEnd"/>
      <w:r w:rsidRPr="00414E99">
        <w:rPr>
          <w:bCs/>
          <w:sz w:val="28"/>
          <w:szCs w:val="28"/>
          <w:lang w:val="ru-RU" w:eastAsia="ru-RU"/>
        </w:rPr>
        <w:t xml:space="preserve"> сайте </w:t>
      </w:r>
      <w:proofErr w:type="gramStart"/>
      <w:r w:rsidRPr="00414E99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Pr="00414E99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2" w:history="1">
        <w:r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14E99">
        <w:rPr>
          <w:bCs/>
          <w:sz w:val="28"/>
          <w:szCs w:val="28"/>
          <w:lang w:val="ru-RU" w:eastAsia="ru-RU"/>
        </w:rPr>
        <w:t xml:space="preserve"> </w:t>
      </w:r>
      <w:r w:rsidR="005E47CD" w:rsidRPr="00414E99">
        <w:rPr>
          <w:bCs/>
          <w:sz w:val="28"/>
          <w:szCs w:val="28"/>
          <w:lang w:val="ru-RU" w:eastAsia="ru-RU"/>
        </w:rPr>
        <w:t xml:space="preserve">в информационно-телекоммуникационной сети Интернет </w:t>
      </w:r>
      <w:r w:rsidRPr="00414E99">
        <w:rPr>
          <w:bCs/>
          <w:sz w:val="28"/>
          <w:szCs w:val="28"/>
          <w:lang w:val="ru-RU" w:eastAsia="ru-RU"/>
        </w:rPr>
        <w:t xml:space="preserve">в течение 3 рабочих дней со дня его принятия.  </w:t>
      </w:r>
    </w:p>
    <w:p w:rsidR="00414E99" w:rsidRDefault="005E47CD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2.1</w:t>
      </w:r>
      <w:r w:rsidR="00A62303">
        <w:rPr>
          <w:bCs/>
          <w:sz w:val="28"/>
          <w:szCs w:val="28"/>
          <w:lang w:val="ru-RU" w:eastAsia="ru-RU"/>
        </w:rPr>
        <w:t>0</w:t>
      </w:r>
      <w:r>
        <w:rPr>
          <w:bCs/>
          <w:sz w:val="28"/>
          <w:szCs w:val="28"/>
          <w:lang w:val="ru-RU" w:eastAsia="ru-RU"/>
        </w:rPr>
        <w:t>. Решение о назначении опроса, инициатором которого являются органы государственной власти Красноярского края, направляется в орган, являющийся инициатором проведения опроса,</w:t>
      </w:r>
      <w:r w:rsidR="006A0F22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в течение 5 рабочих дней со дня его принятия. </w:t>
      </w:r>
    </w:p>
    <w:p w:rsidR="005E47CD" w:rsidRDefault="005E47CD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</w:p>
    <w:p w:rsidR="005E47CD" w:rsidRPr="00414E99" w:rsidRDefault="005E47CD" w:rsidP="005E47CD">
      <w:pPr>
        <w:widowControl/>
        <w:autoSpaceDE/>
        <w:autoSpaceDN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 Порядок проведения опроса</w:t>
      </w:r>
    </w:p>
    <w:p w:rsidR="00247FAA" w:rsidRDefault="00247FAA" w:rsidP="00247FAA">
      <w:pPr>
        <w:ind w:firstLine="720"/>
        <w:jc w:val="both"/>
        <w:rPr>
          <w:sz w:val="28"/>
          <w:szCs w:val="28"/>
          <w:lang w:val="ru-RU"/>
        </w:rPr>
      </w:pP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3.1. Для подготовки и проведения опроса Советом депутатов формируется комиссия по проведению опроса (далее – комиссия)</w:t>
      </w:r>
      <w:r w:rsidR="00616FFF">
        <w:rPr>
          <w:bCs/>
          <w:sz w:val="28"/>
          <w:szCs w:val="28"/>
          <w:lang w:val="ru-RU" w:eastAsia="ru-RU"/>
        </w:rPr>
        <w:t>.</w:t>
      </w:r>
      <w:r w:rsidR="00DE5DF5">
        <w:rPr>
          <w:bCs/>
          <w:sz w:val="28"/>
          <w:szCs w:val="28"/>
          <w:lang w:val="ru-RU" w:eastAsia="ru-RU"/>
        </w:rPr>
        <w:t xml:space="preserve"> П</w:t>
      </w:r>
      <w:r w:rsidRPr="00C44315">
        <w:rPr>
          <w:bCs/>
          <w:sz w:val="28"/>
          <w:szCs w:val="28"/>
          <w:lang w:val="ru-RU" w:eastAsia="ru-RU"/>
        </w:rPr>
        <w:t xml:space="preserve">ерсональный состав комиссии утверждается решением Совета депутатов о назначении опроса. Комиссия осуществляет деятельность в соответствии с настоящим </w:t>
      </w:r>
      <w:r>
        <w:rPr>
          <w:bCs/>
          <w:sz w:val="28"/>
          <w:szCs w:val="28"/>
          <w:lang w:val="ru-RU" w:eastAsia="ru-RU"/>
        </w:rPr>
        <w:t>положением</w:t>
      </w:r>
      <w:r w:rsidRPr="00C44315">
        <w:rPr>
          <w:bCs/>
          <w:sz w:val="28"/>
          <w:szCs w:val="28"/>
          <w:lang w:val="ru-RU" w:eastAsia="ru-RU"/>
        </w:rPr>
        <w:t>.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bCs/>
          <w:sz w:val="28"/>
          <w:szCs w:val="28"/>
          <w:lang w:val="ru-RU" w:eastAsia="ru-RU"/>
        </w:rPr>
        <w:t xml:space="preserve">3.2. Комиссия формируется в составе не менее 5 человек. </w:t>
      </w:r>
      <w:r w:rsidRPr="00C44315">
        <w:rPr>
          <w:rFonts w:eastAsia="Calibri"/>
          <w:sz w:val="28"/>
          <w:szCs w:val="28"/>
          <w:lang w:val="ru-RU"/>
        </w:rPr>
        <w:t xml:space="preserve">В состав комиссии включаются депутаты Совета депутатов, лица, замещающие должности муниципальной службы в </w:t>
      </w:r>
      <w:proofErr w:type="gramStart"/>
      <w:r w:rsidRPr="00C44315">
        <w:rPr>
          <w:rFonts w:eastAsia="Calibri"/>
          <w:sz w:val="28"/>
          <w:szCs w:val="28"/>
          <w:lang w:val="ru-RU"/>
        </w:rPr>
        <w:t>Администрации</w:t>
      </w:r>
      <w:proofErr w:type="gramEnd"/>
      <w:r w:rsidRPr="00C44315">
        <w:rPr>
          <w:rFonts w:eastAsia="Calibri"/>
          <w:sz w:val="28"/>
          <w:szCs w:val="28"/>
          <w:lang w:val="ru-RU"/>
        </w:rPr>
        <w:t xml:space="preserve"> ЗАТО г. Зеленогорск, представители граждан, проживающих на территории, на которой проводится опрос.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3.3. Члены комиссии выполняют свои функции на общественных началах.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3.4. Комиссия осуществляет свою деятельность на коллегиальной основе. Заседание комиссии считается правомочным, если в нем приняли участие не менее половины от установленного числа ее членов.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3.5. Решения комиссии принимаются путем открытого голосования большинством голосов от установленного числа ее членов.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3.6. Первое заседание комиссии созывает председатель Совета депутатов, а в случае его отсутствия - заместитель председателя Совета депутатов не </w:t>
      </w:r>
      <w:proofErr w:type="gramStart"/>
      <w:r w:rsidRPr="00C44315">
        <w:rPr>
          <w:rFonts w:eastAsia="Calibri"/>
          <w:sz w:val="28"/>
          <w:szCs w:val="28"/>
          <w:lang w:val="ru-RU"/>
        </w:rPr>
        <w:t>позднее</w:t>
      </w:r>
      <w:proofErr w:type="gramEnd"/>
      <w:r w:rsidRPr="00C44315">
        <w:rPr>
          <w:rFonts w:eastAsia="Calibri"/>
          <w:sz w:val="28"/>
          <w:szCs w:val="28"/>
          <w:lang w:val="ru-RU"/>
        </w:rPr>
        <w:t xml:space="preserve"> чем на третий рабочий день после принятия решения о назначении опроса.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3.7. В случае проведения опроса в пунктах опроса комиссия утверждает их количество и местонахождение.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3.8. Информация о местах нахождения комиссии и пунктах проведения опроса граждан опубликовывается и размещается одновременно с информацией о проведении опроса граждан в порядке, установленном пунктом 2.</w:t>
      </w:r>
      <w:r w:rsidR="00FC10AC">
        <w:rPr>
          <w:rFonts w:eastAsia="Calibri"/>
          <w:sz w:val="28"/>
          <w:szCs w:val="28"/>
          <w:lang w:val="ru-RU"/>
        </w:rPr>
        <w:t>9</w:t>
      </w:r>
      <w:r w:rsidRPr="00C44315">
        <w:rPr>
          <w:rFonts w:eastAsia="Calibri"/>
          <w:sz w:val="28"/>
          <w:szCs w:val="28"/>
          <w:lang w:val="ru-RU"/>
        </w:rPr>
        <w:t xml:space="preserve"> настоящего </w:t>
      </w:r>
      <w:r w:rsidR="00616FFF">
        <w:rPr>
          <w:rFonts w:eastAsia="Calibri"/>
          <w:sz w:val="28"/>
          <w:szCs w:val="28"/>
          <w:lang w:val="ru-RU"/>
        </w:rPr>
        <w:t>положения</w:t>
      </w:r>
      <w:r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lastRenderedPageBreak/>
        <w:t>3.9. Комиссия в рамках своей компетенции: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1) составляет список лиц, осуществляющих опрос;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2) обеспечивает изготовление опросных листов; 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3) организует обеспечение оборудованием пунктов опроса (в случае проведения опроса на пунктах опроса);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4) организует подготовку и проведение опроса и обеспечивает соблюдение прав граждан на участие в опросе;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5) определяет и направляет в Совет депутатов результаты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6) взаимодействует с органами местного самоуправления, органами государственной власти, общественными объединениями и представителями средств массовой информации;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7) осуществляет иные полномочия, предусмотренные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города Зеленогорска Красноярского края и настоящим </w:t>
      </w:r>
      <w:r w:rsidR="00616FFF">
        <w:rPr>
          <w:rFonts w:eastAsia="Calibri"/>
          <w:sz w:val="28"/>
          <w:szCs w:val="28"/>
          <w:lang w:val="ru-RU"/>
        </w:rPr>
        <w:t>положением</w:t>
      </w:r>
      <w:r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3.10. Решения, принимаемые комиссией, оформляются протоколом.</w:t>
      </w:r>
    </w:p>
    <w:p w:rsidR="007C378B" w:rsidRPr="00C44315" w:rsidRDefault="00C44315" w:rsidP="007C378B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3.11. Полномочия комиссии прекращаются после</w:t>
      </w:r>
      <w:r w:rsidR="007C378B">
        <w:rPr>
          <w:rFonts w:eastAsia="Calibri"/>
          <w:sz w:val="28"/>
          <w:szCs w:val="28"/>
          <w:lang w:val="ru-RU"/>
        </w:rPr>
        <w:t xml:space="preserve"> направления в Совет депутатов </w:t>
      </w:r>
      <w:r w:rsidR="007C378B" w:rsidRPr="00C44315">
        <w:rPr>
          <w:rFonts w:eastAsia="Calibri"/>
          <w:sz w:val="28"/>
          <w:szCs w:val="28"/>
          <w:lang w:val="ru-RU"/>
        </w:rPr>
        <w:t>протокол</w:t>
      </w:r>
      <w:r w:rsidR="007C378B">
        <w:rPr>
          <w:rFonts w:eastAsia="Calibri"/>
          <w:sz w:val="28"/>
          <w:szCs w:val="28"/>
          <w:lang w:val="ru-RU"/>
        </w:rPr>
        <w:t>а</w:t>
      </w:r>
      <w:r w:rsidR="007C378B" w:rsidRPr="00C44315">
        <w:rPr>
          <w:rFonts w:eastAsia="Calibri"/>
          <w:sz w:val="28"/>
          <w:szCs w:val="28"/>
          <w:lang w:val="ru-RU"/>
        </w:rPr>
        <w:t xml:space="preserve"> комиссии в соответствии с пунктами </w:t>
      </w:r>
      <w:r w:rsidR="007C378B">
        <w:rPr>
          <w:rFonts w:eastAsia="Calibri"/>
          <w:sz w:val="28"/>
          <w:szCs w:val="28"/>
          <w:lang w:val="ru-RU"/>
        </w:rPr>
        <w:t>3.17</w:t>
      </w:r>
      <w:r w:rsidR="007C378B" w:rsidRPr="00C44315">
        <w:rPr>
          <w:rFonts w:eastAsia="Calibri"/>
          <w:sz w:val="28"/>
          <w:szCs w:val="28"/>
          <w:lang w:val="ru-RU"/>
        </w:rPr>
        <w:t xml:space="preserve"> и </w:t>
      </w:r>
      <w:r w:rsidR="007C378B">
        <w:rPr>
          <w:rFonts w:eastAsia="Calibri"/>
          <w:sz w:val="28"/>
          <w:szCs w:val="28"/>
          <w:lang w:val="ru-RU"/>
        </w:rPr>
        <w:t>3.19</w:t>
      </w:r>
      <w:r w:rsidR="007C378B" w:rsidRPr="00C44315">
        <w:rPr>
          <w:rFonts w:eastAsia="Calibri"/>
          <w:sz w:val="28"/>
          <w:szCs w:val="28"/>
          <w:lang w:val="ru-RU"/>
        </w:rPr>
        <w:t xml:space="preserve"> настоящего </w:t>
      </w:r>
      <w:r w:rsidR="007C378B">
        <w:rPr>
          <w:rFonts w:eastAsia="Calibri"/>
          <w:sz w:val="28"/>
          <w:szCs w:val="28"/>
          <w:lang w:val="ru-RU"/>
        </w:rPr>
        <w:t>положения</w:t>
      </w:r>
      <w:r w:rsidR="007C378B"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3.12. Организационное обеспечение деятельности комиссии осуществляется </w:t>
      </w:r>
      <w:proofErr w:type="gramStart"/>
      <w:r w:rsidRPr="00C44315">
        <w:rPr>
          <w:rFonts w:eastAsia="Calibri"/>
          <w:sz w:val="28"/>
          <w:szCs w:val="28"/>
          <w:lang w:val="ru-RU"/>
        </w:rPr>
        <w:t>Администрацией</w:t>
      </w:r>
      <w:proofErr w:type="gramEnd"/>
      <w:r w:rsidRPr="00C44315">
        <w:rPr>
          <w:rFonts w:eastAsia="Calibri"/>
          <w:sz w:val="28"/>
          <w:szCs w:val="28"/>
          <w:lang w:val="ru-RU"/>
        </w:rPr>
        <w:t xml:space="preserve"> ЗАТО г. Зеленогорск.</w:t>
      </w:r>
    </w:p>
    <w:p w:rsidR="00C44315" w:rsidRPr="00C44315" w:rsidRDefault="00C44315" w:rsidP="00C44315">
      <w:pPr>
        <w:widowControl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bCs/>
          <w:sz w:val="28"/>
          <w:szCs w:val="28"/>
          <w:lang w:val="ru-RU" w:eastAsia="ru-RU"/>
        </w:rPr>
        <w:t xml:space="preserve">3.13. </w:t>
      </w:r>
      <w:r w:rsidRPr="00C44315">
        <w:rPr>
          <w:rFonts w:eastAsia="Calibri"/>
          <w:sz w:val="28"/>
          <w:szCs w:val="28"/>
          <w:lang w:val="ru-RU"/>
        </w:rPr>
        <w:t xml:space="preserve">Опрос проводится в сроки, определенные решением Совета депутатов о назначении опроса.  </w:t>
      </w:r>
    </w:p>
    <w:p w:rsidR="00DB1FB7" w:rsidRPr="00C44315" w:rsidRDefault="00C44315" w:rsidP="00DB1FB7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3.14. </w:t>
      </w:r>
      <w:r w:rsidR="00DB1FB7" w:rsidRPr="00C44315">
        <w:rPr>
          <w:rFonts w:eastAsia="Calibri"/>
          <w:sz w:val="28"/>
          <w:szCs w:val="28"/>
          <w:lang w:val="ru-RU"/>
        </w:rPr>
        <w:t xml:space="preserve">К осуществлению опроса комиссия привлекает жителей города Зеленогорска Красноярского края. Список лиц, осуществляющих опрос, составляется комиссией и утверждается решением комиссии не </w:t>
      </w:r>
      <w:proofErr w:type="gramStart"/>
      <w:r w:rsidR="00DB1FB7" w:rsidRPr="00C44315">
        <w:rPr>
          <w:rFonts w:eastAsia="Calibri"/>
          <w:sz w:val="28"/>
          <w:szCs w:val="28"/>
          <w:lang w:val="ru-RU"/>
        </w:rPr>
        <w:t>позднее</w:t>
      </w:r>
      <w:proofErr w:type="gramEnd"/>
      <w:r w:rsidR="00DB1FB7" w:rsidRPr="00C44315">
        <w:rPr>
          <w:rFonts w:eastAsia="Calibri"/>
          <w:sz w:val="28"/>
          <w:szCs w:val="28"/>
          <w:lang w:val="ru-RU"/>
        </w:rPr>
        <w:t xml:space="preserve"> чем за 3 календарных дня до даты начала проведения опроса.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3.15. Опрос проводится в соответствии с устанавливаемой Советом депутатов методикой, в которой определяются способы проведения опроса в соответствии с пунктом 3.16 настоящего </w:t>
      </w:r>
      <w:r w:rsidR="00F724A4">
        <w:rPr>
          <w:bCs/>
          <w:sz w:val="28"/>
          <w:szCs w:val="28"/>
          <w:lang w:val="ru-RU" w:eastAsia="ru-RU"/>
        </w:rPr>
        <w:t>положения</w:t>
      </w:r>
      <w:r w:rsidRPr="00C44315">
        <w:rPr>
          <w:bCs/>
          <w:sz w:val="28"/>
          <w:szCs w:val="28"/>
          <w:lang w:val="ru-RU" w:eastAsia="ru-RU"/>
        </w:rPr>
        <w:t xml:space="preserve">. 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3.16. Способы проведения опроса граждан: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1) заполнение опросных листов путем поквартирного (подомового) обхода жителей;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2) заполнение опросных листов в определенных местах (пунктах проведения опроса);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3) проведение опроса с использованием официального сайта </w:t>
      </w:r>
      <w:proofErr w:type="gramStart"/>
      <w:r w:rsidRPr="00C44315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Pr="00C44315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3" w:history="1">
        <w:r w:rsidR="00F724A4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F724A4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724A4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F724A4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724A4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724A4" w:rsidRPr="00414E99">
        <w:rPr>
          <w:bCs/>
          <w:sz w:val="28"/>
          <w:szCs w:val="28"/>
          <w:lang w:val="ru-RU" w:eastAsia="ru-RU"/>
        </w:rPr>
        <w:t xml:space="preserve"> в информационно-телекоммуникационной сети Интернет</w:t>
      </w:r>
      <w:r w:rsidRPr="00C44315">
        <w:rPr>
          <w:bCs/>
          <w:sz w:val="28"/>
          <w:szCs w:val="28"/>
          <w:lang w:val="ru-RU" w:eastAsia="ru-RU"/>
        </w:rPr>
        <w:t>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4) иными способами, не запрещенными законодательством Российской Федерации. </w:t>
      </w:r>
    </w:p>
    <w:p w:rsidR="00464CC8" w:rsidRDefault="00464CC8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</w:t>
      </w:r>
      <w:r w:rsidR="002061B3">
        <w:rPr>
          <w:bCs/>
          <w:sz w:val="28"/>
          <w:szCs w:val="28"/>
          <w:lang w:val="ru-RU" w:eastAsia="ru-RU"/>
        </w:rPr>
        <w:t>17</w:t>
      </w:r>
      <w:r>
        <w:rPr>
          <w:bCs/>
          <w:sz w:val="28"/>
          <w:szCs w:val="28"/>
          <w:lang w:val="ru-RU" w:eastAsia="ru-RU"/>
        </w:rPr>
        <w:t>.</w:t>
      </w:r>
      <w:r w:rsidR="00C44315" w:rsidRPr="00C44315">
        <w:rPr>
          <w:bCs/>
          <w:sz w:val="28"/>
          <w:szCs w:val="28"/>
          <w:lang w:val="ru-RU" w:eastAsia="ru-RU"/>
        </w:rPr>
        <w:t xml:space="preserve"> Результаты опроса граждан определяются комиссией </w:t>
      </w:r>
      <w:r>
        <w:rPr>
          <w:bCs/>
          <w:sz w:val="28"/>
          <w:szCs w:val="28"/>
          <w:lang w:val="ru-RU" w:eastAsia="ru-RU"/>
        </w:rPr>
        <w:t xml:space="preserve">в течение 3 календарных дней со дня </w:t>
      </w:r>
      <w:r w:rsidR="00C44315" w:rsidRPr="00C44315">
        <w:rPr>
          <w:bCs/>
          <w:sz w:val="28"/>
          <w:szCs w:val="28"/>
          <w:lang w:val="ru-RU" w:eastAsia="ru-RU"/>
        </w:rPr>
        <w:t>окончания срока проведения опроса</w:t>
      </w:r>
      <w:r>
        <w:rPr>
          <w:bCs/>
          <w:sz w:val="28"/>
          <w:szCs w:val="28"/>
          <w:lang w:val="ru-RU" w:eastAsia="ru-RU"/>
        </w:rPr>
        <w:t xml:space="preserve">. </w:t>
      </w:r>
    </w:p>
    <w:p w:rsidR="00C44315" w:rsidRDefault="00464CC8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Комиссия </w:t>
      </w:r>
      <w:r w:rsidR="00C44315" w:rsidRPr="00C44315">
        <w:rPr>
          <w:bCs/>
          <w:sz w:val="28"/>
          <w:szCs w:val="28"/>
          <w:lang w:val="ru-RU" w:eastAsia="ru-RU"/>
        </w:rPr>
        <w:t>составл</w:t>
      </w:r>
      <w:r>
        <w:rPr>
          <w:bCs/>
          <w:sz w:val="28"/>
          <w:szCs w:val="28"/>
          <w:lang w:val="ru-RU" w:eastAsia="ru-RU"/>
        </w:rPr>
        <w:t>яет протокол</w:t>
      </w:r>
      <w:r w:rsidR="00C44315" w:rsidRPr="00C44315">
        <w:rPr>
          <w:bCs/>
          <w:sz w:val="28"/>
          <w:szCs w:val="28"/>
          <w:lang w:val="ru-RU" w:eastAsia="ru-RU"/>
        </w:rPr>
        <w:t xml:space="preserve"> о результатах опроса (далее – протокол)</w:t>
      </w:r>
      <w:r w:rsidR="00F72219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направляет</w:t>
      </w:r>
      <w:r w:rsidR="003D5AAA">
        <w:rPr>
          <w:bCs/>
          <w:sz w:val="28"/>
          <w:szCs w:val="28"/>
          <w:lang w:val="ru-RU" w:eastAsia="ru-RU"/>
        </w:rPr>
        <w:t xml:space="preserve"> его </w:t>
      </w:r>
      <w:r w:rsidR="003D5AAA" w:rsidRPr="00C44315">
        <w:rPr>
          <w:rFonts w:eastAsia="Calibri"/>
          <w:sz w:val="28"/>
          <w:szCs w:val="28"/>
          <w:lang w:val="ru-RU"/>
        </w:rPr>
        <w:t>вместе с прошитыми и пронумерованными опросными листами</w:t>
      </w:r>
      <w:r w:rsidR="003D5AAA">
        <w:rPr>
          <w:rFonts w:eastAsia="Calibri"/>
          <w:sz w:val="28"/>
          <w:szCs w:val="28"/>
          <w:lang w:val="ru-RU"/>
        </w:rPr>
        <w:t>,</w:t>
      </w:r>
      <w:r w:rsidR="003D5AAA" w:rsidRPr="00C44315">
        <w:rPr>
          <w:rFonts w:eastAsia="Calibri"/>
          <w:sz w:val="28"/>
          <w:szCs w:val="28"/>
          <w:lang w:val="ru-RU"/>
        </w:rPr>
        <w:t xml:space="preserve"> журналами, содержащими сведения об участниках </w:t>
      </w:r>
      <w:r w:rsidR="003D5AAA" w:rsidRPr="00C44315">
        <w:rPr>
          <w:rFonts w:eastAsia="Calibri"/>
          <w:sz w:val="28"/>
          <w:szCs w:val="28"/>
          <w:lang w:val="ru-RU"/>
        </w:rPr>
        <w:lastRenderedPageBreak/>
        <w:t>опроса</w:t>
      </w:r>
      <w:r w:rsidR="003D5AAA">
        <w:rPr>
          <w:rFonts w:eastAsia="Calibri"/>
          <w:sz w:val="28"/>
          <w:szCs w:val="28"/>
          <w:lang w:val="ru-RU"/>
        </w:rPr>
        <w:t>, и подписными листами</w:t>
      </w:r>
      <w:r>
        <w:rPr>
          <w:bCs/>
          <w:sz w:val="28"/>
          <w:szCs w:val="28"/>
          <w:lang w:val="ru-RU" w:eastAsia="ru-RU"/>
        </w:rPr>
        <w:t xml:space="preserve"> в Совет депутатов в срок, </w:t>
      </w:r>
      <w:r w:rsidR="003D5AAA" w:rsidRPr="00C44315">
        <w:rPr>
          <w:rFonts w:eastAsia="Calibri"/>
          <w:sz w:val="28"/>
          <w:szCs w:val="28"/>
          <w:lang w:val="ru-RU"/>
        </w:rPr>
        <w:t>не превышающий 7 календарных дней со дня окончания срока проведения опроса</w:t>
      </w:r>
      <w:r>
        <w:rPr>
          <w:bCs/>
          <w:sz w:val="28"/>
          <w:szCs w:val="28"/>
          <w:lang w:val="ru-RU" w:eastAsia="ru-RU"/>
        </w:rPr>
        <w:t xml:space="preserve">. </w:t>
      </w:r>
    </w:p>
    <w:p w:rsidR="00C44315" w:rsidRPr="00C44315" w:rsidRDefault="00C523EC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</w:t>
      </w:r>
      <w:r w:rsidR="002061B3">
        <w:rPr>
          <w:bCs/>
          <w:sz w:val="28"/>
          <w:szCs w:val="28"/>
          <w:lang w:val="ru-RU" w:eastAsia="ru-RU"/>
        </w:rPr>
        <w:t>18</w:t>
      </w:r>
      <w:r>
        <w:rPr>
          <w:bCs/>
          <w:sz w:val="28"/>
          <w:szCs w:val="28"/>
          <w:lang w:val="ru-RU" w:eastAsia="ru-RU"/>
        </w:rPr>
        <w:t>.</w:t>
      </w:r>
      <w:r w:rsidR="00C44315" w:rsidRPr="00C44315">
        <w:rPr>
          <w:bCs/>
          <w:sz w:val="28"/>
          <w:szCs w:val="28"/>
          <w:lang w:val="ru-RU" w:eastAsia="ru-RU"/>
        </w:rPr>
        <w:t xml:space="preserve"> В протоколе указываются: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1) дата составления протокола;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2) сроки, дата, время, территория проведения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C44315">
        <w:rPr>
          <w:rFonts w:eastAsia="Calibri"/>
          <w:sz w:val="28"/>
          <w:szCs w:val="28"/>
          <w:lang w:val="ru-RU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4) минимальная численность жителей города, участвующих в опросе в соответствии с решением Совета депутатов о назначении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5) число граждан, принявших участие в опросе;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6) число опросных листов, признанных недействительными;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7) количество голосов, поданных за каждый из вариантов изъявления мнения участник</w:t>
      </w:r>
      <w:r w:rsidR="00F72219">
        <w:rPr>
          <w:rFonts w:eastAsia="Calibri"/>
          <w:sz w:val="28"/>
          <w:szCs w:val="28"/>
          <w:lang w:val="ru-RU"/>
        </w:rPr>
        <w:t>ов</w:t>
      </w:r>
      <w:r w:rsidRPr="00C44315">
        <w:rPr>
          <w:rFonts w:eastAsia="Calibri"/>
          <w:sz w:val="28"/>
          <w:szCs w:val="28"/>
          <w:lang w:val="ru-RU"/>
        </w:rPr>
        <w:t xml:space="preserve">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8) результаты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9) дата подписания протокола, фамилия, имя, отчество</w:t>
      </w:r>
      <w:r w:rsidR="00F72219">
        <w:rPr>
          <w:rFonts w:eastAsia="Calibri"/>
          <w:sz w:val="28"/>
          <w:szCs w:val="28"/>
          <w:lang w:val="ru-RU"/>
        </w:rPr>
        <w:t xml:space="preserve"> (последнее при наличии)</w:t>
      </w:r>
      <w:r w:rsidRPr="00C44315">
        <w:rPr>
          <w:rFonts w:eastAsia="Calibri"/>
          <w:sz w:val="28"/>
          <w:szCs w:val="28"/>
          <w:lang w:val="ru-RU"/>
        </w:rPr>
        <w:t xml:space="preserve"> и подписи председателя, секретаря и членов комиссии.</w:t>
      </w:r>
    </w:p>
    <w:p w:rsidR="00C44315" w:rsidRPr="00C44315" w:rsidRDefault="00C523EC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3D1E4D">
        <w:rPr>
          <w:rFonts w:eastAsia="Calibri"/>
          <w:sz w:val="28"/>
          <w:szCs w:val="28"/>
          <w:lang w:val="ru-RU"/>
        </w:rPr>
        <w:t>19</w:t>
      </w:r>
      <w:r w:rsidR="00C44315" w:rsidRPr="00C44315">
        <w:rPr>
          <w:rFonts w:eastAsia="Calibri"/>
          <w:sz w:val="28"/>
          <w:szCs w:val="28"/>
          <w:lang w:val="ru-RU"/>
        </w:rPr>
        <w:t xml:space="preserve">. Если </w:t>
      </w:r>
      <w:r w:rsidR="00F72219">
        <w:rPr>
          <w:rFonts w:eastAsia="Calibri"/>
          <w:sz w:val="28"/>
          <w:szCs w:val="28"/>
          <w:lang w:val="ru-RU"/>
        </w:rPr>
        <w:t>количество жителей г</w:t>
      </w:r>
      <w:r w:rsidR="003D1E4D">
        <w:rPr>
          <w:rFonts w:eastAsia="Calibri"/>
          <w:sz w:val="28"/>
          <w:szCs w:val="28"/>
          <w:lang w:val="ru-RU"/>
        </w:rPr>
        <w:t>орода</w:t>
      </w:r>
      <w:r w:rsidR="00F72219">
        <w:rPr>
          <w:rFonts w:eastAsia="Calibri"/>
          <w:sz w:val="28"/>
          <w:szCs w:val="28"/>
          <w:lang w:val="ru-RU"/>
        </w:rPr>
        <w:t xml:space="preserve"> Зеленогорска</w:t>
      </w:r>
      <w:r w:rsidR="00C44315" w:rsidRPr="00C44315">
        <w:rPr>
          <w:rFonts w:eastAsia="Calibri"/>
          <w:sz w:val="28"/>
          <w:szCs w:val="28"/>
          <w:lang w:val="ru-RU"/>
        </w:rPr>
        <w:t>, принявших участие в опросе, меньше минимальной численности жителей, участвующих в опросе, установленной в решении Совета депутатов о назначении опроса, комиссия признает опрос несостоявшимся, о чем составляет протокол, который направляется в Совет депутатов</w:t>
      </w:r>
      <w:r w:rsidR="003D5AAA">
        <w:rPr>
          <w:rFonts w:eastAsia="Calibri"/>
          <w:sz w:val="28"/>
          <w:szCs w:val="28"/>
          <w:lang w:val="ru-RU"/>
        </w:rPr>
        <w:t xml:space="preserve"> в срок, установленный </w:t>
      </w:r>
      <w:r w:rsidR="00637F99">
        <w:rPr>
          <w:rFonts w:eastAsia="Calibri"/>
          <w:sz w:val="28"/>
          <w:szCs w:val="28"/>
          <w:lang w:val="ru-RU"/>
        </w:rPr>
        <w:t xml:space="preserve">абзацем вторым </w:t>
      </w:r>
      <w:r w:rsidR="003D5AAA">
        <w:rPr>
          <w:rFonts w:eastAsia="Calibri"/>
          <w:sz w:val="28"/>
          <w:szCs w:val="28"/>
          <w:lang w:val="ru-RU"/>
        </w:rPr>
        <w:t>пункт</w:t>
      </w:r>
      <w:r w:rsidR="00637F99">
        <w:rPr>
          <w:rFonts w:eastAsia="Calibri"/>
          <w:sz w:val="28"/>
          <w:szCs w:val="28"/>
          <w:lang w:val="ru-RU"/>
        </w:rPr>
        <w:t>а</w:t>
      </w:r>
      <w:r w:rsidR="003D5AAA">
        <w:rPr>
          <w:rFonts w:eastAsia="Calibri"/>
          <w:sz w:val="28"/>
          <w:szCs w:val="28"/>
          <w:lang w:val="ru-RU"/>
        </w:rPr>
        <w:t xml:space="preserve"> 3.</w:t>
      </w:r>
      <w:r w:rsidR="002061B3">
        <w:rPr>
          <w:rFonts w:eastAsia="Calibri"/>
          <w:sz w:val="28"/>
          <w:szCs w:val="28"/>
          <w:lang w:val="ru-RU"/>
        </w:rPr>
        <w:t>17</w:t>
      </w:r>
      <w:r w:rsidR="003D5AAA">
        <w:rPr>
          <w:rFonts w:eastAsia="Calibri"/>
          <w:sz w:val="28"/>
          <w:szCs w:val="28"/>
          <w:lang w:val="ru-RU"/>
        </w:rPr>
        <w:t xml:space="preserve"> настоящего положения</w:t>
      </w:r>
      <w:r w:rsidR="00C44315"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3D5AAA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0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C44315" w:rsidRPr="00C44315">
        <w:rPr>
          <w:rFonts w:eastAsia="Calibri"/>
          <w:sz w:val="28"/>
          <w:szCs w:val="28"/>
          <w:lang w:val="ru-RU"/>
        </w:rPr>
        <w:t>Совет депутатов уведомляет о результатах опроса инициатора проведения опроса и направляет ему копи</w:t>
      </w:r>
      <w:r w:rsidR="00637F99">
        <w:rPr>
          <w:rFonts w:eastAsia="Calibri"/>
          <w:sz w:val="28"/>
          <w:szCs w:val="28"/>
          <w:lang w:val="ru-RU"/>
        </w:rPr>
        <w:t>ю</w:t>
      </w:r>
      <w:r w:rsidR="00C44315" w:rsidRPr="00C44315">
        <w:rPr>
          <w:rFonts w:eastAsia="Calibri"/>
          <w:sz w:val="28"/>
          <w:szCs w:val="28"/>
          <w:lang w:val="ru-RU"/>
        </w:rPr>
        <w:t xml:space="preserve"> протокол</w:t>
      </w:r>
      <w:r w:rsidR="00637F99">
        <w:rPr>
          <w:rFonts w:eastAsia="Calibri"/>
          <w:sz w:val="28"/>
          <w:szCs w:val="28"/>
          <w:lang w:val="ru-RU"/>
        </w:rPr>
        <w:t>а</w:t>
      </w:r>
      <w:r w:rsidR="00C44315" w:rsidRPr="00C44315">
        <w:rPr>
          <w:rFonts w:eastAsia="Calibri"/>
          <w:sz w:val="28"/>
          <w:szCs w:val="28"/>
          <w:lang w:val="ru-RU"/>
        </w:rPr>
        <w:t xml:space="preserve"> комиссии, предоставленн</w:t>
      </w:r>
      <w:r w:rsidR="00637F99">
        <w:rPr>
          <w:rFonts w:eastAsia="Calibri"/>
          <w:sz w:val="28"/>
          <w:szCs w:val="28"/>
          <w:lang w:val="ru-RU"/>
        </w:rPr>
        <w:t>ого</w:t>
      </w:r>
      <w:r w:rsidR="00C44315" w:rsidRPr="00C44315">
        <w:rPr>
          <w:rFonts w:eastAsia="Calibri"/>
          <w:sz w:val="28"/>
          <w:szCs w:val="28"/>
          <w:lang w:val="ru-RU"/>
        </w:rPr>
        <w:t xml:space="preserve"> в соответствии с пунктами </w:t>
      </w: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17</w:t>
      </w:r>
      <w:r w:rsidR="00C44315" w:rsidRPr="00C44315">
        <w:rPr>
          <w:rFonts w:eastAsia="Calibri"/>
          <w:sz w:val="28"/>
          <w:szCs w:val="28"/>
          <w:lang w:val="ru-RU"/>
        </w:rPr>
        <w:t xml:space="preserve"> и </w:t>
      </w:r>
      <w:r>
        <w:rPr>
          <w:rFonts w:eastAsia="Calibri"/>
          <w:sz w:val="28"/>
          <w:szCs w:val="28"/>
          <w:lang w:val="ru-RU"/>
        </w:rPr>
        <w:t>3.</w:t>
      </w:r>
      <w:r w:rsidR="003D1E4D">
        <w:rPr>
          <w:rFonts w:eastAsia="Calibri"/>
          <w:sz w:val="28"/>
          <w:szCs w:val="28"/>
          <w:lang w:val="ru-RU"/>
        </w:rPr>
        <w:t>19</w:t>
      </w:r>
      <w:r w:rsidR="00C44315" w:rsidRPr="00C44315">
        <w:rPr>
          <w:rFonts w:eastAsia="Calibri"/>
          <w:sz w:val="28"/>
          <w:szCs w:val="28"/>
          <w:lang w:val="ru-RU"/>
        </w:rPr>
        <w:t xml:space="preserve"> настоящего </w:t>
      </w:r>
      <w:r>
        <w:rPr>
          <w:rFonts w:eastAsia="Calibri"/>
          <w:sz w:val="28"/>
          <w:szCs w:val="28"/>
          <w:lang w:val="ru-RU"/>
        </w:rPr>
        <w:t>положения</w:t>
      </w:r>
      <w:r w:rsidR="00C44315" w:rsidRPr="00C44315">
        <w:rPr>
          <w:rFonts w:eastAsia="Calibri"/>
          <w:sz w:val="28"/>
          <w:szCs w:val="28"/>
          <w:lang w:val="ru-RU"/>
        </w:rPr>
        <w:t>.</w:t>
      </w:r>
    </w:p>
    <w:p w:rsidR="00637F99" w:rsidRPr="00C44315" w:rsidRDefault="003D5AAA" w:rsidP="00637F99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1</w:t>
      </w:r>
      <w:r w:rsidR="00C44315" w:rsidRPr="00C44315">
        <w:rPr>
          <w:rFonts w:eastAsia="Calibri"/>
          <w:sz w:val="28"/>
          <w:szCs w:val="28"/>
          <w:lang w:val="ru-RU"/>
        </w:rPr>
        <w:t>. Жители города Зеленогорска должны быть проинформированы о результатах проведения опроса не позднее 10 календарных дней со дня определения комиссией результатов опроса. Информация о проведени</w:t>
      </w:r>
      <w:r w:rsidR="00637F99">
        <w:rPr>
          <w:rFonts w:eastAsia="Calibri"/>
          <w:sz w:val="28"/>
          <w:szCs w:val="28"/>
          <w:lang w:val="ru-RU"/>
        </w:rPr>
        <w:t>и</w:t>
      </w:r>
      <w:r w:rsidR="00C44315" w:rsidRPr="00C44315">
        <w:rPr>
          <w:rFonts w:eastAsia="Calibri"/>
          <w:sz w:val="28"/>
          <w:szCs w:val="28"/>
          <w:lang w:val="ru-RU"/>
        </w:rPr>
        <w:t xml:space="preserve"> опроса подлежит опубликованию в </w:t>
      </w:r>
      <w:r w:rsidR="00C44315" w:rsidRPr="00C44315">
        <w:rPr>
          <w:bCs/>
          <w:sz w:val="28"/>
          <w:szCs w:val="28"/>
          <w:lang w:val="ru-RU"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C44315" w:rsidRPr="00C44315">
        <w:rPr>
          <w:rFonts w:eastAsia="Calibri"/>
          <w:sz w:val="28"/>
          <w:szCs w:val="28"/>
          <w:lang w:val="ru-RU"/>
        </w:rPr>
        <w:t xml:space="preserve">, а также размещению </w:t>
      </w:r>
      <w:r w:rsidR="00C44315" w:rsidRPr="00C44315">
        <w:rPr>
          <w:bCs/>
          <w:sz w:val="28"/>
          <w:szCs w:val="28"/>
          <w:lang w:val="ru-RU" w:eastAsia="ru-RU"/>
        </w:rPr>
        <w:t xml:space="preserve">на официальном сайте </w:t>
      </w:r>
      <w:proofErr w:type="gramStart"/>
      <w:r w:rsidR="00C44315" w:rsidRPr="00C44315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="00C44315" w:rsidRPr="00C44315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4" w:history="1">
        <w:r w:rsidR="00C44315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C44315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C44315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C44315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C44315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637F99">
        <w:rPr>
          <w:bCs/>
          <w:sz w:val="28"/>
          <w:szCs w:val="28"/>
          <w:lang w:val="ru-RU" w:eastAsia="ru-RU"/>
        </w:rPr>
        <w:t xml:space="preserve"> </w:t>
      </w:r>
      <w:r w:rsidR="00637F99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="00637F99">
        <w:rPr>
          <w:bCs/>
          <w:sz w:val="28"/>
          <w:szCs w:val="28"/>
          <w:lang w:val="ru-RU" w:eastAsia="ru-RU"/>
        </w:rPr>
        <w:t>.</w:t>
      </w:r>
    </w:p>
    <w:p w:rsidR="00247F4B" w:rsidRDefault="00247F4B" w:rsidP="00247F4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2</w:t>
      </w:r>
      <w:r>
        <w:rPr>
          <w:rFonts w:eastAsiaTheme="minorHAnsi"/>
          <w:sz w:val="28"/>
          <w:szCs w:val="28"/>
          <w:lang w:val="ru-RU"/>
        </w:rPr>
        <w:t>. Материалы опроса в течение одного года хранятся в Совете</w:t>
      </w:r>
      <w:r w:rsidR="00CC5E19">
        <w:rPr>
          <w:rFonts w:eastAsiaTheme="minorHAnsi"/>
          <w:sz w:val="28"/>
          <w:szCs w:val="28"/>
          <w:lang w:val="ru-RU"/>
        </w:rPr>
        <w:t xml:space="preserve"> депутатов</w:t>
      </w:r>
      <w:r>
        <w:rPr>
          <w:rFonts w:eastAsiaTheme="minorHAnsi"/>
          <w:sz w:val="28"/>
          <w:szCs w:val="28"/>
          <w:lang w:val="ru-RU"/>
        </w:rPr>
        <w:t>, затем уничтожаются по акту.</w:t>
      </w:r>
    </w:p>
    <w:p w:rsidR="000E34D0" w:rsidRDefault="00247F4B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3</w:t>
      </w:r>
      <w:r>
        <w:rPr>
          <w:rFonts w:eastAsiaTheme="minorHAnsi"/>
          <w:sz w:val="28"/>
          <w:szCs w:val="28"/>
          <w:lang w:val="ru-RU"/>
        </w:rPr>
        <w:t xml:space="preserve">. </w:t>
      </w:r>
      <w:r w:rsidR="000E34D0">
        <w:rPr>
          <w:rFonts w:eastAsiaTheme="minorHAnsi"/>
          <w:sz w:val="28"/>
          <w:szCs w:val="28"/>
          <w:lang w:val="ru-RU"/>
        </w:rPr>
        <w:t xml:space="preserve">Результаты опроса, проведенного по инициативе Совета депутатов, </w:t>
      </w:r>
      <w:proofErr w:type="gramStart"/>
      <w:r w:rsidR="000E34D0">
        <w:rPr>
          <w:rFonts w:eastAsiaTheme="minorHAnsi"/>
          <w:sz w:val="28"/>
          <w:szCs w:val="28"/>
          <w:lang w:val="ru-RU"/>
        </w:rPr>
        <w:t>Главы</w:t>
      </w:r>
      <w:proofErr w:type="gramEnd"/>
      <w:r w:rsidR="000E34D0">
        <w:rPr>
          <w:rFonts w:eastAsiaTheme="minorHAnsi"/>
          <w:sz w:val="28"/>
          <w:szCs w:val="28"/>
          <w:lang w:val="ru-RU"/>
        </w:rPr>
        <w:t xml:space="preserve"> ЗАТО г. Зеленогорск или органа государственной власти Красноярского края, подлежат обязательному рассмотрению </w:t>
      </w:r>
      <w:r w:rsidR="00005A4D">
        <w:rPr>
          <w:rFonts w:eastAsiaTheme="minorHAnsi"/>
          <w:sz w:val="28"/>
          <w:szCs w:val="28"/>
          <w:lang w:val="ru-RU"/>
        </w:rPr>
        <w:t>Администрацией ЗАТО г. Зеленогорск</w:t>
      </w:r>
      <w:r w:rsidR="000E34D0">
        <w:rPr>
          <w:rFonts w:eastAsiaTheme="minorHAnsi"/>
          <w:sz w:val="28"/>
          <w:szCs w:val="28"/>
          <w:lang w:val="ru-RU"/>
        </w:rPr>
        <w:t>,</w:t>
      </w:r>
      <w:r w:rsidR="00637F99">
        <w:rPr>
          <w:rFonts w:eastAsiaTheme="minorHAnsi"/>
          <w:sz w:val="28"/>
          <w:szCs w:val="28"/>
          <w:lang w:val="ru-RU"/>
        </w:rPr>
        <w:t xml:space="preserve"> должностным лицом местного самоуправления,</w:t>
      </w:r>
      <w:r w:rsidR="000E34D0">
        <w:rPr>
          <w:rFonts w:eastAsiaTheme="minorHAnsi"/>
          <w:sz w:val="28"/>
          <w:szCs w:val="28"/>
          <w:lang w:val="ru-RU"/>
        </w:rPr>
        <w:t xml:space="preserve"> органами государственной власти Красноярского края, в ведении которых находится вопрос, по которому выявлено мнение населения в результате проведенного опроса.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По итогам рассмотрения результатов опроса </w:t>
      </w:r>
      <w:proofErr w:type="gramStart"/>
      <w:r w:rsidR="00005A4D">
        <w:rPr>
          <w:rFonts w:eastAsiaTheme="minorHAnsi"/>
          <w:sz w:val="28"/>
          <w:szCs w:val="28"/>
          <w:lang w:val="ru-RU"/>
        </w:rPr>
        <w:t>Администрацией</w:t>
      </w:r>
      <w:proofErr w:type="gramEnd"/>
      <w:r w:rsidR="00005A4D">
        <w:rPr>
          <w:rFonts w:eastAsiaTheme="minorHAnsi"/>
          <w:sz w:val="28"/>
          <w:szCs w:val="28"/>
          <w:lang w:val="ru-RU"/>
        </w:rPr>
        <w:t xml:space="preserve"> ЗАТО г. Зеленогорск</w:t>
      </w:r>
      <w:r w:rsidR="00637F99">
        <w:rPr>
          <w:rFonts w:eastAsiaTheme="minorHAnsi"/>
          <w:sz w:val="28"/>
          <w:szCs w:val="28"/>
          <w:lang w:val="ru-RU"/>
        </w:rPr>
        <w:t>, должностным лицом местного самоуправления</w:t>
      </w:r>
      <w:r>
        <w:rPr>
          <w:rFonts w:eastAsiaTheme="minorHAnsi"/>
          <w:sz w:val="28"/>
          <w:szCs w:val="28"/>
          <w:lang w:val="ru-RU"/>
        </w:rPr>
        <w:t xml:space="preserve"> в срок, не превышающий </w:t>
      </w:r>
      <w:r w:rsidR="00637F99">
        <w:rPr>
          <w:rFonts w:eastAsiaTheme="minorHAnsi"/>
          <w:sz w:val="28"/>
          <w:szCs w:val="28"/>
          <w:lang w:val="ru-RU"/>
        </w:rPr>
        <w:t xml:space="preserve">30 </w:t>
      </w:r>
      <w:r w:rsidR="003D1E4D">
        <w:rPr>
          <w:rFonts w:eastAsiaTheme="minorHAnsi"/>
          <w:sz w:val="28"/>
          <w:szCs w:val="28"/>
          <w:lang w:val="ru-RU"/>
        </w:rPr>
        <w:t xml:space="preserve">календарных </w:t>
      </w:r>
      <w:r w:rsidR="00637F99">
        <w:rPr>
          <w:rFonts w:eastAsiaTheme="minorHAnsi"/>
          <w:sz w:val="28"/>
          <w:szCs w:val="28"/>
          <w:lang w:val="ru-RU"/>
        </w:rPr>
        <w:t>дней со дня получения копии протокола</w:t>
      </w:r>
      <w:r w:rsidR="0012367E">
        <w:rPr>
          <w:rFonts w:eastAsiaTheme="minorHAnsi"/>
          <w:sz w:val="28"/>
          <w:szCs w:val="28"/>
          <w:lang w:val="ru-RU"/>
        </w:rPr>
        <w:t>, направленного Советом депутатов в соответствии с пунктом 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0</w:t>
      </w:r>
      <w:r w:rsidR="0012367E">
        <w:rPr>
          <w:rFonts w:eastAsiaTheme="minorHAnsi"/>
          <w:sz w:val="28"/>
          <w:szCs w:val="28"/>
          <w:lang w:val="ru-RU"/>
        </w:rPr>
        <w:t xml:space="preserve"> настоящего положения</w:t>
      </w:r>
      <w:r>
        <w:rPr>
          <w:rFonts w:eastAsiaTheme="minorHAnsi"/>
          <w:sz w:val="28"/>
          <w:szCs w:val="28"/>
          <w:lang w:val="ru-RU"/>
        </w:rPr>
        <w:t>, принимается решение, которое в десятидневный срок со дня его принятия доводится до сведения жителей города Зеленогорска путем опубликования</w:t>
      </w:r>
      <w:r w:rsidRPr="000E34D0">
        <w:rPr>
          <w:rFonts w:eastAsia="Calibri"/>
          <w:sz w:val="28"/>
          <w:szCs w:val="28"/>
          <w:lang w:val="ru-RU"/>
        </w:rPr>
        <w:t xml:space="preserve"> </w:t>
      </w:r>
      <w:r w:rsidRPr="00C44315">
        <w:rPr>
          <w:rFonts w:eastAsia="Calibri"/>
          <w:sz w:val="28"/>
          <w:szCs w:val="28"/>
          <w:lang w:val="ru-RU"/>
        </w:rPr>
        <w:t xml:space="preserve">в </w:t>
      </w:r>
      <w:r w:rsidRPr="00C44315">
        <w:rPr>
          <w:bCs/>
          <w:sz w:val="28"/>
          <w:szCs w:val="28"/>
          <w:lang w:val="ru-RU"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Pr="00C44315">
        <w:rPr>
          <w:rFonts w:eastAsia="Calibri"/>
          <w:sz w:val="28"/>
          <w:szCs w:val="28"/>
          <w:lang w:val="ru-RU"/>
        </w:rPr>
        <w:t>, а также размещени</w:t>
      </w:r>
      <w:r w:rsidR="00005A4D">
        <w:rPr>
          <w:rFonts w:eastAsia="Calibri"/>
          <w:sz w:val="28"/>
          <w:szCs w:val="28"/>
          <w:lang w:val="ru-RU"/>
        </w:rPr>
        <w:t>я</w:t>
      </w:r>
      <w:r w:rsidRPr="00C44315">
        <w:rPr>
          <w:rFonts w:eastAsia="Calibri"/>
          <w:sz w:val="28"/>
          <w:szCs w:val="28"/>
          <w:lang w:val="ru-RU"/>
        </w:rPr>
        <w:t xml:space="preserve"> </w:t>
      </w:r>
      <w:r w:rsidRPr="00C44315">
        <w:rPr>
          <w:bCs/>
          <w:sz w:val="28"/>
          <w:szCs w:val="28"/>
          <w:lang w:val="ru-RU" w:eastAsia="ru-RU"/>
        </w:rPr>
        <w:t xml:space="preserve">на официальном сайте </w:t>
      </w:r>
      <w:proofErr w:type="gramStart"/>
      <w:r w:rsidRPr="00C44315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Pr="00C44315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5" w:history="1">
        <w:r w:rsidR="0012367E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12367E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12367E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12367E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12367E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12367E">
        <w:rPr>
          <w:bCs/>
          <w:sz w:val="28"/>
          <w:szCs w:val="28"/>
          <w:lang w:val="ru-RU" w:eastAsia="ru-RU"/>
        </w:rPr>
        <w:t xml:space="preserve"> </w:t>
      </w:r>
      <w:r w:rsidR="0012367E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Pr="0012367E">
        <w:rPr>
          <w:bCs/>
          <w:sz w:val="28"/>
          <w:szCs w:val="28"/>
          <w:lang w:val="ru-RU" w:eastAsia="ru-RU"/>
        </w:rPr>
        <w:t>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 итогам рассмотрения результатов опроса органом государственной власти Красноярского края принятое им решение доводится до сведения жителей города </w:t>
      </w:r>
      <w:r w:rsidR="00005A4D">
        <w:rPr>
          <w:rFonts w:eastAsiaTheme="minorHAnsi"/>
          <w:sz w:val="28"/>
          <w:szCs w:val="28"/>
          <w:lang w:val="ru-RU"/>
        </w:rPr>
        <w:t>З</w:t>
      </w:r>
      <w:r w:rsidR="00CC5E19">
        <w:rPr>
          <w:rFonts w:eastAsiaTheme="minorHAnsi"/>
          <w:sz w:val="28"/>
          <w:szCs w:val="28"/>
          <w:lang w:val="ru-RU"/>
        </w:rPr>
        <w:t xml:space="preserve">еленогорска </w:t>
      </w:r>
      <w:r>
        <w:rPr>
          <w:rFonts w:eastAsiaTheme="minorHAnsi"/>
          <w:sz w:val="28"/>
          <w:szCs w:val="28"/>
          <w:lang w:val="ru-RU"/>
        </w:rPr>
        <w:t>в десятидневный срок со дня его принятия.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В случае если принятое в соответствии с настоящим пунктом решение противоречит результатам опроса, при доведении его до сведения жителей города </w:t>
      </w:r>
      <w:r w:rsidR="001910DD">
        <w:rPr>
          <w:rFonts w:eastAsiaTheme="minorHAnsi"/>
          <w:sz w:val="28"/>
          <w:szCs w:val="28"/>
          <w:lang w:val="ru-RU"/>
        </w:rPr>
        <w:t xml:space="preserve">Зеленогорска </w:t>
      </w:r>
      <w:r>
        <w:rPr>
          <w:rFonts w:eastAsiaTheme="minorHAnsi"/>
          <w:sz w:val="28"/>
          <w:szCs w:val="28"/>
          <w:lang w:val="ru-RU"/>
        </w:rPr>
        <w:t>должна быть размещена информация о причинах принятия такого решения.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005A4D">
        <w:rPr>
          <w:rFonts w:eastAsiaTheme="minorHAnsi"/>
          <w:sz w:val="28"/>
          <w:szCs w:val="28"/>
          <w:lang w:val="ru-RU"/>
        </w:rPr>
        <w:t>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4</w:t>
      </w:r>
      <w:r>
        <w:rPr>
          <w:rFonts w:eastAsiaTheme="minorHAnsi"/>
          <w:sz w:val="28"/>
          <w:szCs w:val="28"/>
          <w:lang w:val="ru-RU"/>
        </w:rPr>
        <w:t xml:space="preserve">. Результаты опроса, проведенного по инициативе жителей города </w:t>
      </w:r>
      <w:r w:rsidR="00005A4D">
        <w:rPr>
          <w:rFonts w:eastAsiaTheme="minorHAnsi"/>
          <w:sz w:val="28"/>
          <w:szCs w:val="28"/>
          <w:lang w:val="ru-RU"/>
        </w:rPr>
        <w:t xml:space="preserve">Зеленогорска </w:t>
      </w:r>
      <w:r>
        <w:rPr>
          <w:rFonts w:eastAsiaTheme="minorHAnsi"/>
          <w:sz w:val="28"/>
          <w:szCs w:val="28"/>
          <w:lang w:val="ru-RU"/>
        </w:rPr>
        <w:t>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005A4D" w:rsidRDefault="00005A4D" w:rsidP="00005A4D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5</w:t>
      </w:r>
      <w:r>
        <w:rPr>
          <w:rFonts w:eastAsia="Calibri"/>
          <w:sz w:val="28"/>
          <w:szCs w:val="28"/>
          <w:lang w:val="ru-RU"/>
        </w:rPr>
        <w:t>.</w:t>
      </w:r>
      <w:r w:rsidRPr="00005A4D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Финансирование мероприятий, связанных с подготовкой и проведением опроса, осуществляется:</w:t>
      </w:r>
    </w:p>
    <w:p w:rsidR="00005A4D" w:rsidRDefault="00005A4D" w:rsidP="00005A4D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- за счет средств </w:t>
      </w:r>
      <w:r w:rsidR="001910DD">
        <w:rPr>
          <w:rFonts w:eastAsiaTheme="minorHAnsi"/>
          <w:sz w:val="28"/>
          <w:szCs w:val="28"/>
          <w:lang w:val="ru-RU"/>
        </w:rPr>
        <w:t>местного</w:t>
      </w:r>
      <w:r>
        <w:rPr>
          <w:rFonts w:eastAsiaTheme="minorHAnsi"/>
          <w:sz w:val="28"/>
          <w:szCs w:val="28"/>
          <w:lang w:val="ru-RU"/>
        </w:rPr>
        <w:t xml:space="preserve"> бюджета - при проведении опроса по инициативе Совет</w:t>
      </w:r>
      <w:r w:rsidR="00CC5E19">
        <w:rPr>
          <w:rFonts w:eastAsiaTheme="minorHAnsi"/>
          <w:sz w:val="28"/>
          <w:szCs w:val="28"/>
          <w:lang w:val="ru-RU"/>
        </w:rPr>
        <w:t>а</w:t>
      </w:r>
      <w:r>
        <w:rPr>
          <w:rFonts w:eastAsiaTheme="minorHAnsi"/>
          <w:sz w:val="28"/>
          <w:szCs w:val="28"/>
          <w:lang w:val="ru-RU"/>
        </w:rPr>
        <w:t xml:space="preserve"> депутатов, </w:t>
      </w:r>
      <w:proofErr w:type="gramStart"/>
      <w:r>
        <w:rPr>
          <w:rFonts w:eastAsiaTheme="minorHAnsi"/>
          <w:sz w:val="28"/>
          <w:szCs w:val="28"/>
          <w:lang w:val="ru-RU"/>
        </w:rPr>
        <w:t>Главы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ЗАТО г. Зеленогорск, по инициативе жителей города Зеленогорска;</w:t>
      </w:r>
    </w:p>
    <w:p w:rsidR="00005A4D" w:rsidRDefault="00005A4D" w:rsidP="00005A4D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за счет сре</w:t>
      </w:r>
      <w:proofErr w:type="gramStart"/>
      <w:r>
        <w:rPr>
          <w:rFonts w:eastAsiaTheme="minorHAnsi"/>
          <w:sz w:val="28"/>
          <w:szCs w:val="28"/>
          <w:lang w:val="ru-RU"/>
        </w:rPr>
        <w:t>дств кр</w:t>
      </w:r>
      <w:proofErr w:type="gramEnd"/>
      <w:r>
        <w:rPr>
          <w:rFonts w:eastAsiaTheme="minorHAnsi"/>
          <w:sz w:val="28"/>
          <w:szCs w:val="28"/>
          <w:lang w:val="ru-RU"/>
        </w:rPr>
        <w:t>аевого бюджета - при проведении опроса по инициативе органов государственной власти Красноярского края.</w:t>
      </w: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1910DD" w:rsidRDefault="001910DD" w:rsidP="00247FAA">
      <w:pPr>
        <w:ind w:firstLine="720"/>
        <w:jc w:val="both"/>
        <w:rPr>
          <w:sz w:val="28"/>
          <w:szCs w:val="28"/>
          <w:lang w:val="ru-RU"/>
        </w:rPr>
      </w:pPr>
    </w:p>
    <w:p w:rsidR="001910DD" w:rsidRDefault="001910DD" w:rsidP="00247FAA">
      <w:pPr>
        <w:ind w:firstLine="720"/>
        <w:jc w:val="both"/>
        <w:rPr>
          <w:sz w:val="28"/>
          <w:szCs w:val="28"/>
          <w:lang w:val="ru-RU"/>
        </w:rPr>
      </w:pPr>
    </w:p>
    <w:p w:rsidR="00DB1FB7" w:rsidRDefault="00DB1FB7" w:rsidP="00247FAA">
      <w:pPr>
        <w:ind w:firstLine="720"/>
        <w:jc w:val="both"/>
        <w:rPr>
          <w:sz w:val="28"/>
          <w:szCs w:val="28"/>
          <w:lang w:val="ru-RU"/>
        </w:rPr>
      </w:pPr>
    </w:p>
    <w:p w:rsidR="00DB1FB7" w:rsidRPr="00C44315" w:rsidRDefault="00DB1FB7" w:rsidP="00247FAA">
      <w:pPr>
        <w:ind w:firstLine="720"/>
        <w:jc w:val="both"/>
        <w:rPr>
          <w:sz w:val="28"/>
          <w:szCs w:val="28"/>
          <w:lang w:val="ru-RU"/>
        </w:rPr>
      </w:pPr>
    </w:p>
    <w:sectPr w:rsidR="00DB1FB7" w:rsidRPr="00C44315" w:rsidSect="00552FBF">
      <w:pgSz w:w="11900" w:h="16840"/>
      <w:pgMar w:top="1134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17" w:rsidRDefault="00F80417" w:rsidP="00EC7147">
      <w:r>
        <w:separator/>
      </w:r>
    </w:p>
  </w:endnote>
  <w:endnote w:type="continuationSeparator" w:id="0">
    <w:p w:rsidR="00F80417" w:rsidRDefault="00F80417" w:rsidP="00E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17" w:rsidRDefault="00F80417" w:rsidP="00EC7147">
      <w:r>
        <w:separator/>
      </w:r>
    </w:p>
  </w:footnote>
  <w:footnote w:type="continuationSeparator" w:id="0">
    <w:p w:rsidR="00F80417" w:rsidRDefault="00F80417" w:rsidP="00EC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626"/>
    <w:multiLevelType w:val="hybridMultilevel"/>
    <w:tmpl w:val="7728A22A"/>
    <w:lvl w:ilvl="0" w:tplc="B68481AA">
      <w:start w:val="1"/>
      <w:numFmt w:val="decimal"/>
      <w:lvlText w:val="%1)"/>
      <w:lvlJc w:val="left"/>
      <w:pPr>
        <w:ind w:left="1657" w:hanging="397"/>
      </w:pPr>
      <w:rPr>
        <w:rFonts w:ascii="Times New Roman" w:eastAsia="Times New Roman" w:hAnsi="Times New Roman" w:cs="Times New Roman" w:hint="default"/>
        <w:color w:val="282A2B"/>
        <w:w w:val="106"/>
        <w:sz w:val="26"/>
        <w:szCs w:val="26"/>
      </w:rPr>
    </w:lvl>
    <w:lvl w:ilvl="1" w:tplc="B62EB67C">
      <w:numFmt w:val="bullet"/>
      <w:lvlText w:val="•"/>
      <w:lvlJc w:val="left"/>
      <w:pPr>
        <w:ind w:left="2684" w:hanging="397"/>
      </w:pPr>
      <w:rPr>
        <w:rFonts w:hint="default"/>
      </w:rPr>
    </w:lvl>
    <w:lvl w:ilvl="2" w:tplc="2C02B838">
      <w:numFmt w:val="bullet"/>
      <w:lvlText w:val="•"/>
      <w:lvlJc w:val="left"/>
      <w:pPr>
        <w:ind w:left="3708" w:hanging="397"/>
      </w:pPr>
      <w:rPr>
        <w:rFonts w:hint="default"/>
      </w:rPr>
    </w:lvl>
    <w:lvl w:ilvl="3" w:tplc="B5DC7044">
      <w:numFmt w:val="bullet"/>
      <w:lvlText w:val="•"/>
      <w:lvlJc w:val="left"/>
      <w:pPr>
        <w:ind w:left="4732" w:hanging="397"/>
      </w:pPr>
      <w:rPr>
        <w:rFonts w:hint="default"/>
      </w:rPr>
    </w:lvl>
    <w:lvl w:ilvl="4" w:tplc="3A9E4F00">
      <w:numFmt w:val="bullet"/>
      <w:lvlText w:val="•"/>
      <w:lvlJc w:val="left"/>
      <w:pPr>
        <w:ind w:left="5756" w:hanging="397"/>
      </w:pPr>
      <w:rPr>
        <w:rFonts w:hint="default"/>
      </w:rPr>
    </w:lvl>
    <w:lvl w:ilvl="5" w:tplc="238E5E8A">
      <w:numFmt w:val="bullet"/>
      <w:lvlText w:val="•"/>
      <w:lvlJc w:val="left"/>
      <w:pPr>
        <w:ind w:left="6780" w:hanging="397"/>
      </w:pPr>
      <w:rPr>
        <w:rFonts w:hint="default"/>
      </w:rPr>
    </w:lvl>
    <w:lvl w:ilvl="6" w:tplc="3C0E34E6">
      <w:numFmt w:val="bullet"/>
      <w:lvlText w:val="•"/>
      <w:lvlJc w:val="left"/>
      <w:pPr>
        <w:ind w:left="7804" w:hanging="397"/>
      </w:pPr>
      <w:rPr>
        <w:rFonts w:hint="default"/>
      </w:rPr>
    </w:lvl>
    <w:lvl w:ilvl="7" w:tplc="DD64E77A">
      <w:numFmt w:val="bullet"/>
      <w:lvlText w:val="•"/>
      <w:lvlJc w:val="left"/>
      <w:pPr>
        <w:ind w:left="8828" w:hanging="397"/>
      </w:pPr>
      <w:rPr>
        <w:rFonts w:hint="default"/>
      </w:rPr>
    </w:lvl>
    <w:lvl w:ilvl="8" w:tplc="F0547486">
      <w:numFmt w:val="bullet"/>
      <w:lvlText w:val="•"/>
      <w:lvlJc w:val="left"/>
      <w:pPr>
        <w:ind w:left="9852" w:hanging="397"/>
      </w:pPr>
      <w:rPr>
        <w:rFonts w:hint="default"/>
      </w:rPr>
    </w:lvl>
  </w:abstractNum>
  <w:abstractNum w:abstractNumId="1">
    <w:nsid w:val="239B3B19"/>
    <w:multiLevelType w:val="multilevel"/>
    <w:tmpl w:val="62829FD8"/>
    <w:lvl w:ilvl="0">
      <w:start w:val="1"/>
      <w:numFmt w:val="decimal"/>
      <w:lvlText w:val="%1"/>
      <w:lvlJc w:val="left"/>
      <w:pPr>
        <w:ind w:left="1940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614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932" w:hanging="614"/>
      </w:pPr>
      <w:rPr>
        <w:rFonts w:hint="default"/>
      </w:rPr>
    </w:lvl>
    <w:lvl w:ilvl="3">
      <w:numFmt w:val="bullet"/>
      <w:lvlText w:val="•"/>
      <w:lvlJc w:val="left"/>
      <w:pPr>
        <w:ind w:left="4928" w:hanging="614"/>
      </w:pPr>
      <w:rPr>
        <w:rFonts w:hint="default"/>
      </w:rPr>
    </w:lvl>
    <w:lvl w:ilvl="4">
      <w:numFmt w:val="bullet"/>
      <w:lvlText w:val="•"/>
      <w:lvlJc w:val="left"/>
      <w:pPr>
        <w:ind w:left="5924" w:hanging="614"/>
      </w:pPr>
      <w:rPr>
        <w:rFonts w:hint="default"/>
      </w:rPr>
    </w:lvl>
    <w:lvl w:ilvl="5">
      <w:numFmt w:val="bullet"/>
      <w:lvlText w:val="•"/>
      <w:lvlJc w:val="left"/>
      <w:pPr>
        <w:ind w:left="6920" w:hanging="614"/>
      </w:pPr>
      <w:rPr>
        <w:rFonts w:hint="default"/>
      </w:rPr>
    </w:lvl>
    <w:lvl w:ilvl="6">
      <w:numFmt w:val="bullet"/>
      <w:lvlText w:val="•"/>
      <w:lvlJc w:val="left"/>
      <w:pPr>
        <w:ind w:left="7916" w:hanging="614"/>
      </w:pPr>
      <w:rPr>
        <w:rFonts w:hint="default"/>
      </w:rPr>
    </w:lvl>
    <w:lvl w:ilvl="7">
      <w:numFmt w:val="bullet"/>
      <w:lvlText w:val="•"/>
      <w:lvlJc w:val="left"/>
      <w:pPr>
        <w:ind w:left="8912" w:hanging="614"/>
      </w:pPr>
      <w:rPr>
        <w:rFonts w:hint="default"/>
      </w:rPr>
    </w:lvl>
    <w:lvl w:ilvl="8">
      <w:numFmt w:val="bullet"/>
      <w:lvlText w:val="•"/>
      <w:lvlJc w:val="left"/>
      <w:pPr>
        <w:ind w:left="9908" w:hanging="614"/>
      </w:pPr>
      <w:rPr>
        <w:rFonts w:hint="default"/>
      </w:rPr>
    </w:lvl>
  </w:abstractNum>
  <w:abstractNum w:abstractNumId="2">
    <w:nsid w:val="2A5D6A73"/>
    <w:multiLevelType w:val="hybridMultilevel"/>
    <w:tmpl w:val="1E76E52A"/>
    <w:lvl w:ilvl="0" w:tplc="40A09986">
      <w:start w:val="1"/>
      <w:numFmt w:val="decimal"/>
      <w:lvlText w:val="%1)"/>
      <w:lvlJc w:val="left"/>
      <w:pPr>
        <w:ind w:left="1744" w:hanging="103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41ACF"/>
    <w:multiLevelType w:val="multilevel"/>
    <w:tmpl w:val="CB425AF4"/>
    <w:lvl w:ilvl="0">
      <w:start w:val="2"/>
      <w:numFmt w:val="decimal"/>
      <w:lvlText w:val="%1"/>
      <w:lvlJc w:val="left"/>
      <w:pPr>
        <w:ind w:left="1061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601"/>
        <w:jc w:val="righ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3228" w:hanging="601"/>
      </w:pPr>
      <w:rPr>
        <w:rFonts w:hint="default"/>
      </w:rPr>
    </w:lvl>
    <w:lvl w:ilvl="3">
      <w:numFmt w:val="bullet"/>
      <w:lvlText w:val="•"/>
      <w:lvlJc w:val="left"/>
      <w:pPr>
        <w:ind w:left="4312" w:hanging="601"/>
      </w:pPr>
      <w:rPr>
        <w:rFonts w:hint="default"/>
      </w:rPr>
    </w:lvl>
    <w:lvl w:ilvl="4">
      <w:numFmt w:val="bullet"/>
      <w:lvlText w:val="•"/>
      <w:lvlJc w:val="left"/>
      <w:pPr>
        <w:ind w:left="5396" w:hanging="601"/>
      </w:pPr>
      <w:rPr>
        <w:rFonts w:hint="default"/>
      </w:rPr>
    </w:lvl>
    <w:lvl w:ilvl="5">
      <w:numFmt w:val="bullet"/>
      <w:lvlText w:val="•"/>
      <w:lvlJc w:val="left"/>
      <w:pPr>
        <w:ind w:left="6480" w:hanging="601"/>
      </w:pPr>
      <w:rPr>
        <w:rFonts w:hint="default"/>
      </w:rPr>
    </w:lvl>
    <w:lvl w:ilvl="6">
      <w:numFmt w:val="bullet"/>
      <w:lvlText w:val="•"/>
      <w:lvlJc w:val="left"/>
      <w:pPr>
        <w:ind w:left="7564" w:hanging="601"/>
      </w:pPr>
      <w:rPr>
        <w:rFonts w:hint="default"/>
      </w:rPr>
    </w:lvl>
    <w:lvl w:ilvl="7">
      <w:numFmt w:val="bullet"/>
      <w:lvlText w:val="•"/>
      <w:lvlJc w:val="left"/>
      <w:pPr>
        <w:ind w:left="8648" w:hanging="601"/>
      </w:pPr>
      <w:rPr>
        <w:rFonts w:hint="default"/>
      </w:rPr>
    </w:lvl>
    <w:lvl w:ilvl="8">
      <w:numFmt w:val="bullet"/>
      <w:lvlText w:val="•"/>
      <w:lvlJc w:val="left"/>
      <w:pPr>
        <w:ind w:left="9732" w:hanging="601"/>
      </w:pPr>
      <w:rPr>
        <w:rFonts w:hint="default"/>
      </w:rPr>
    </w:lvl>
  </w:abstractNum>
  <w:abstractNum w:abstractNumId="4">
    <w:nsid w:val="2F760082"/>
    <w:multiLevelType w:val="hybridMultilevel"/>
    <w:tmpl w:val="3B36F578"/>
    <w:lvl w:ilvl="0" w:tplc="7EF29186">
      <w:start w:val="1"/>
      <w:numFmt w:val="decimal"/>
      <w:lvlText w:val="%1."/>
      <w:lvlJc w:val="left"/>
      <w:pPr>
        <w:ind w:left="1746" w:hanging="471"/>
      </w:pPr>
      <w:rPr>
        <w:rFonts w:ascii="Times New Roman" w:eastAsia="Times New Roman" w:hAnsi="Times New Roman" w:cs="Times New Roman" w:hint="default"/>
        <w:color w:val="262828"/>
        <w:w w:val="100"/>
        <w:sz w:val="28"/>
        <w:szCs w:val="28"/>
      </w:rPr>
    </w:lvl>
    <w:lvl w:ilvl="1" w:tplc="31841826">
      <w:start w:val="1"/>
      <w:numFmt w:val="decimal"/>
      <w:lvlText w:val="%2."/>
      <w:lvlJc w:val="left"/>
      <w:pPr>
        <w:ind w:left="5642" w:hanging="282"/>
        <w:jc w:val="right"/>
      </w:pPr>
      <w:rPr>
        <w:rFonts w:hint="default"/>
        <w:b/>
        <w:bCs/>
        <w:w w:val="99"/>
      </w:rPr>
    </w:lvl>
    <w:lvl w:ilvl="2" w:tplc="BE72C8BA">
      <w:numFmt w:val="bullet"/>
      <w:lvlText w:val="•"/>
      <w:lvlJc w:val="left"/>
      <w:pPr>
        <w:ind w:left="6335" w:hanging="282"/>
      </w:pPr>
      <w:rPr>
        <w:rFonts w:hint="default"/>
      </w:rPr>
    </w:lvl>
    <w:lvl w:ilvl="3" w:tplc="2856DAF0">
      <w:numFmt w:val="bullet"/>
      <w:lvlText w:val="•"/>
      <w:lvlJc w:val="left"/>
      <w:pPr>
        <w:ind w:left="7031" w:hanging="282"/>
      </w:pPr>
      <w:rPr>
        <w:rFonts w:hint="default"/>
      </w:rPr>
    </w:lvl>
    <w:lvl w:ilvl="4" w:tplc="CCD818F8">
      <w:numFmt w:val="bullet"/>
      <w:lvlText w:val="•"/>
      <w:lvlJc w:val="left"/>
      <w:pPr>
        <w:ind w:left="7726" w:hanging="282"/>
      </w:pPr>
      <w:rPr>
        <w:rFonts w:hint="default"/>
      </w:rPr>
    </w:lvl>
    <w:lvl w:ilvl="5" w:tplc="3F18C5F2">
      <w:numFmt w:val="bullet"/>
      <w:lvlText w:val="•"/>
      <w:lvlJc w:val="left"/>
      <w:pPr>
        <w:ind w:left="8422" w:hanging="282"/>
      </w:pPr>
      <w:rPr>
        <w:rFonts w:hint="default"/>
      </w:rPr>
    </w:lvl>
    <w:lvl w:ilvl="6" w:tplc="5BE8267A">
      <w:numFmt w:val="bullet"/>
      <w:lvlText w:val="•"/>
      <w:lvlJc w:val="left"/>
      <w:pPr>
        <w:ind w:left="9117" w:hanging="282"/>
      </w:pPr>
      <w:rPr>
        <w:rFonts w:hint="default"/>
      </w:rPr>
    </w:lvl>
    <w:lvl w:ilvl="7" w:tplc="6968326A">
      <w:numFmt w:val="bullet"/>
      <w:lvlText w:val="•"/>
      <w:lvlJc w:val="left"/>
      <w:pPr>
        <w:ind w:left="9813" w:hanging="282"/>
      </w:pPr>
      <w:rPr>
        <w:rFonts w:hint="default"/>
      </w:rPr>
    </w:lvl>
    <w:lvl w:ilvl="8" w:tplc="8198177C">
      <w:numFmt w:val="bullet"/>
      <w:lvlText w:val="•"/>
      <w:lvlJc w:val="left"/>
      <w:pPr>
        <w:ind w:left="10508" w:hanging="282"/>
      </w:pPr>
      <w:rPr>
        <w:rFonts w:hint="default"/>
      </w:rPr>
    </w:lvl>
  </w:abstractNum>
  <w:abstractNum w:abstractNumId="5">
    <w:nsid w:val="3F735331"/>
    <w:multiLevelType w:val="multilevel"/>
    <w:tmpl w:val="776CC7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21B244C"/>
    <w:multiLevelType w:val="hybridMultilevel"/>
    <w:tmpl w:val="4AD8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B15ADC"/>
    <w:multiLevelType w:val="hybridMultilevel"/>
    <w:tmpl w:val="F13C2DD4"/>
    <w:lvl w:ilvl="0" w:tplc="70EEBEB0">
      <w:start w:val="1"/>
      <w:numFmt w:val="decimal"/>
      <w:lvlText w:val="%1)"/>
      <w:lvlJc w:val="left"/>
      <w:pPr>
        <w:ind w:left="1819" w:hanging="111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84F46"/>
    <w:multiLevelType w:val="multilevel"/>
    <w:tmpl w:val="55DC6FBA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5" w:hanging="2160"/>
      </w:pPr>
      <w:rPr>
        <w:rFonts w:hint="default"/>
      </w:rPr>
    </w:lvl>
  </w:abstractNum>
  <w:abstractNum w:abstractNumId="9">
    <w:nsid w:val="60A606C8"/>
    <w:multiLevelType w:val="hybridMultilevel"/>
    <w:tmpl w:val="A59A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306B97"/>
    <w:multiLevelType w:val="hybridMultilevel"/>
    <w:tmpl w:val="A8FC3942"/>
    <w:lvl w:ilvl="0" w:tplc="E16C9A6E">
      <w:start w:val="1"/>
      <w:numFmt w:val="decimal"/>
      <w:lvlText w:val="%1)"/>
      <w:lvlJc w:val="left"/>
      <w:pPr>
        <w:ind w:left="1663" w:hanging="452"/>
      </w:pPr>
      <w:rPr>
        <w:rFonts w:ascii="Times New Roman" w:eastAsia="Times New Roman" w:hAnsi="Times New Roman" w:cs="Times New Roman" w:hint="default"/>
        <w:color w:val="282A2B"/>
        <w:w w:val="109"/>
        <w:sz w:val="26"/>
        <w:szCs w:val="26"/>
      </w:rPr>
    </w:lvl>
    <w:lvl w:ilvl="1" w:tplc="E90AE5B2">
      <w:numFmt w:val="bullet"/>
      <w:lvlText w:val="•"/>
      <w:lvlJc w:val="left"/>
      <w:pPr>
        <w:ind w:left="2684" w:hanging="452"/>
      </w:pPr>
      <w:rPr>
        <w:rFonts w:hint="default"/>
      </w:rPr>
    </w:lvl>
    <w:lvl w:ilvl="2" w:tplc="5AAA90FA">
      <w:numFmt w:val="bullet"/>
      <w:lvlText w:val="•"/>
      <w:lvlJc w:val="left"/>
      <w:pPr>
        <w:ind w:left="3708" w:hanging="452"/>
      </w:pPr>
      <w:rPr>
        <w:rFonts w:hint="default"/>
      </w:rPr>
    </w:lvl>
    <w:lvl w:ilvl="3" w:tplc="54D01824">
      <w:numFmt w:val="bullet"/>
      <w:lvlText w:val="•"/>
      <w:lvlJc w:val="left"/>
      <w:pPr>
        <w:ind w:left="4732" w:hanging="452"/>
      </w:pPr>
      <w:rPr>
        <w:rFonts w:hint="default"/>
      </w:rPr>
    </w:lvl>
    <w:lvl w:ilvl="4" w:tplc="5F12B3B8">
      <w:numFmt w:val="bullet"/>
      <w:lvlText w:val="•"/>
      <w:lvlJc w:val="left"/>
      <w:pPr>
        <w:ind w:left="5756" w:hanging="452"/>
      </w:pPr>
      <w:rPr>
        <w:rFonts w:hint="default"/>
      </w:rPr>
    </w:lvl>
    <w:lvl w:ilvl="5" w:tplc="151A0B20">
      <w:numFmt w:val="bullet"/>
      <w:lvlText w:val="•"/>
      <w:lvlJc w:val="left"/>
      <w:pPr>
        <w:ind w:left="6780" w:hanging="452"/>
      </w:pPr>
      <w:rPr>
        <w:rFonts w:hint="default"/>
      </w:rPr>
    </w:lvl>
    <w:lvl w:ilvl="6" w:tplc="4A58799E">
      <w:numFmt w:val="bullet"/>
      <w:lvlText w:val="•"/>
      <w:lvlJc w:val="left"/>
      <w:pPr>
        <w:ind w:left="7804" w:hanging="452"/>
      </w:pPr>
      <w:rPr>
        <w:rFonts w:hint="default"/>
      </w:rPr>
    </w:lvl>
    <w:lvl w:ilvl="7" w:tplc="175C7C02">
      <w:numFmt w:val="bullet"/>
      <w:lvlText w:val="•"/>
      <w:lvlJc w:val="left"/>
      <w:pPr>
        <w:ind w:left="8828" w:hanging="452"/>
      </w:pPr>
      <w:rPr>
        <w:rFonts w:hint="default"/>
      </w:rPr>
    </w:lvl>
    <w:lvl w:ilvl="8" w:tplc="BEDEDA36">
      <w:numFmt w:val="bullet"/>
      <w:lvlText w:val="•"/>
      <w:lvlJc w:val="left"/>
      <w:pPr>
        <w:ind w:left="9852" w:hanging="452"/>
      </w:pPr>
      <w:rPr>
        <w:rFonts w:hint="default"/>
      </w:rPr>
    </w:lvl>
  </w:abstractNum>
  <w:abstractNum w:abstractNumId="11">
    <w:nsid w:val="7294715A"/>
    <w:multiLevelType w:val="hybridMultilevel"/>
    <w:tmpl w:val="A296E2CC"/>
    <w:lvl w:ilvl="0" w:tplc="724E9444">
      <w:numFmt w:val="bullet"/>
      <w:lvlText w:val="-"/>
      <w:lvlJc w:val="left"/>
      <w:pPr>
        <w:ind w:left="194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1" w:tplc="9A6A7E82">
      <w:numFmt w:val="bullet"/>
      <w:lvlText w:val="-"/>
      <w:lvlJc w:val="left"/>
      <w:pPr>
        <w:ind w:left="280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2" w:tplc="A268DFAA">
      <w:numFmt w:val="bullet"/>
      <w:lvlText w:val="•"/>
      <w:lvlJc w:val="left"/>
      <w:pPr>
        <w:ind w:left="3811" w:hanging="169"/>
      </w:pPr>
      <w:rPr>
        <w:rFonts w:hint="default"/>
      </w:rPr>
    </w:lvl>
    <w:lvl w:ilvl="3" w:tplc="0366B036">
      <w:numFmt w:val="bullet"/>
      <w:lvlText w:val="•"/>
      <w:lvlJc w:val="left"/>
      <w:pPr>
        <w:ind w:left="4822" w:hanging="169"/>
      </w:pPr>
      <w:rPr>
        <w:rFonts w:hint="default"/>
      </w:rPr>
    </w:lvl>
    <w:lvl w:ilvl="4" w:tplc="A68CF6A6">
      <w:numFmt w:val="bullet"/>
      <w:lvlText w:val="•"/>
      <w:lvlJc w:val="left"/>
      <w:pPr>
        <w:ind w:left="5833" w:hanging="169"/>
      </w:pPr>
      <w:rPr>
        <w:rFonts w:hint="default"/>
      </w:rPr>
    </w:lvl>
    <w:lvl w:ilvl="5" w:tplc="F920D6EC">
      <w:numFmt w:val="bullet"/>
      <w:lvlText w:val="•"/>
      <w:lvlJc w:val="left"/>
      <w:pPr>
        <w:ind w:left="6844" w:hanging="169"/>
      </w:pPr>
      <w:rPr>
        <w:rFonts w:hint="default"/>
      </w:rPr>
    </w:lvl>
    <w:lvl w:ilvl="6" w:tplc="B104594A">
      <w:numFmt w:val="bullet"/>
      <w:lvlText w:val="•"/>
      <w:lvlJc w:val="left"/>
      <w:pPr>
        <w:ind w:left="7855" w:hanging="169"/>
      </w:pPr>
      <w:rPr>
        <w:rFonts w:hint="default"/>
      </w:rPr>
    </w:lvl>
    <w:lvl w:ilvl="7" w:tplc="C4300B38">
      <w:numFmt w:val="bullet"/>
      <w:lvlText w:val="•"/>
      <w:lvlJc w:val="left"/>
      <w:pPr>
        <w:ind w:left="8866" w:hanging="169"/>
      </w:pPr>
      <w:rPr>
        <w:rFonts w:hint="default"/>
      </w:rPr>
    </w:lvl>
    <w:lvl w:ilvl="8" w:tplc="D83293B0">
      <w:numFmt w:val="bullet"/>
      <w:lvlText w:val="•"/>
      <w:lvlJc w:val="left"/>
      <w:pPr>
        <w:ind w:left="9877" w:hanging="169"/>
      </w:pPr>
      <w:rPr>
        <w:rFonts w:hint="default"/>
      </w:rPr>
    </w:lvl>
  </w:abstractNum>
  <w:abstractNum w:abstractNumId="12">
    <w:nsid w:val="72E16109"/>
    <w:multiLevelType w:val="hybridMultilevel"/>
    <w:tmpl w:val="CCB84240"/>
    <w:lvl w:ilvl="0" w:tplc="1030871C">
      <w:start w:val="1"/>
      <w:numFmt w:val="decimal"/>
      <w:lvlText w:val="%1)"/>
      <w:lvlJc w:val="left"/>
      <w:pPr>
        <w:ind w:left="1074" w:hanging="324"/>
      </w:pPr>
      <w:rPr>
        <w:rFonts w:hint="default"/>
        <w:w w:val="103"/>
      </w:rPr>
    </w:lvl>
    <w:lvl w:ilvl="1" w:tplc="C9147760">
      <w:numFmt w:val="bullet"/>
      <w:lvlText w:val="•"/>
      <w:lvlJc w:val="left"/>
      <w:pPr>
        <w:ind w:left="2162" w:hanging="324"/>
      </w:pPr>
      <w:rPr>
        <w:rFonts w:hint="default"/>
      </w:rPr>
    </w:lvl>
    <w:lvl w:ilvl="2" w:tplc="2AF67A92">
      <w:numFmt w:val="bullet"/>
      <w:lvlText w:val="•"/>
      <w:lvlJc w:val="left"/>
      <w:pPr>
        <w:ind w:left="3244" w:hanging="324"/>
      </w:pPr>
      <w:rPr>
        <w:rFonts w:hint="default"/>
      </w:rPr>
    </w:lvl>
    <w:lvl w:ilvl="3" w:tplc="A63A9DA6">
      <w:numFmt w:val="bullet"/>
      <w:lvlText w:val="•"/>
      <w:lvlJc w:val="left"/>
      <w:pPr>
        <w:ind w:left="4326" w:hanging="324"/>
      </w:pPr>
      <w:rPr>
        <w:rFonts w:hint="default"/>
      </w:rPr>
    </w:lvl>
    <w:lvl w:ilvl="4" w:tplc="5580A838">
      <w:numFmt w:val="bullet"/>
      <w:lvlText w:val="•"/>
      <w:lvlJc w:val="left"/>
      <w:pPr>
        <w:ind w:left="5408" w:hanging="324"/>
      </w:pPr>
      <w:rPr>
        <w:rFonts w:hint="default"/>
      </w:rPr>
    </w:lvl>
    <w:lvl w:ilvl="5" w:tplc="0A3AA8F4">
      <w:numFmt w:val="bullet"/>
      <w:lvlText w:val="•"/>
      <w:lvlJc w:val="left"/>
      <w:pPr>
        <w:ind w:left="6490" w:hanging="324"/>
      </w:pPr>
      <w:rPr>
        <w:rFonts w:hint="default"/>
      </w:rPr>
    </w:lvl>
    <w:lvl w:ilvl="6" w:tplc="30A247FE">
      <w:numFmt w:val="bullet"/>
      <w:lvlText w:val="•"/>
      <w:lvlJc w:val="left"/>
      <w:pPr>
        <w:ind w:left="7572" w:hanging="324"/>
      </w:pPr>
      <w:rPr>
        <w:rFonts w:hint="default"/>
      </w:rPr>
    </w:lvl>
    <w:lvl w:ilvl="7" w:tplc="65444416">
      <w:numFmt w:val="bullet"/>
      <w:lvlText w:val="•"/>
      <w:lvlJc w:val="left"/>
      <w:pPr>
        <w:ind w:left="8654" w:hanging="324"/>
      </w:pPr>
      <w:rPr>
        <w:rFonts w:hint="default"/>
      </w:rPr>
    </w:lvl>
    <w:lvl w:ilvl="8" w:tplc="79867B94">
      <w:numFmt w:val="bullet"/>
      <w:lvlText w:val="•"/>
      <w:lvlJc w:val="left"/>
      <w:pPr>
        <w:ind w:left="9736" w:hanging="32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B82"/>
    <w:rsid w:val="00004115"/>
    <w:rsid w:val="00004701"/>
    <w:rsid w:val="00005A4D"/>
    <w:rsid w:val="00014D6E"/>
    <w:rsid w:val="00024677"/>
    <w:rsid w:val="00032507"/>
    <w:rsid w:val="00044805"/>
    <w:rsid w:val="00057AA6"/>
    <w:rsid w:val="0008582E"/>
    <w:rsid w:val="00087D37"/>
    <w:rsid w:val="000945D6"/>
    <w:rsid w:val="0009494C"/>
    <w:rsid w:val="000A713A"/>
    <w:rsid w:val="000A7638"/>
    <w:rsid w:val="000B3D97"/>
    <w:rsid w:val="000C6DC8"/>
    <w:rsid w:val="000C7B86"/>
    <w:rsid w:val="000D33C0"/>
    <w:rsid w:val="000D6D17"/>
    <w:rsid w:val="000E34D0"/>
    <w:rsid w:val="00106D3E"/>
    <w:rsid w:val="001209BC"/>
    <w:rsid w:val="0012367E"/>
    <w:rsid w:val="00126CA5"/>
    <w:rsid w:val="00133E31"/>
    <w:rsid w:val="00164584"/>
    <w:rsid w:val="0018188D"/>
    <w:rsid w:val="001910DD"/>
    <w:rsid w:val="001C24B1"/>
    <w:rsid w:val="001D003B"/>
    <w:rsid w:val="001D7AF6"/>
    <w:rsid w:val="001F73CA"/>
    <w:rsid w:val="002037D7"/>
    <w:rsid w:val="002061B3"/>
    <w:rsid w:val="00210796"/>
    <w:rsid w:val="002232D3"/>
    <w:rsid w:val="00247F4B"/>
    <w:rsid w:val="00247FAA"/>
    <w:rsid w:val="002B3C7C"/>
    <w:rsid w:val="002B74A3"/>
    <w:rsid w:val="002D0C8A"/>
    <w:rsid w:val="002D3C59"/>
    <w:rsid w:val="002D5C76"/>
    <w:rsid w:val="002E1736"/>
    <w:rsid w:val="002E1FED"/>
    <w:rsid w:val="00311645"/>
    <w:rsid w:val="00322718"/>
    <w:rsid w:val="00337E43"/>
    <w:rsid w:val="00343B5C"/>
    <w:rsid w:val="00344614"/>
    <w:rsid w:val="0034632F"/>
    <w:rsid w:val="00372C97"/>
    <w:rsid w:val="00373572"/>
    <w:rsid w:val="0039087E"/>
    <w:rsid w:val="003B1674"/>
    <w:rsid w:val="003B6951"/>
    <w:rsid w:val="003D1E4D"/>
    <w:rsid w:val="003D5AAA"/>
    <w:rsid w:val="00400FF4"/>
    <w:rsid w:val="00405EE1"/>
    <w:rsid w:val="00414E99"/>
    <w:rsid w:val="00424367"/>
    <w:rsid w:val="004452CD"/>
    <w:rsid w:val="004534C6"/>
    <w:rsid w:val="00464CC8"/>
    <w:rsid w:val="004668E8"/>
    <w:rsid w:val="004C5533"/>
    <w:rsid w:val="004D4EFF"/>
    <w:rsid w:val="004E4D64"/>
    <w:rsid w:val="004F127D"/>
    <w:rsid w:val="005069CB"/>
    <w:rsid w:val="00516266"/>
    <w:rsid w:val="005213DA"/>
    <w:rsid w:val="00532F11"/>
    <w:rsid w:val="00543860"/>
    <w:rsid w:val="00552FBF"/>
    <w:rsid w:val="00597154"/>
    <w:rsid w:val="005A3EE1"/>
    <w:rsid w:val="005B0B82"/>
    <w:rsid w:val="005B4590"/>
    <w:rsid w:val="005C68F2"/>
    <w:rsid w:val="005D144F"/>
    <w:rsid w:val="005E47CD"/>
    <w:rsid w:val="005E6130"/>
    <w:rsid w:val="005F323C"/>
    <w:rsid w:val="005F57B8"/>
    <w:rsid w:val="005F7B7D"/>
    <w:rsid w:val="0060258D"/>
    <w:rsid w:val="00616FFF"/>
    <w:rsid w:val="00620015"/>
    <w:rsid w:val="006318C3"/>
    <w:rsid w:val="0063526C"/>
    <w:rsid w:val="00637F99"/>
    <w:rsid w:val="00665428"/>
    <w:rsid w:val="006675D4"/>
    <w:rsid w:val="00680410"/>
    <w:rsid w:val="006A0F22"/>
    <w:rsid w:val="006D2F86"/>
    <w:rsid w:val="006E0130"/>
    <w:rsid w:val="0071450F"/>
    <w:rsid w:val="00736259"/>
    <w:rsid w:val="007377D4"/>
    <w:rsid w:val="00755382"/>
    <w:rsid w:val="00757450"/>
    <w:rsid w:val="007847B4"/>
    <w:rsid w:val="007849C4"/>
    <w:rsid w:val="00793EA4"/>
    <w:rsid w:val="007A6E0F"/>
    <w:rsid w:val="007B6541"/>
    <w:rsid w:val="007C378B"/>
    <w:rsid w:val="007C7C27"/>
    <w:rsid w:val="007F4BB5"/>
    <w:rsid w:val="008001D2"/>
    <w:rsid w:val="00812264"/>
    <w:rsid w:val="00817728"/>
    <w:rsid w:val="008456B2"/>
    <w:rsid w:val="00877BEB"/>
    <w:rsid w:val="00883728"/>
    <w:rsid w:val="00895FB3"/>
    <w:rsid w:val="0089797D"/>
    <w:rsid w:val="008A185F"/>
    <w:rsid w:val="008A434D"/>
    <w:rsid w:val="008C1F47"/>
    <w:rsid w:val="008C29C0"/>
    <w:rsid w:val="008F0768"/>
    <w:rsid w:val="00901907"/>
    <w:rsid w:val="0090224D"/>
    <w:rsid w:val="00903D63"/>
    <w:rsid w:val="00915EB1"/>
    <w:rsid w:val="0093574F"/>
    <w:rsid w:val="00940E55"/>
    <w:rsid w:val="009417F7"/>
    <w:rsid w:val="00952858"/>
    <w:rsid w:val="0095549F"/>
    <w:rsid w:val="00961668"/>
    <w:rsid w:val="00971089"/>
    <w:rsid w:val="009722B4"/>
    <w:rsid w:val="00997C4B"/>
    <w:rsid w:val="009A4FF2"/>
    <w:rsid w:val="009C1B71"/>
    <w:rsid w:val="009C47EA"/>
    <w:rsid w:val="009C5887"/>
    <w:rsid w:val="009D3315"/>
    <w:rsid w:val="009D615B"/>
    <w:rsid w:val="009E2D0B"/>
    <w:rsid w:val="00A02F23"/>
    <w:rsid w:val="00A04648"/>
    <w:rsid w:val="00A06756"/>
    <w:rsid w:val="00A25366"/>
    <w:rsid w:val="00A361F8"/>
    <w:rsid w:val="00A44381"/>
    <w:rsid w:val="00A45BCE"/>
    <w:rsid w:val="00A46465"/>
    <w:rsid w:val="00A52076"/>
    <w:rsid w:val="00A60010"/>
    <w:rsid w:val="00A62303"/>
    <w:rsid w:val="00A739CA"/>
    <w:rsid w:val="00A91F35"/>
    <w:rsid w:val="00AA3CCE"/>
    <w:rsid w:val="00AB446C"/>
    <w:rsid w:val="00AC2626"/>
    <w:rsid w:val="00AC6AD9"/>
    <w:rsid w:val="00AE0063"/>
    <w:rsid w:val="00AE07A5"/>
    <w:rsid w:val="00AF1AA6"/>
    <w:rsid w:val="00AF2CAF"/>
    <w:rsid w:val="00B016DD"/>
    <w:rsid w:val="00B21B7E"/>
    <w:rsid w:val="00B2398C"/>
    <w:rsid w:val="00B24F8F"/>
    <w:rsid w:val="00B30FF6"/>
    <w:rsid w:val="00B521AE"/>
    <w:rsid w:val="00B52854"/>
    <w:rsid w:val="00B73E02"/>
    <w:rsid w:val="00BF1918"/>
    <w:rsid w:val="00C047A7"/>
    <w:rsid w:val="00C37939"/>
    <w:rsid w:val="00C44315"/>
    <w:rsid w:val="00C45B08"/>
    <w:rsid w:val="00C45C80"/>
    <w:rsid w:val="00C47962"/>
    <w:rsid w:val="00C523EC"/>
    <w:rsid w:val="00C9564C"/>
    <w:rsid w:val="00CA6E92"/>
    <w:rsid w:val="00CC2431"/>
    <w:rsid w:val="00CC2BEB"/>
    <w:rsid w:val="00CC5E19"/>
    <w:rsid w:val="00CF56B2"/>
    <w:rsid w:val="00D4160B"/>
    <w:rsid w:val="00D50AB4"/>
    <w:rsid w:val="00D50AD5"/>
    <w:rsid w:val="00D57B7E"/>
    <w:rsid w:val="00D64B9E"/>
    <w:rsid w:val="00D679CA"/>
    <w:rsid w:val="00D84928"/>
    <w:rsid w:val="00D90448"/>
    <w:rsid w:val="00DB1FB7"/>
    <w:rsid w:val="00DB4541"/>
    <w:rsid w:val="00DC3158"/>
    <w:rsid w:val="00DC3650"/>
    <w:rsid w:val="00DC7A99"/>
    <w:rsid w:val="00DD4761"/>
    <w:rsid w:val="00DE5DF5"/>
    <w:rsid w:val="00DF599E"/>
    <w:rsid w:val="00E2235A"/>
    <w:rsid w:val="00E53966"/>
    <w:rsid w:val="00E71E76"/>
    <w:rsid w:val="00E76019"/>
    <w:rsid w:val="00E836A2"/>
    <w:rsid w:val="00E93C42"/>
    <w:rsid w:val="00EC5C81"/>
    <w:rsid w:val="00EC7147"/>
    <w:rsid w:val="00F17CA5"/>
    <w:rsid w:val="00F53AB3"/>
    <w:rsid w:val="00F72219"/>
    <w:rsid w:val="00F724A4"/>
    <w:rsid w:val="00F80417"/>
    <w:rsid w:val="00F96C9B"/>
    <w:rsid w:val="00F973D6"/>
    <w:rsid w:val="00FB45BF"/>
    <w:rsid w:val="00FB7319"/>
    <w:rsid w:val="00FC10AC"/>
    <w:rsid w:val="00FD106C"/>
    <w:rsid w:val="00FE08FF"/>
    <w:rsid w:val="00FE55BA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43" w:hanging="17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74" w:hanging="1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3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3C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9494C"/>
    <w:rPr>
      <w:color w:val="106BBE"/>
    </w:rPr>
  </w:style>
  <w:style w:type="paragraph" w:styleId="a8">
    <w:name w:val="header"/>
    <w:basedOn w:val="a"/>
    <w:link w:val="a9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47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2D5C76"/>
    <w:rPr>
      <w:color w:val="0000FF" w:themeColor="hyperlink"/>
      <w:u w:val="single"/>
    </w:rPr>
  </w:style>
  <w:style w:type="paragraph" w:customStyle="1" w:styleId="s16">
    <w:name w:val="s_16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empty">
    <w:name w:val="empty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00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ladm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ladmi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eladmin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FEE9-DBF1-4A0C-858F-A20A9D16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8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Родина Наталья Александровна</cp:lastModifiedBy>
  <cp:revision>81</cp:revision>
  <cp:lastPrinted>2024-09-11T10:11:00Z</cp:lastPrinted>
  <dcterms:created xsi:type="dcterms:W3CDTF">2023-02-13T03:20:00Z</dcterms:created>
  <dcterms:modified xsi:type="dcterms:W3CDTF">2024-09-19T02:58:00Z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