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EE14D2" w:rsidRDefault="00464D5F" w:rsidP="00464D5F">
      <w:pPr>
        <w:jc w:val="right"/>
        <w:rPr>
          <w:b/>
          <w:sz w:val="28"/>
        </w:rPr>
      </w:pPr>
      <w:r w:rsidRPr="00EE14D2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</w:p>
        </w:tc>
      </w:tr>
    </w:tbl>
    <w:p w:rsidR="000816E6" w:rsidRDefault="000816E6" w:rsidP="00E573FB">
      <w:pPr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65593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655930">
        <w:rPr>
          <w:sz w:val="28"/>
          <w:szCs w:val="28"/>
        </w:rPr>
        <w:t xml:space="preserve"> отчетны</w:t>
      </w:r>
      <w:r>
        <w:rPr>
          <w:sz w:val="28"/>
          <w:szCs w:val="28"/>
        </w:rPr>
        <w:t>х</w:t>
      </w:r>
    </w:p>
    <w:p w:rsidR="000816E6" w:rsidRDefault="000816E6" w:rsidP="00E573FB">
      <w:pPr>
        <w:ind w:right="317"/>
        <w:jc w:val="both"/>
        <w:rPr>
          <w:sz w:val="28"/>
          <w:szCs w:val="28"/>
        </w:rPr>
      </w:pPr>
      <w:proofErr w:type="gramStart"/>
      <w:r w:rsidRPr="00655930">
        <w:rPr>
          <w:sz w:val="28"/>
          <w:szCs w:val="28"/>
        </w:rPr>
        <w:t>материал</w:t>
      </w:r>
      <w:r>
        <w:rPr>
          <w:sz w:val="28"/>
          <w:szCs w:val="28"/>
        </w:rPr>
        <w:t>ов</w:t>
      </w:r>
      <w:proofErr w:type="gramEnd"/>
      <w:r w:rsidRPr="00655930">
        <w:rPr>
          <w:sz w:val="28"/>
          <w:szCs w:val="28"/>
        </w:rPr>
        <w:t>, характеризующи</w:t>
      </w:r>
      <w:r>
        <w:rPr>
          <w:sz w:val="28"/>
          <w:szCs w:val="28"/>
        </w:rPr>
        <w:t>х</w:t>
      </w:r>
    </w:p>
    <w:p w:rsidR="000816E6" w:rsidRDefault="000816E6" w:rsidP="00E573FB">
      <w:pPr>
        <w:ind w:right="317"/>
        <w:jc w:val="both"/>
        <w:rPr>
          <w:sz w:val="28"/>
          <w:szCs w:val="28"/>
        </w:rPr>
      </w:pPr>
      <w:proofErr w:type="gramStart"/>
      <w:r w:rsidRPr="00655930">
        <w:rPr>
          <w:sz w:val="28"/>
          <w:szCs w:val="28"/>
        </w:rPr>
        <w:t>работу</w:t>
      </w:r>
      <w:proofErr w:type="gramEnd"/>
      <w:r w:rsidRPr="00655930">
        <w:rPr>
          <w:sz w:val="28"/>
          <w:szCs w:val="28"/>
        </w:rPr>
        <w:t xml:space="preserve"> Совета депутатов ЗАТО</w:t>
      </w:r>
      <w:bookmarkStart w:id="0" w:name="_GoBack"/>
      <w:bookmarkEnd w:id="0"/>
    </w:p>
    <w:p w:rsidR="000816E6" w:rsidRPr="003D7FB3" w:rsidRDefault="000816E6" w:rsidP="000816E6">
      <w:pPr>
        <w:ind w:right="317"/>
        <w:jc w:val="both"/>
        <w:rPr>
          <w:sz w:val="28"/>
          <w:szCs w:val="28"/>
        </w:rPr>
      </w:pPr>
      <w:r w:rsidRPr="00655930">
        <w:rPr>
          <w:sz w:val="28"/>
          <w:szCs w:val="28"/>
        </w:rPr>
        <w:t>г. Зеленогорск</w:t>
      </w:r>
      <w:r>
        <w:rPr>
          <w:sz w:val="28"/>
          <w:szCs w:val="28"/>
        </w:rPr>
        <w:t>,</w:t>
      </w:r>
      <w:r w:rsidRPr="003D7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E573FB" w:rsidRPr="003D7FB3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E573FB" w:rsidRPr="003D7FB3">
        <w:rPr>
          <w:sz w:val="28"/>
          <w:szCs w:val="28"/>
        </w:rPr>
        <w:t xml:space="preserve"> </w:t>
      </w:r>
    </w:p>
    <w:p w:rsidR="000816E6" w:rsidRDefault="00E573FB" w:rsidP="00E573FB">
      <w:pPr>
        <w:ind w:right="317"/>
        <w:jc w:val="both"/>
        <w:rPr>
          <w:sz w:val="28"/>
          <w:szCs w:val="28"/>
        </w:rPr>
      </w:pPr>
      <w:proofErr w:type="gramStart"/>
      <w:r w:rsidRPr="003D7FB3">
        <w:rPr>
          <w:sz w:val="28"/>
          <w:szCs w:val="28"/>
        </w:rPr>
        <w:t>в</w:t>
      </w:r>
      <w:proofErr w:type="gramEnd"/>
      <w:r w:rsidRPr="003D7FB3">
        <w:rPr>
          <w:sz w:val="28"/>
          <w:szCs w:val="28"/>
        </w:rPr>
        <w:t xml:space="preserve"> краевом</w:t>
      </w:r>
      <w:r w:rsidR="000816E6"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н</w:t>
      </w:r>
      <w:r w:rsidRPr="003D7FB3">
        <w:rPr>
          <w:sz w:val="28"/>
          <w:szCs w:val="28"/>
        </w:rPr>
        <w:t>а лучшую</w:t>
      </w:r>
    </w:p>
    <w:p w:rsidR="000816E6" w:rsidRDefault="00E573FB" w:rsidP="00E573FB">
      <w:pPr>
        <w:ind w:right="317"/>
        <w:jc w:val="both"/>
        <w:rPr>
          <w:sz w:val="28"/>
          <w:szCs w:val="28"/>
        </w:rPr>
      </w:pPr>
      <w:proofErr w:type="gramStart"/>
      <w:r w:rsidRPr="003D7FB3">
        <w:rPr>
          <w:sz w:val="28"/>
          <w:szCs w:val="28"/>
        </w:rPr>
        <w:t>организацию</w:t>
      </w:r>
      <w:proofErr w:type="gramEnd"/>
      <w:r w:rsidR="000816E6"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представительного</w:t>
      </w:r>
    </w:p>
    <w:p w:rsidR="000816E6" w:rsidRDefault="00E573FB" w:rsidP="00E573FB">
      <w:pPr>
        <w:ind w:right="317"/>
        <w:jc w:val="both"/>
        <w:rPr>
          <w:sz w:val="28"/>
          <w:szCs w:val="28"/>
        </w:rPr>
      </w:pPr>
      <w:proofErr w:type="gramStart"/>
      <w:r w:rsidRPr="003D7FB3">
        <w:rPr>
          <w:sz w:val="28"/>
          <w:szCs w:val="28"/>
        </w:rPr>
        <w:t>органа</w:t>
      </w:r>
      <w:proofErr w:type="gramEnd"/>
      <w:r w:rsidR="000816E6"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</w:p>
    <w:p w:rsidR="00E573FB" w:rsidRDefault="0031364B" w:rsidP="00E573FB">
      <w:pPr>
        <w:ind w:right="3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2025 году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</w:p>
    <w:p w:rsidR="00E573FB" w:rsidRDefault="00E573FB" w:rsidP="00E573FB">
      <w:pPr>
        <w:ind w:right="317"/>
        <w:jc w:val="both"/>
        <w:rPr>
          <w:sz w:val="28"/>
          <w:szCs w:val="28"/>
        </w:rPr>
      </w:pPr>
    </w:p>
    <w:p w:rsidR="00E573FB" w:rsidRDefault="00E573FB" w:rsidP="00E573FB">
      <w:pPr>
        <w:ind w:firstLine="708"/>
        <w:jc w:val="both"/>
        <w:rPr>
          <w:sz w:val="28"/>
          <w:szCs w:val="28"/>
        </w:rPr>
      </w:pPr>
      <w:r w:rsidRPr="00BA1186">
        <w:rPr>
          <w:sz w:val="28"/>
          <w:szCs w:val="28"/>
        </w:rPr>
        <w:t>В целях участия в краевом конкурсе на лучшую организацию работы представительного органа муниципального образования</w:t>
      </w:r>
      <w:r w:rsidR="00022497">
        <w:rPr>
          <w:sz w:val="28"/>
          <w:szCs w:val="28"/>
        </w:rPr>
        <w:t xml:space="preserve"> на основании</w:t>
      </w:r>
      <w:r w:rsidRPr="00BA1186">
        <w:rPr>
          <w:sz w:val="28"/>
          <w:szCs w:val="28"/>
        </w:rPr>
        <w:t xml:space="preserve"> постановлени</w:t>
      </w:r>
      <w:r w:rsidR="00022497">
        <w:rPr>
          <w:sz w:val="28"/>
          <w:szCs w:val="28"/>
        </w:rPr>
        <w:t>я</w:t>
      </w:r>
      <w:r w:rsidRPr="00BA1186">
        <w:rPr>
          <w:sz w:val="28"/>
          <w:szCs w:val="28"/>
        </w:rPr>
        <w:t xml:space="preserve"> Законодательного Собрания Красноярского края от </w:t>
      </w:r>
      <w:r w:rsidR="0031364B">
        <w:rPr>
          <w:sz w:val="28"/>
          <w:szCs w:val="28"/>
        </w:rPr>
        <w:t>06.02.2025</w:t>
      </w:r>
      <w:r>
        <w:rPr>
          <w:sz w:val="28"/>
          <w:szCs w:val="28"/>
        </w:rPr>
        <w:t xml:space="preserve"> № </w:t>
      </w:r>
      <w:r w:rsidR="0031364B">
        <w:rPr>
          <w:sz w:val="28"/>
          <w:szCs w:val="28"/>
        </w:rPr>
        <w:t>9-3598П</w:t>
      </w:r>
      <w:r w:rsidRPr="00BA1186">
        <w:rPr>
          <w:sz w:val="28"/>
          <w:szCs w:val="28"/>
        </w:rPr>
        <w:t xml:space="preserve"> «Об утверждении По</w:t>
      </w:r>
      <w:r>
        <w:rPr>
          <w:sz w:val="28"/>
          <w:szCs w:val="28"/>
        </w:rPr>
        <w:t>рядка проведения</w:t>
      </w:r>
      <w:r w:rsidRPr="00BA1186">
        <w:rPr>
          <w:sz w:val="28"/>
          <w:szCs w:val="28"/>
        </w:rPr>
        <w:t xml:space="preserve"> краево</w:t>
      </w:r>
      <w:r>
        <w:rPr>
          <w:sz w:val="28"/>
          <w:szCs w:val="28"/>
        </w:rPr>
        <w:t>го</w:t>
      </w:r>
      <w:r w:rsidRPr="00BA118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A1186">
        <w:rPr>
          <w:sz w:val="28"/>
          <w:szCs w:val="28"/>
        </w:rPr>
        <w:t xml:space="preserve"> на лучшую организацию работы представительного органа </w:t>
      </w:r>
      <w:r>
        <w:rPr>
          <w:sz w:val="28"/>
          <w:szCs w:val="28"/>
        </w:rPr>
        <w:t>м</w:t>
      </w:r>
      <w:r w:rsidR="0031364B">
        <w:rPr>
          <w:sz w:val="28"/>
          <w:szCs w:val="28"/>
        </w:rPr>
        <w:t>униципального образования в 2025</w:t>
      </w:r>
      <w:r w:rsidRPr="00BA1186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Совет депутатов ЗАТО г. Зеленогорск 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55930" w:rsidRPr="00655930" w:rsidRDefault="00655930" w:rsidP="0042750D">
      <w:pPr>
        <w:numPr>
          <w:ilvl w:val="0"/>
          <w:numId w:val="30"/>
        </w:numPr>
        <w:ind w:left="0" w:firstLine="851"/>
        <w:jc w:val="both"/>
        <w:rPr>
          <w:sz w:val="28"/>
          <w:szCs w:val="28"/>
        </w:rPr>
      </w:pPr>
      <w:r w:rsidRPr="00655930">
        <w:rPr>
          <w:sz w:val="28"/>
          <w:szCs w:val="28"/>
        </w:rPr>
        <w:t>Утвердить отчетные материалы, характеризующие работу Совета депутатов ЗАТО г. Зеленогорск за период с 1 января 202</w:t>
      </w:r>
      <w:r w:rsidR="0031364B">
        <w:rPr>
          <w:sz w:val="28"/>
          <w:szCs w:val="28"/>
        </w:rPr>
        <w:t>4</w:t>
      </w:r>
      <w:r w:rsidRPr="00655930">
        <w:rPr>
          <w:sz w:val="28"/>
          <w:szCs w:val="28"/>
        </w:rPr>
        <w:t xml:space="preserve"> года по 1</w:t>
      </w:r>
      <w:r w:rsidR="0031364B">
        <w:rPr>
          <w:sz w:val="28"/>
          <w:szCs w:val="28"/>
        </w:rPr>
        <w:t>6 мая</w:t>
      </w:r>
      <w:r w:rsidRPr="00655930">
        <w:rPr>
          <w:sz w:val="28"/>
          <w:szCs w:val="28"/>
        </w:rPr>
        <w:t xml:space="preserve"> 202</w:t>
      </w:r>
      <w:r w:rsidR="0031364B">
        <w:rPr>
          <w:sz w:val="28"/>
          <w:szCs w:val="28"/>
        </w:rPr>
        <w:t>5</w:t>
      </w:r>
      <w:r w:rsidRPr="00655930">
        <w:rPr>
          <w:sz w:val="28"/>
          <w:szCs w:val="28"/>
        </w:rPr>
        <w:t xml:space="preserve"> года, согласно приложению к настоящему решению.</w:t>
      </w:r>
    </w:p>
    <w:p w:rsidR="00E573FB" w:rsidRDefault="00E573FB" w:rsidP="00E573FB">
      <w:pPr>
        <w:numPr>
          <w:ilvl w:val="0"/>
          <w:numId w:val="3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655930">
        <w:rPr>
          <w:iCs/>
          <w:sz w:val="28"/>
          <w:szCs w:val="28"/>
        </w:rPr>
        <w:t xml:space="preserve">настоящее решение </w:t>
      </w:r>
      <w:r w:rsidR="00655930">
        <w:rPr>
          <w:sz w:val="28"/>
          <w:szCs w:val="28"/>
        </w:rPr>
        <w:t>в Законодательное С</w:t>
      </w:r>
      <w:r>
        <w:rPr>
          <w:sz w:val="28"/>
          <w:szCs w:val="28"/>
        </w:rPr>
        <w:t>обрание Красноярского края.</w:t>
      </w:r>
    </w:p>
    <w:p w:rsidR="00E573FB" w:rsidRPr="00022497" w:rsidRDefault="00E573FB" w:rsidP="00E573FB">
      <w:pPr>
        <w:numPr>
          <w:ilvl w:val="0"/>
          <w:numId w:val="30"/>
        </w:numPr>
        <w:ind w:left="0" w:firstLine="851"/>
        <w:jc w:val="both"/>
        <w:rPr>
          <w:iCs/>
          <w:sz w:val="28"/>
          <w:szCs w:val="28"/>
        </w:rPr>
      </w:pPr>
      <w:r w:rsidRPr="00022497">
        <w:rPr>
          <w:iCs/>
          <w:sz w:val="28"/>
          <w:szCs w:val="28"/>
        </w:rPr>
        <w:t>Контроль за выполнением настоящего решения возложить на председателя Совета депутатов ЗАТО г. Зеленогорск</w:t>
      </w:r>
      <w:r w:rsidR="00655930" w:rsidRPr="00022497">
        <w:rPr>
          <w:iCs/>
          <w:sz w:val="28"/>
          <w:szCs w:val="28"/>
        </w:rPr>
        <w:t>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</w:t>
      </w:r>
      <w:r w:rsidR="0031364B">
        <w:rPr>
          <w:sz w:val="28"/>
          <w:szCs w:val="28"/>
        </w:rPr>
        <w:t>Д.В. Шашило</w:t>
      </w:r>
    </w:p>
    <w:sectPr w:rsidR="00D7218E" w:rsidRPr="00691C0C" w:rsidSect="000816E6">
      <w:pgSz w:w="11906" w:h="16838"/>
      <w:pgMar w:top="426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2473C"/>
    <w:multiLevelType w:val="hybridMultilevel"/>
    <w:tmpl w:val="3EA01238"/>
    <w:lvl w:ilvl="0" w:tplc="E43461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5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4"/>
  </w:num>
  <w:num w:numId="23">
    <w:abstractNumId w:val="26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0"/>
  </w:num>
  <w:num w:numId="29">
    <w:abstractNumId w:val="20"/>
  </w:num>
  <w:num w:numId="3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22497"/>
    <w:rsid w:val="000816E6"/>
    <w:rsid w:val="00093F6E"/>
    <w:rsid w:val="000C3F08"/>
    <w:rsid w:val="000D0D06"/>
    <w:rsid w:val="000F4116"/>
    <w:rsid w:val="0011023F"/>
    <w:rsid w:val="00147A1A"/>
    <w:rsid w:val="00154A46"/>
    <w:rsid w:val="00156674"/>
    <w:rsid w:val="0018570E"/>
    <w:rsid w:val="001F4ACA"/>
    <w:rsid w:val="00205FA3"/>
    <w:rsid w:val="00281AE7"/>
    <w:rsid w:val="00287369"/>
    <w:rsid w:val="00293654"/>
    <w:rsid w:val="0031364B"/>
    <w:rsid w:val="00353EE8"/>
    <w:rsid w:val="00372C91"/>
    <w:rsid w:val="00375B4A"/>
    <w:rsid w:val="00375F9D"/>
    <w:rsid w:val="00390C98"/>
    <w:rsid w:val="003C23B7"/>
    <w:rsid w:val="003F6C0D"/>
    <w:rsid w:val="0045606E"/>
    <w:rsid w:val="00464D5F"/>
    <w:rsid w:val="00490C00"/>
    <w:rsid w:val="004C6E3A"/>
    <w:rsid w:val="005039CB"/>
    <w:rsid w:val="005A54A5"/>
    <w:rsid w:val="005E0378"/>
    <w:rsid w:val="00655930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73BE1"/>
    <w:rsid w:val="00874A75"/>
    <w:rsid w:val="008C395B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573FB"/>
    <w:rsid w:val="00E81B6A"/>
    <w:rsid w:val="00EA0968"/>
    <w:rsid w:val="00EB0EA1"/>
    <w:rsid w:val="00EC224C"/>
    <w:rsid w:val="00EC284C"/>
    <w:rsid w:val="00EE02F4"/>
    <w:rsid w:val="00EE14D2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150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33</cp:revision>
  <cp:lastPrinted>2025-05-13T10:22:00Z</cp:lastPrinted>
  <dcterms:created xsi:type="dcterms:W3CDTF">2018-09-19T09:19:00Z</dcterms:created>
  <dcterms:modified xsi:type="dcterms:W3CDTF">2025-05-13T10:22:00Z</dcterms:modified>
</cp:coreProperties>
</file>