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AE55C3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>П</w:t>
      </w:r>
      <w:r w:rsidR="007339A6">
        <w:rPr>
          <w:sz w:val="24"/>
        </w:rPr>
        <w:t>остоянн</w:t>
      </w:r>
      <w:r>
        <w:rPr>
          <w:sz w:val="24"/>
        </w:rPr>
        <w:t>ая</w:t>
      </w:r>
      <w:r w:rsidR="007339A6">
        <w:rPr>
          <w:sz w:val="24"/>
        </w:rPr>
        <w:t xml:space="preserve"> комисси</w:t>
      </w:r>
      <w:r>
        <w:rPr>
          <w:sz w:val="24"/>
        </w:rPr>
        <w:t xml:space="preserve">я </w:t>
      </w:r>
      <w:r w:rsidR="004D2DE0" w:rsidRPr="00AB7F8A">
        <w:rPr>
          <w:sz w:val="24"/>
        </w:rPr>
        <w:t xml:space="preserve">по </w:t>
      </w:r>
      <w:r w:rsidR="004D2DE0">
        <w:rPr>
          <w:sz w:val="24"/>
        </w:rPr>
        <w:t>бюджету,</w:t>
      </w:r>
      <w:r w:rsidR="004D2DE0" w:rsidRPr="00000186">
        <w:rPr>
          <w:b w:val="0"/>
          <w:sz w:val="24"/>
          <w:szCs w:val="24"/>
        </w:rPr>
        <w:t xml:space="preserve"> </w:t>
      </w:r>
      <w:r w:rsidR="004D2DE0" w:rsidRPr="00C52853">
        <w:rPr>
          <w:sz w:val="24"/>
          <w:szCs w:val="24"/>
        </w:rPr>
        <w:t>экономической политике</w:t>
      </w:r>
    </w:p>
    <w:p w:rsidR="004D2DE0" w:rsidRDefault="004D2DE0" w:rsidP="004D2DE0">
      <w:pPr>
        <w:pStyle w:val="20"/>
        <w:rPr>
          <w:sz w:val="24"/>
          <w:szCs w:val="24"/>
        </w:rPr>
      </w:pPr>
      <w:r w:rsidRPr="004D2DE0">
        <w:rPr>
          <w:sz w:val="24"/>
          <w:szCs w:val="24"/>
        </w:rPr>
        <w:t xml:space="preserve"> </w:t>
      </w:r>
      <w:r w:rsidRPr="00C52853">
        <w:rPr>
          <w:sz w:val="24"/>
          <w:szCs w:val="24"/>
        </w:rPr>
        <w:t>и муниципальной собственности</w:t>
      </w:r>
    </w:p>
    <w:p w:rsidR="004D2DE0" w:rsidRPr="004D2DE0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="004D2DE0"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социа</w:t>
      </w:r>
      <w:r>
        <w:rPr>
          <w:b/>
        </w:rPr>
        <w:t>льной политике и делам молодежи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вопросам ЖКХ и промышленности</w:t>
      </w:r>
    </w:p>
    <w:p w:rsidR="00AE55C3" w:rsidRDefault="00AE55C3" w:rsidP="00A30D2C">
      <w:pPr>
        <w:pStyle w:val="a4"/>
        <w:tabs>
          <w:tab w:val="left" w:pos="720"/>
        </w:tabs>
        <w:ind w:left="567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патриотическому воспитанию</w:t>
      </w:r>
      <w:r w:rsidR="004D2DE0">
        <w:rPr>
          <w:b/>
        </w:rPr>
        <w:t xml:space="preserve"> </w:t>
      </w:r>
      <w:r w:rsidR="004D2DE0" w:rsidRPr="004D2DE0">
        <w:rPr>
          <w:b/>
        </w:rPr>
        <w:t xml:space="preserve">и взаимодействию </w:t>
      </w:r>
    </w:p>
    <w:p w:rsidR="004D2DE0" w:rsidRPr="00C52853" w:rsidRDefault="004D2DE0" w:rsidP="00A30D2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D2DE0">
        <w:rPr>
          <w:b/>
        </w:rPr>
        <w:t>с общественными организациями</w:t>
      </w:r>
      <w:r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Pr="00573FFF" w:rsidRDefault="00A20DAD" w:rsidP="008A610A">
      <w:pPr>
        <w:jc w:val="center"/>
        <w:rPr>
          <w:b/>
          <w:sz w:val="24"/>
          <w:szCs w:val="24"/>
        </w:rPr>
      </w:pPr>
    </w:p>
    <w:p w:rsidR="00FF5F15" w:rsidRDefault="00FF5F15" w:rsidP="00FF5F15">
      <w:pPr>
        <w:jc w:val="center"/>
        <w:rPr>
          <w:b/>
          <w:sz w:val="24"/>
          <w:szCs w:val="24"/>
        </w:rPr>
      </w:pPr>
      <w:r w:rsidRPr="00FF5F15">
        <w:rPr>
          <w:b/>
          <w:sz w:val="24"/>
          <w:szCs w:val="24"/>
        </w:rPr>
        <w:t>Повестка заседания</w:t>
      </w:r>
    </w:p>
    <w:p w:rsidR="00FF5F15" w:rsidRDefault="00FF5F15" w:rsidP="00FF5F15">
      <w:pPr>
        <w:jc w:val="center"/>
        <w:rPr>
          <w:b/>
          <w:sz w:val="24"/>
          <w:szCs w:val="24"/>
        </w:rPr>
      </w:pPr>
    </w:p>
    <w:p w:rsidR="00FF5F15" w:rsidRPr="00F901D2" w:rsidRDefault="00FF5F15" w:rsidP="00FF5F15">
      <w:pPr>
        <w:jc w:val="center"/>
        <w:rPr>
          <w:b/>
          <w:color w:val="000000" w:themeColor="text1"/>
          <w:sz w:val="24"/>
          <w:szCs w:val="24"/>
        </w:rPr>
      </w:pPr>
    </w:p>
    <w:p w:rsidR="00D36E06" w:rsidRPr="00F901D2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F901D2">
        <w:rPr>
          <w:color w:val="000000" w:themeColor="text1"/>
          <w:sz w:val="24"/>
          <w:szCs w:val="24"/>
        </w:rPr>
        <w:t xml:space="preserve">Дата: </w:t>
      </w:r>
      <w:r w:rsidR="00032CDD" w:rsidRPr="00F901D2">
        <w:rPr>
          <w:color w:val="000000" w:themeColor="text1"/>
          <w:sz w:val="24"/>
          <w:szCs w:val="24"/>
        </w:rPr>
        <w:t>1</w:t>
      </w:r>
      <w:r w:rsidR="00C372E8">
        <w:rPr>
          <w:color w:val="000000" w:themeColor="text1"/>
          <w:sz w:val="24"/>
          <w:szCs w:val="24"/>
        </w:rPr>
        <w:t>5</w:t>
      </w:r>
      <w:bookmarkStart w:id="0" w:name="_GoBack"/>
      <w:bookmarkEnd w:id="0"/>
      <w:r w:rsidRPr="00F901D2">
        <w:rPr>
          <w:color w:val="000000" w:themeColor="text1"/>
          <w:sz w:val="24"/>
          <w:szCs w:val="24"/>
        </w:rPr>
        <w:t>.</w:t>
      </w:r>
      <w:r w:rsidR="00FF5F15" w:rsidRPr="00F901D2">
        <w:rPr>
          <w:color w:val="000000" w:themeColor="text1"/>
          <w:sz w:val="24"/>
          <w:szCs w:val="24"/>
        </w:rPr>
        <w:t>0</w:t>
      </w:r>
      <w:r w:rsidR="00F901D2" w:rsidRPr="00F901D2">
        <w:rPr>
          <w:color w:val="000000" w:themeColor="text1"/>
          <w:sz w:val="24"/>
          <w:szCs w:val="24"/>
        </w:rPr>
        <w:t>5</w:t>
      </w:r>
      <w:r w:rsidRPr="00F901D2">
        <w:rPr>
          <w:color w:val="000000" w:themeColor="text1"/>
          <w:sz w:val="24"/>
          <w:szCs w:val="24"/>
        </w:rPr>
        <w:t>.20</w:t>
      </w:r>
      <w:r w:rsidR="00546348" w:rsidRPr="00F901D2">
        <w:rPr>
          <w:color w:val="000000" w:themeColor="text1"/>
          <w:sz w:val="24"/>
          <w:szCs w:val="24"/>
        </w:rPr>
        <w:t>2</w:t>
      </w:r>
      <w:r w:rsidR="00032CDD" w:rsidRPr="00F901D2">
        <w:rPr>
          <w:color w:val="000000" w:themeColor="text1"/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F901D2">
        <w:rPr>
          <w:color w:val="000000" w:themeColor="text1"/>
          <w:sz w:val="24"/>
          <w:szCs w:val="24"/>
        </w:rPr>
        <w:t xml:space="preserve">Время: </w:t>
      </w:r>
      <w:r w:rsidR="00905095" w:rsidRPr="00F901D2">
        <w:rPr>
          <w:color w:val="000000" w:themeColor="text1"/>
          <w:sz w:val="24"/>
          <w:szCs w:val="24"/>
        </w:rPr>
        <w:t>15</w:t>
      </w:r>
      <w:r w:rsidRPr="00F901D2">
        <w:rPr>
          <w:color w:val="000000" w:themeColor="text1"/>
          <w:sz w:val="24"/>
          <w:szCs w:val="24"/>
        </w:rPr>
        <w:t>:</w:t>
      </w:r>
      <w:r w:rsidR="00905095" w:rsidRPr="00F901D2">
        <w:rPr>
          <w:color w:val="000000" w:themeColor="text1"/>
          <w:sz w:val="24"/>
          <w:szCs w:val="24"/>
        </w:rPr>
        <w:t>0</w:t>
      </w:r>
      <w:r w:rsidR="001B5C0A" w:rsidRPr="00F901D2">
        <w:rPr>
          <w:color w:val="000000" w:themeColor="text1"/>
          <w:sz w:val="24"/>
          <w:szCs w:val="24"/>
        </w:rPr>
        <w:t>0</w:t>
      </w:r>
      <w:r w:rsidR="002D14F2" w:rsidRPr="00F901D2">
        <w:rPr>
          <w:color w:val="000000" w:themeColor="text1"/>
          <w:sz w:val="24"/>
          <w:szCs w:val="24"/>
        </w:rPr>
        <w:tab/>
      </w:r>
      <w:r w:rsidR="00AC04BB" w:rsidRPr="00F901D2">
        <w:rPr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AC04BB">
        <w:rPr>
          <w:sz w:val="24"/>
          <w:szCs w:val="24"/>
        </w:rPr>
        <w:t>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F5F15" w:rsidTr="00032CDD">
        <w:trPr>
          <w:trHeight w:val="2541"/>
        </w:trPr>
        <w:tc>
          <w:tcPr>
            <w:tcW w:w="335" w:type="pct"/>
          </w:tcPr>
          <w:p w:rsidR="00FF5F15" w:rsidRPr="00C500C6" w:rsidRDefault="00FF5F15" w:rsidP="00FF5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FF5F15" w:rsidRPr="00C500C6" w:rsidRDefault="00FF5F15" w:rsidP="002A7D2F">
            <w:pPr>
              <w:jc w:val="center"/>
              <w:rPr>
                <w:sz w:val="24"/>
                <w:szCs w:val="24"/>
              </w:rPr>
            </w:pPr>
            <w:r w:rsidRPr="00F901D2">
              <w:rPr>
                <w:color w:val="000000" w:themeColor="text1"/>
                <w:sz w:val="24"/>
                <w:szCs w:val="24"/>
              </w:rPr>
              <w:t>1</w:t>
            </w:r>
            <w:r w:rsidR="002A7D2F" w:rsidRPr="00F901D2">
              <w:rPr>
                <w:color w:val="000000" w:themeColor="text1"/>
                <w:sz w:val="24"/>
                <w:szCs w:val="24"/>
              </w:rPr>
              <w:t>5</w:t>
            </w:r>
            <w:r w:rsidRPr="00F901D2">
              <w:rPr>
                <w:color w:val="000000" w:themeColor="text1"/>
                <w:sz w:val="24"/>
                <w:szCs w:val="24"/>
              </w:rPr>
              <w:t>:</w:t>
            </w:r>
            <w:r w:rsidR="002A7D2F" w:rsidRPr="00F901D2">
              <w:rPr>
                <w:color w:val="000000" w:themeColor="text1"/>
                <w:sz w:val="24"/>
                <w:szCs w:val="24"/>
              </w:rPr>
              <w:t>0</w:t>
            </w:r>
            <w:r w:rsidRPr="00F901D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DD0112" w:rsidRDefault="00032CDD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О </w:t>
            </w:r>
            <w:r w:rsidR="00DD0112">
              <w:rPr>
                <w:color w:val="000000"/>
                <w:spacing w:val="-1"/>
                <w:sz w:val="24"/>
                <w:szCs w:val="24"/>
              </w:rPr>
              <w:t>награждении</w:t>
            </w:r>
          </w:p>
          <w:p w:rsidR="00DD0112" w:rsidRDefault="00DD0112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знаком отличия</w:t>
            </w:r>
            <w:r w:rsidR="00032CDD" w:rsidRPr="00032CD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DD0112" w:rsidRDefault="00032CDD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>«</w:t>
            </w:r>
            <w:r w:rsidR="00DD0112">
              <w:rPr>
                <w:color w:val="000000"/>
                <w:spacing w:val="-1"/>
                <w:sz w:val="24"/>
                <w:szCs w:val="24"/>
              </w:rPr>
              <w:t xml:space="preserve">За заслуги </w:t>
            </w:r>
          </w:p>
          <w:p w:rsidR="00032CDD" w:rsidRPr="00032CDD" w:rsidRDefault="00DD0112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перед городом</w:t>
            </w:r>
            <w:r w:rsidR="00032CDD">
              <w:rPr>
                <w:color w:val="000000"/>
                <w:spacing w:val="-1"/>
                <w:sz w:val="24"/>
                <w:szCs w:val="24"/>
              </w:rPr>
              <w:t>»</w:t>
            </w:r>
          </w:p>
          <w:p w:rsidR="00FF5F15" w:rsidRPr="006E78CB" w:rsidRDefault="00FF5F15" w:rsidP="00FF5F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032CDD" w:rsidRDefault="00032CDD" w:rsidP="00032CD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032CDD" w:rsidRDefault="00032CDD" w:rsidP="00032CD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032CDD" w:rsidRPr="00F94D1F" w:rsidRDefault="00032CDD" w:rsidP="00032CDD">
            <w:pPr>
              <w:rPr>
                <w:color w:val="000000"/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Шашило</w:t>
            </w:r>
          </w:p>
          <w:p w:rsidR="00FF5F15" w:rsidRPr="00C500C6" w:rsidRDefault="00032CDD" w:rsidP="00032CDD">
            <w:pPr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  <w:tc>
          <w:tcPr>
            <w:tcW w:w="1345" w:type="pct"/>
          </w:tcPr>
          <w:p w:rsidR="00FF5F15" w:rsidRDefault="00F3719D" w:rsidP="000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A5607" w:rsidRDefault="001A5607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F3719D">
      <w:pPr>
        <w:shd w:val="clear" w:color="auto" w:fill="FFFFFF"/>
        <w:ind w:left="-142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F3719D">
      <w:pPr>
        <w:shd w:val="clear" w:color="auto" w:fill="FFFFFF"/>
        <w:ind w:hanging="142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F0F9A">
        <w:rPr>
          <w:bCs/>
          <w:sz w:val="24"/>
          <w:szCs w:val="24"/>
        </w:rPr>
        <w:t xml:space="preserve">                   </w:t>
      </w:r>
      <w:r w:rsidR="00F3719D">
        <w:rPr>
          <w:bCs/>
          <w:sz w:val="24"/>
          <w:szCs w:val="24"/>
        </w:rPr>
        <w:t xml:space="preserve">  </w:t>
      </w:r>
      <w:r w:rsidR="002F0F9A">
        <w:rPr>
          <w:bCs/>
          <w:sz w:val="24"/>
          <w:szCs w:val="24"/>
        </w:rPr>
        <w:t xml:space="preserve">   </w:t>
      </w:r>
      <w:r w:rsidR="00FF5F15">
        <w:rPr>
          <w:bCs/>
          <w:sz w:val="24"/>
          <w:szCs w:val="24"/>
        </w:rPr>
        <w:t>Д.В. Шашило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32CDD"/>
    <w:rsid w:val="00056DDF"/>
    <w:rsid w:val="000634E0"/>
    <w:rsid w:val="00093375"/>
    <w:rsid w:val="000A1102"/>
    <w:rsid w:val="000C4C86"/>
    <w:rsid w:val="0010345F"/>
    <w:rsid w:val="00103640"/>
    <w:rsid w:val="001A5607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A7D2F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05095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1136D"/>
    <w:rsid w:val="00C372E8"/>
    <w:rsid w:val="00C500C6"/>
    <w:rsid w:val="00C700DC"/>
    <w:rsid w:val="00C722CB"/>
    <w:rsid w:val="00CA2919"/>
    <w:rsid w:val="00CA52F4"/>
    <w:rsid w:val="00CC0CD1"/>
    <w:rsid w:val="00CD5916"/>
    <w:rsid w:val="00D36E06"/>
    <w:rsid w:val="00D426FA"/>
    <w:rsid w:val="00D45FB5"/>
    <w:rsid w:val="00D66100"/>
    <w:rsid w:val="00D70359"/>
    <w:rsid w:val="00D82469"/>
    <w:rsid w:val="00D86DF1"/>
    <w:rsid w:val="00DD0112"/>
    <w:rsid w:val="00E5004B"/>
    <w:rsid w:val="00E65212"/>
    <w:rsid w:val="00EC4697"/>
    <w:rsid w:val="00EF75BD"/>
    <w:rsid w:val="00F01417"/>
    <w:rsid w:val="00F3719D"/>
    <w:rsid w:val="00F857C1"/>
    <w:rsid w:val="00F901D2"/>
    <w:rsid w:val="00F93043"/>
    <w:rsid w:val="00FD4AED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BBB5A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Шашило Дмитрий Вячеславич</cp:lastModifiedBy>
  <cp:revision>55</cp:revision>
  <cp:lastPrinted>2025-02-10T09:45:00Z</cp:lastPrinted>
  <dcterms:created xsi:type="dcterms:W3CDTF">2020-06-03T03:17:00Z</dcterms:created>
  <dcterms:modified xsi:type="dcterms:W3CDTF">2025-05-12T03:18:00Z</dcterms:modified>
</cp:coreProperties>
</file>