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175E69" w:rsidRPr="00175E69" w:rsidTr="00637E0E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5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1BC58F2" wp14:editId="41AD0A70">
                  <wp:extent cx="7715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5E69" w:rsidRPr="00175E69" w:rsidRDefault="00175E69" w:rsidP="00175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 СОВЕТ ДЕПУТАТОВ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>ЗАКРЫТОГО АДМИНИСТРАТИВНО-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13"/>
                <w:w w:val="104"/>
                <w:sz w:val="28"/>
                <w:szCs w:val="28"/>
                <w:lang w:eastAsia="ru-RU"/>
              </w:rPr>
              <w:t xml:space="preserve">ТЕРРИТОРИАЛЬНОГО ОБРАЗОВАНИЯ 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7"/>
                <w:w w:val="104"/>
                <w:sz w:val="28"/>
                <w:szCs w:val="28"/>
                <w:lang w:eastAsia="ru-RU"/>
              </w:rPr>
              <w:t>ГОРОД ЗЕЛЕНОГОРСК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  <w:t>КРАСНОЯРСКОГО КРАЯ</w:t>
            </w: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w w:val="104"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75E69" w:rsidRPr="00175E69" w:rsidRDefault="00175E69" w:rsidP="00175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b/>
                <w:spacing w:val="64"/>
                <w:w w:val="104"/>
                <w:sz w:val="28"/>
                <w:szCs w:val="28"/>
                <w:lang w:eastAsia="ru-RU"/>
              </w:rPr>
              <w:t>РЕШЕНИЕ</w:t>
            </w:r>
          </w:p>
        </w:tc>
      </w:tr>
      <w:tr w:rsidR="00175E69" w:rsidRPr="00175E69" w:rsidTr="00637E0E">
        <w:trPr>
          <w:trHeight w:val="661"/>
        </w:trPr>
        <w:tc>
          <w:tcPr>
            <w:tcW w:w="1843" w:type="dxa"/>
            <w:shd w:val="clear" w:color="auto" w:fill="auto"/>
            <w:vAlign w:val="bottom"/>
          </w:tcPr>
          <w:p w:rsidR="00175E69" w:rsidRPr="00175E69" w:rsidRDefault="00297695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___________</w:t>
            </w:r>
          </w:p>
        </w:tc>
        <w:tc>
          <w:tcPr>
            <w:tcW w:w="5812" w:type="dxa"/>
            <w:shd w:val="clear" w:color="auto" w:fill="auto"/>
            <w:vAlign w:val="bottom"/>
          </w:tcPr>
          <w:p w:rsidR="00175E69" w:rsidRPr="00175E69" w:rsidRDefault="00175E69" w:rsidP="00175E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175E69" w:rsidRPr="00175E69" w:rsidRDefault="00175E69" w:rsidP="00297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5E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№ </w:t>
            </w:r>
            <w:r w:rsidR="002976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</w:tc>
      </w:tr>
    </w:tbl>
    <w:p w:rsidR="0040210A" w:rsidRPr="0009163F" w:rsidRDefault="0009163F" w:rsidP="00D83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7695" w:rsidRPr="00297695" w:rsidRDefault="00D83FC6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внесении изменений в решение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gramStart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Зеленогорск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19.12.2022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44-</w:t>
      </w:r>
      <w:proofErr w:type="spellStart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</w:t>
      </w:r>
    </w:p>
    <w:p w:rsidR="00297695" w:rsidRDefault="00297695" w:rsidP="0029769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 городского хозяйства</w:t>
      </w:r>
    </w:p>
    <w:p w:rsidR="00175E69" w:rsidRPr="00297695" w:rsidRDefault="00297695" w:rsidP="00297695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</w:rPr>
      </w:pPr>
      <w:proofErr w:type="gramStart"/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ЗАТО г. Зеленогорск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97695" w:rsidRPr="00297695" w:rsidRDefault="00297695" w:rsidP="0029769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Федеральн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06.10.2003 № 131-ФЗ «Об общих принципах организации местного самоуправления в Российской Федерации», руководствуясь Уставом города Зеленогорска Красноярского края, Совет </w:t>
      </w:r>
      <w:proofErr w:type="gramStart"/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депутатов</w:t>
      </w:r>
      <w:proofErr w:type="gramEnd"/>
      <w:r w:rsidRPr="002976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ЗАТО г. Зеленогорск</w:t>
      </w:r>
    </w:p>
    <w:p w:rsidR="00376B53" w:rsidRPr="00CD51BC" w:rsidRDefault="0069005B" w:rsidP="0009163F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D51BC">
        <w:rPr>
          <w:rFonts w:ascii="Times New Roman" w:eastAsia="Calibri" w:hAnsi="Times New Roman" w:cs="Times New Roman"/>
          <w:bCs/>
          <w:iCs/>
          <w:sz w:val="24"/>
          <w:szCs w:val="24"/>
        </w:rPr>
        <w:t>РЕШИЛ:</w:t>
      </w:r>
    </w:p>
    <w:p w:rsidR="0069005B" w:rsidRPr="00CD51BC" w:rsidRDefault="0069005B" w:rsidP="0069005B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97695" w:rsidRDefault="0069005B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Внести в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</w:t>
      </w:r>
      <w:proofErr w:type="gramStart"/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депутатов</w:t>
      </w:r>
      <w:proofErr w:type="gramEnd"/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З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еленогорск от 19.12.2022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44-</w:t>
      </w:r>
      <w:proofErr w:type="spellStart"/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217р</w:t>
      </w:r>
      <w:proofErr w:type="spellEnd"/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«Об утверждении 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>Положени</w:t>
      </w:r>
      <w:r w:rsidR="00297695"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297695" w:rsidRPr="0029769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Отделе городского хозяйства Администрации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ЗАТО г.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297695" w:rsidRP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Зеленогорск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следующие изменения:</w:t>
      </w:r>
    </w:p>
    <w:p w:rsidR="0009163F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констатирующей части слова «на основании Устава города</w:t>
      </w:r>
      <w:proofErr w:type="gramStart"/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,»</w:t>
      </w:r>
      <w:proofErr w:type="gramEnd"/>
      <w:r w:rsidR="000916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заменить словами «на основании Устава города Зеленогорска Красноярского края,».</w:t>
      </w:r>
    </w:p>
    <w:p w:rsidR="0009163F" w:rsidRDefault="0009163F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1.2. Пункт 4 изложить в следующей редакции: </w:t>
      </w:r>
    </w:p>
    <w:p w:rsidR="0009163F" w:rsidRDefault="0009163F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«4. 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выполнением настоящего решения возложить на постоянную комиссию по вопросам ЖКХ и промышленности</w:t>
      </w:r>
      <w:proofErr w:type="gramStart"/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297695" w:rsidRDefault="009E070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2976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приложении:</w:t>
      </w:r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 Пункт 3.23 изложить в следующей редакции:</w:t>
      </w:r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«3.23. Осуществляет контроль за содержанием муниципального жилищного фонда, муниципальный жилищный контроль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.».</w:t>
      </w:r>
      <w:proofErr w:type="gramEnd"/>
    </w:p>
    <w:p w:rsidR="00297695" w:rsidRDefault="00297695" w:rsidP="002976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9E07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Пункт 3.24 изложить в следующей редакции:</w:t>
      </w:r>
    </w:p>
    <w:p w:rsidR="00812EAA" w:rsidRPr="00812EAA" w:rsidRDefault="00297695" w:rsidP="002E63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«3.24. Производит 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плату 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содержание жилого помещения и коммунальные услуги за незаселенные жилые помещения</w:t>
      </w:r>
      <w:r w:rsidR="00446D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находящиеся в собственности муниципального образования город Зеленогорск Красноярского края,</w:t>
      </w:r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порядком, утвержденным постановлением </w:t>
      </w:r>
      <w:proofErr w:type="gramStart"/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</w:t>
      </w:r>
      <w:proofErr w:type="gramEnd"/>
      <w:r w:rsidR="00812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ЗАТО г. Зеленогорск, или муниципальным контрактом, заключенным в соответствии с </w:t>
      </w:r>
      <w:r w:rsidR="00812EAA" w:rsidRPr="00812EA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 w:rsidR="002E6345">
        <w:rPr>
          <w:rFonts w:ascii="Times New Roman" w:hAnsi="Times New Roman" w:cs="Times New Roman"/>
          <w:sz w:val="28"/>
          <w:szCs w:val="28"/>
        </w:rPr>
        <w:t xml:space="preserve"> </w:t>
      </w:r>
      <w:r w:rsidR="00812EAA" w:rsidRPr="00812EAA">
        <w:rPr>
          <w:rFonts w:ascii="Times New Roman" w:hAnsi="Times New Roman" w:cs="Times New Roman"/>
          <w:sz w:val="28"/>
          <w:szCs w:val="28"/>
        </w:rPr>
        <w:t>в области контрактной системы в сфере закупок товаров, работ, услуг для</w:t>
      </w:r>
      <w:r w:rsidR="002E6345">
        <w:rPr>
          <w:rFonts w:ascii="Times New Roman" w:hAnsi="Times New Roman" w:cs="Times New Roman"/>
          <w:sz w:val="28"/>
          <w:szCs w:val="28"/>
        </w:rPr>
        <w:t xml:space="preserve"> </w:t>
      </w:r>
      <w:r w:rsidR="00812EAA" w:rsidRPr="00812EAA">
        <w:rPr>
          <w:rFonts w:ascii="Times New Roman" w:hAnsi="Times New Roman" w:cs="Times New Roman"/>
          <w:sz w:val="28"/>
          <w:szCs w:val="28"/>
        </w:rPr>
        <w:t>обеспечения государственных и муниципальных нужд.</w:t>
      </w:r>
      <w:r w:rsidR="002E6345">
        <w:rPr>
          <w:rFonts w:ascii="Times New Roman" w:hAnsi="Times New Roman" w:cs="Times New Roman"/>
          <w:sz w:val="28"/>
          <w:szCs w:val="28"/>
        </w:rPr>
        <w:t>».</w:t>
      </w:r>
    </w:p>
    <w:p w:rsidR="00EE0891" w:rsidRPr="002E6345" w:rsidRDefault="002E6345" w:rsidP="002E63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2</w:t>
      </w:r>
      <w:r w:rsidR="00434DDF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C57BC3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Настоящее решение вступает в силу в день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, следующий за днем его 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>опубликовани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я</w:t>
      </w:r>
      <w:r w:rsidR="00EF0D9D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в газете «Панорама»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="00B55237" w:rsidRPr="002E6345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   </w:t>
      </w:r>
    </w:p>
    <w:p w:rsidR="0069005B" w:rsidRDefault="0069005B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E6345" w:rsidRDefault="002E6345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E6345" w:rsidRPr="002E6345" w:rsidTr="006568E9">
        <w:trPr>
          <w:trHeight w:val="1013"/>
        </w:trPr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Глава</w:t>
            </w:r>
            <w:proofErr w:type="gram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567"/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В.В</w:t>
            </w:r>
            <w:proofErr w:type="spell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. Терентьев</w:t>
            </w:r>
          </w:p>
        </w:tc>
        <w:tc>
          <w:tcPr>
            <w:tcW w:w="4672" w:type="dxa"/>
          </w:tcPr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Председатель Совета </w:t>
            </w:r>
            <w:proofErr w:type="gram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депутатов</w:t>
            </w:r>
            <w:proofErr w:type="gram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ЗАТО г. Зеленогорск</w:t>
            </w: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2E6345" w:rsidRPr="002E6345" w:rsidRDefault="002E6345" w:rsidP="002E6345">
            <w:pPr>
              <w:widowControl w:val="0"/>
              <w:tabs>
                <w:tab w:val="left" w:pos="851"/>
              </w:tabs>
              <w:ind w:left="35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______________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Д.В</w:t>
            </w:r>
            <w:proofErr w:type="spellEnd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. </w:t>
            </w:r>
            <w:proofErr w:type="spellStart"/>
            <w:r w:rsidRPr="002E634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Шашило</w:t>
            </w:r>
            <w:proofErr w:type="spellEnd"/>
          </w:p>
        </w:tc>
      </w:tr>
    </w:tbl>
    <w:p w:rsidR="00E666C8" w:rsidRPr="00CD51BC" w:rsidRDefault="00E666C8" w:rsidP="0069005B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</w:p>
    <w:p w:rsidR="002C02BB" w:rsidRPr="0040210A" w:rsidRDefault="002C02BB" w:rsidP="0040210A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sectPr w:rsidR="002C02BB" w:rsidRPr="0040210A" w:rsidSect="0040210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B96BD3"/>
    <w:multiLevelType w:val="singleLevel"/>
    <w:tmpl w:val="83B96BD3"/>
    <w:lvl w:ilvl="0">
      <w:start w:val="1"/>
      <w:numFmt w:val="decimal"/>
      <w:suff w:val="space"/>
      <w:lvlText w:val="%1)"/>
      <w:lvlJc w:val="left"/>
    </w:lvl>
  </w:abstractNum>
  <w:abstractNum w:abstractNumId="1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>
    <w:nsid w:val="2994524E"/>
    <w:multiLevelType w:val="hybridMultilevel"/>
    <w:tmpl w:val="8BFA84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59077C"/>
    <w:multiLevelType w:val="hybridMultilevel"/>
    <w:tmpl w:val="954AAB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2D0"/>
    <w:rsid w:val="00011B37"/>
    <w:rsid w:val="00037192"/>
    <w:rsid w:val="0009163F"/>
    <w:rsid w:val="000969AC"/>
    <w:rsid w:val="000C4F9C"/>
    <w:rsid w:val="001501F1"/>
    <w:rsid w:val="00175E69"/>
    <w:rsid w:val="001C7FC8"/>
    <w:rsid w:val="001E7BFE"/>
    <w:rsid w:val="00264D12"/>
    <w:rsid w:val="00297695"/>
    <w:rsid w:val="002B5E61"/>
    <w:rsid w:val="002C02BB"/>
    <w:rsid w:val="002E6345"/>
    <w:rsid w:val="002F4473"/>
    <w:rsid w:val="0032047F"/>
    <w:rsid w:val="003243BC"/>
    <w:rsid w:val="00376B53"/>
    <w:rsid w:val="003845D2"/>
    <w:rsid w:val="0040210A"/>
    <w:rsid w:val="0041431E"/>
    <w:rsid w:val="00434DDF"/>
    <w:rsid w:val="00446D88"/>
    <w:rsid w:val="004763A8"/>
    <w:rsid w:val="00496B4A"/>
    <w:rsid w:val="004D66C3"/>
    <w:rsid w:val="00530A14"/>
    <w:rsid w:val="005430BF"/>
    <w:rsid w:val="005768C3"/>
    <w:rsid w:val="005D5BB4"/>
    <w:rsid w:val="00680C46"/>
    <w:rsid w:val="0069005B"/>
    <w:rsid w:val="006A02C0"/>
    <w:rsid w:val="007F5568"/>
    <w:rsid w:val="00812EAA"/>
    <w:rsid w:val="00830FA3"/>
    <w:rsid w:val="008452F7"/>
    <w:rsid w:val="008574AE"/>
    <w:rsid w:val="008A2F54"/>
    <w:rsid w:val="008C3955"/>
    <w:rsid w:val="00980EA5"/>
    <w:rsid w:val="00992E7C"/>
    <w:rsid w:val="009E0705"/>
    <w:rsid w:val="00AA2662"/>
    <w:rsid w:val="00AA7BDE"/>
    <w:rsid w:val="00AF4FB6"/>
    <w:rsid w:val="00B00519"/>
    <w:rsid w:val="00B55237"/>
    <w:rsid w:val="00B632D0"/>
    <w:rsid w:val="00B772CD"/>
    <w:rsid w:val="00C06180"/>
    <w:rsid w:val="00C57BC3"/>
    <w:rsid w:val="00C82985"/>
    <w:rsid w:val="00CA0922"/>
    <w:rsid w:val="00CD51BC"/>
    <w:rsid w:val="00CE67FA"/>
    <w:rsid w:val="00D83FC6"/>
    <w:rsid w:val="00DE3998"/>
    <w:rsid w:val="00E23490"/>
    <w:rsid w:val="00E47055"/>
    <w:rsid w:val="00E666C8"/>
    <w:rsid w:val="00EA71B5"/>
    <w:rsid w:val="00EB2C13"/>
    <w:rsid w:val="00EE0891"/>
    <w:rsid w:val="00EE5B21"/>
    <w:rsid w:val="00EF0D9D"/>
    <w:rsid w:val="00EF1951"/>
    <w:rsid w:val="00F24F88"/>
    <w:rsid w:val="00FB3AEC"/>
    <w:rsid w:val="00FD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0891"/>
    <w:pPr>
      <w:ind w:left="720"/>
      <w:contextualSpacing/>
    </w:pPr>
  </w:style>
  <w:style w:type="table" w:styleId="a6">
    <w:name w:val="Table Grid"/>
    <w:basedOn w:val="a1"/>
    <w:uiPriority w:val="59"/>
    <w:rsid w:val="0057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2E634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CC33-E222-4D35-94A2-45F5CADFD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Наталья Александровна</dc:creator>
  <cp:lastModifiedBy>Родина Наталья Александровна</cp:lastModifiedBy>
  <cp:revision>45</cp:revision>
  <cp:lastPrinted>2024-10-09T09:38:00Z</cp:lastPrinted>
  <dcterms:created xsi:type="dcterms:W3CDTF">2023-12-22T10:18:00Z</dcterms:created>
  <dcterms:modified xsi:type="dcterms:W3CDTF">2025-04-08T12:54:00Z</dcterms:modified>
</cp:coreProperties>
</file>