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F360C9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3222FB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3222FB" w:rsidRDefault="003222FB" w:rsidP="00322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20</w:t>
            </w:r>
            <w:r w:rsidR="00210B2A" w:rsidRPr="003222FB">
              <w:rPr>
                <w:rFonts w:eastAsia="Times New Roman"/>
                <w:noProof/>
              </w:rPr>
              <w:t>.03.202</w:t>
            </w:r>
            <w:r>
              <w:rPr>
                <w:rFonts w:eastAsia="Times New Roman"/>
                <w:noProof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B0596C" w:rsidRDefault="001960EA" w:rsidP="00F360C9">
            <w:pPr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FE1BE9" w:rsidRDefault="003222FB" w:rsidP="00F360C9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71-п</w:t>
            </w:r>
          </w:p>
        </w:tc>
      </w:tr>
      <w:tr w:rsidR="001960EA" w:rsidRPr="00FE1BE9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</w:rPr>
        <w:t>программу «Муниципальное имущество и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земельные ресурсы города Зеленогорска»,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Зеленогорска от </w:t>
      </w:r>
      <w:r w:rsidR="00114790">
        <w:rPr>
          <w:rFonts w:ascii="Times New Roman" w:hAnsi="Times New Roman" w:cs="Times New Roman"/>
          <w:color w:val="000000"/>
        </w:rPr>
        <w:t>20</w:t>
      </w:r>
      <w:r w:rsidRPr="00B0596C">
        <w:rPr>
          <w:rFonts w:ascii="Times New Roman" w:hAnsi="Times New Roman" w:cs="Times New Roman"/>
          <w:color w:val="000000"/>
        </w:rPr>
        <w:t>.12.20</w:t>
      </w:r>
      <w:r w:rsidR="00114790">
        <w:rPr>
          <w:rFonts w:ascii="Times New Roman" w:hAnsi="Times New Roman" w:cs="Times New Roman"/>
          <w:color w:val="000000"/>
        </w:rPr>
        <w:t>21</w:t>
      </w:r>
      <w:r w:rsidRPr="00B0596C">
        <w:rPr>
          <w:rFonts w:ascii="Times New Roman" w:hAnsi="Times New Roman" w:cs="Times New Roman"/>
          <w:color w:val="000000"/>
        </w:rPr>
        <w:t xml:space="preserve"> № 2</w:t>
      </w:r>
      <w:r w:rsidR="00114790">
        <w:rPr>
          <w:rFonts w:ascii="Times New Roman" w:hAnsi="Times New Roman" w:cs="Times New Roman"/>
          <w:color w:val="000000"/>
        </w:rPr>
        <w:t>01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ab/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«Муниципальное имущество и земельные ресурсы города Зеленогорска», утвержденной постановлением Администрации ЗАТО </w:t>
      </w:r>
      <w:r w:rsidR="004076EA">
        <w:rPr>
          <w:rFonts w:ascii="Times New Roman" w:hAnsi="Times New Roman" w:cs="Times New Roman"/>
        </w:rPr>
        <w:t xml:space="preserve">          </w:t>
      </w:r>
      <w:r w:rsidR="00F360C9" w:rsidRPr="00B0596C">
        <w:rPr>
          <w:rFonts w:ascii="Times New Roman" w:hAnsi="Times New Roman" w:cs="Times New Roman"/>
        </w:rPr>
        <w:t xml:space="preserve">г. Зеленогорска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20</w:t>
      </w:r>
      <w:r w:rsidR="00F56817" w:rsidRPr="00B0596C">
        <w:rPr>
          <w:rFonts w:ascii="Times New Roman" w:hAnsi="Times New Roman" w:cs="Times New Roman"/>
          <w:color w:val="000000"/>
        </w:rPr>
        <w:t>.12.20</w:t>
      </w:r>
      <w:r w:rsidR="00F56817">
        <w:rPr>
          <w:rFonts w:ascii="Times New Roman" w:hAnsi="Times New Roman" w:cs="Times New Roman"/>
          <w:color w:val="000000"/>
        </w:rPr>
        <w:t>21</w:t>
      </w:r>
      <w:r w:rsidR="00F56817" w:rsidRPr="00B0596C">
        <w:rPr>
          <w:rFonts w:ascii="Times New Roman" w:hAnsi="Times New Roman" w:cs="Times New Roman"/>
          <w:color w:val="000000"/>
        </w:rPr>
        <w:t xml:space="preserve"> № 2</w:t>
      </w:r>
      <w:r w:rsidR="00F56817">
        <w:rPr>
          <w:rFonts w:ascii="Times New Roman" w:hAnsi="Times New Roman" w:cs="Times New Roman"/>
          <w:color w:val="000000"/>
        </w:rPr>
        <w:t>01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</w:t>
      </w:r>
      <w:r w:rsidR="0072351B">
        <w:rPr>
          <w:rFonts w:ascii="Times New Roman" w:hAnsi="Times New Roman" w:cs="Times New Roman"/>
        </w:rPr>
        <w:t xml:space="preserve"> Красноярского края</w:t>
      </w:r>
      <w:r w:rsidRPr="00B0596C">
        <w:rPr>
          <w:rFonts w:ascii="Times New Roman" w:hAnsi="Times New Roman" w:cs="Times New Roman"/>
        </w:rPr>
        <w:t>,</w:t>
      </w:r>
    </w:p>
    <w:p w:rsidR="001960EA" w:rsidRPr="00B0596C" w:rsidRDefault="001960EA" w:rsidP="001960EA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360C9" w:rsidRPr="00B0596C" w:rsidRDefault="001960EA" w:rsidP="00A953BA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«Муниципальное имущество и земельные ресурсы города Зеленогорска», утвержденную постановлением </w:t>
      </w:r>
      <w:proofErr w:type="gramStart"/>
      <w:r w:rsidR="004519E3" w:rsidRPr="00B0596C">
        <w:t>Администрации</w:t>
      </w:r>
      <w:proofErr w:type="gramEnd"/>
      <w:r w:rsidR="004519E3" w:rsidRPr="00B0596C">
        <w:t xml:space="preserve"> ЗАТО </w:t>
      </w:r>
      <w:r w:rsidR="00947B53">
        <w:t xml:space="preserve">          </w:t>
      </w:r>
      <w:r w:rsidR="004519E3" w:rsidRPr="00B0596C">
        <w:t xml:space="preserve">г. Зеленогорска от </w:t>
      </w:r>
      <w:r w:rsidR="00D11C69">
        <w:rPr>
          <w:color w:val="000000"/>
        </w:rPr>
        <w:t>20</w:t>
      </w:r>
      <w:r w:rsidR="00D11C69" w:rsidRPr="00B0596C">
        <w:rPr>
          <w:color w:val="000000"/>
        </w:rPr>
        <w:t>.12.20</w:t>
      </w:r>
      <w:r w:rsidR="00D11C69">
        <w:rPr>
          <w:color w:val="000000"/>
        </w:rPr>
        <w:t>21</w:t>
      </w:r>
      <w:r w:rsidR="00D11C69" w:rsidRPr="00B0596C">
        <w:rPr>
          <w:color w:val="000000"/>
        </w:rPr>
        <w:t xml:space="preserve"> № 2</w:t>
      </w:r>
      <w:r w:rsidR="00D11C69">
        <w:rPr>
          <w:color w:val="000000"/>
        </w:rPr>
        <w:t>01</w:t>
      </w:r>
      <w:r w:rsidR="00D11C69" w:rsidRPr="00B0596C">
        <w:rPr>
          <w:color w:val="000000"/>
        </w:rPr>
        <w:t>-п</w:t>
      </w:r>
      <w:r w:rsidR="004519E3" w:rsidRPr="00B0596C">
        <w:t xml:space="preserve">, следующие изменения: </w:t>
      </w:r>
    </w:p>
    <w:p w:rsidR="00470786" w:rsidRDefault="00B947F9" w:rsidP="00D61F8C">
      <w:pPr>
        <w:ind w:firstLine="426"/>
        <w:jc w:val="both"/>
      </w:pPr>
      <w:r w:rsidRPr="00B0596C">
        <w:t>1.</w:t>
      </w:r>
      <w:r w:rsidR="004519E3" w:rsidRPr="00B0596C">
        <w:t>1</w:t>
      </w:r>
      <w:r w:rsidRPr="00B0596C">
        <w:t xml:space="preserve">. В </w:t>
      </w:r>
      <w:r w:rsidR="00AF1DAD" w:rsidRPr="00B0596C">
        <w:t>П</w:t>
      </w:r>
      <w:r w:rsidRPr="00B0596C">
        <w:t>аспорте муниципальной программы</w:t>
      </w:r>
      <w:r w:rsidR="00470786">
        <w:t>:</w:t>
      </w:r>
    </w:p>
    <w:p w:rsidR="00B947F9" w:rsidRDefault="00470786" w:rsidP="00470786">
      <w:pPr>
        <w:jc w:val="both"/>
      </w:pPr>
      <w:r>
        <w:t xml:space="preserve">- </w:t>
      </w:r>
      <w:r w:rsidR="00B947F9" w:rsidRPr="00B0596C">
        <w:t>строк</w:t>
      </w:r>
      <w:r>
        <w:t>у</w:t>
      </w:r>
      <w:r w:rsidR="00B947F9" w:rsidRPr="00B0596C">
        <w:t xml:space="preserve"> </w:t>
      </w:r>
      <w:r w:rsidR="005E4449">
        <w:t>4</w:t>
      </w:r>
      <w:r>
        <w:t xml:space="preserve"> </w:t>
      </w:r>
      <w:r w:rsidR="00B947F9" w:rsidRPr="00B0596C">
        <w:t>изложить в следующей редакции:</w:t>
      </w:r>
    </w:p>
    <w:p w:rsidR="001305AF" w:rsidRDefault="00B947F9" w:rsidP="00B947F9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470786" w:rsidRPr="005E4449" w:rsidTr="00470786">
        <w:trPr>
          <w:trHeight w:val="7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786" w:rsidRPr="00B0596C" w:rsidRDefault="00470786" w:rsidP="00470786">
            <w:pPr>
              <w:ind w:left="-62" w:right="-96"/>
              <w:jc w:val="center"/>
            </w:pPr>
            <w:r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786" w:rsidRPr="005E4449" w:rsidRDefault="00470786" w:rsidP="00470786">
            <w:r w:rsidRPr="005E4449">
              <w:t>Соисполнители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786" w:rsidRPr="005E4449" w:rsidRDefault="00470786" w:rsidP="00470786">
            <w:r w:rsidRPr="005E4449">
              <w:t xml:space="preserve">Муниципальное казенное учреждение «Центр учета </w:t>
            </w:r>
            <w:r>
              <w:t>муниципального имущества и</w:t>
            </w:r>
            <w:r w:rsidRPr="005E4449">
              <w:t xml:space="preserve"> земель» (далее – МКУ ЦУ</w:t>
            </w:r>
            <w:r>
              <w:t>МИ</w:t>
            </w:r>
            <w:r w:rsidRPr="005E4449">
              <w:t>З)</w:t>
            </w:r>
          </w:p>
        </w:tc>
      </w:tr>
    </w:tbl>
    <w:p w:rsidR="00470786" w:rsidRDefault="00470786" w:rsidP="00470786">
      <w:pPr>
        <w:jc w:val="right"/>
      </w:pPr>
      <w:r>
        <w:tab/>
        <w:t>»,</w:t>
      </w:r>
    </w:p>
    <w:p w:rsidR="00470786" w:rsidRDefault="00470786" w:rsidP="00470786">
      <w:pPr>
        <w:jc w:val="both"/>
      </w:pPr>
    </w:p>
    <w:p w:rsidR="00470786" w:rsidRDefault="00470786" w:rsidP="00470786">
      <w:pPr>
        <w:jc w:val="both"/>
      </w:pPr>
    </w:p>
    <w:p w:rsidR="00470786" w:rsidRDefault="00470786" w:rsidP="00470786">
      <w:pPr>
        <w:jc w:val="both"/>
      </w:pPr>
    </w:p>
    <w:p w:rsidR="00470786" w:rsidRDefault="00470786" w:rsidP="00470786">
      <w:pPr>
        <w:jc w:val="both"/>
      </w:pPr>
    </w:p>
    <w:p w:rsidR="00470786" w:rsidRDefault="00470786" w:rsidP="00470786">
      <w:pPr>
        <w:jc w:val="both"/>
      </w:pPr>
    </w:p>
    <w:p w:rsidR="00470786" w:rsidRDefault="00470786" w:rsidP="00470786">
      <w:pPr>
        <w:jc w:val="both"/>
      </w:pPr>
    </w:p>
    <w:p w:rsidR="00470786" w:rsidRDefault="00470786" w:rsidP="00470786">
      <w:pPr>
        <w:jc w:val="both"/>
      </w:pPr>
      <w:r>
        <w:lastRenderedPageBreak/>
        <w:t xml:space="preserve">- </w:t>
      </w:r>
      <w:r w:rsidRPr="00B0596C">
        <w:t>строк</w:t>
      </w:r>
      <w:r>
        <w:t>у</w:t>
      </w:r>
      <w:r w:rsidRPr="00B0596C">
        <w:t xml:space="preserve"> </w:t>
      </w:r>
      <w:r>
        <w:t xml:space="preserve">10 </w:t>
      </w:r>
      <w:r w:rsidRPr="00B0596C">
        <w:t>изложить в следующей редакции:</w:t>
      </w:r>
    </w:p>
    <w:p w:rsidR="00470786" w:rsidRDefault="00470786" w:rsidP="00470786">
      <w:r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5E4449" w:rsidRPr="00B0596C" w:rsidTr="005B3F89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49" w:rsidRPr="00B0596C" w:rsidRDefault="005E4449" w:rsidP="005E4449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49" w:rsidRPr="00B0596C" w:rsidRDefault="005E4449" w:rsidP="005E4449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449" w:rsidRPr="00D11C69" w:rsidRDefault="005E4449" w:rsidP="005E4449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</w:p>
          <w:p w:rsidR="005E4449" w:rsidRPr="00D11C69" w:rsidRDefault="005E4449" w:rsidP="005E4449">
            <w:pPr>
              <w:suppressAutoHyphens w:val="0"/>
            </w:pPr>
            <w:r>
              <w:t>122 02</w:t>
            </w:r>
            <w:r w:rsidR="00960F88">
              <w:t>3</w:t>
            </w:r>
            <w:r>
              <w:t xml:space="preserve">,05100 </w:t>
            </w:r>
            <w:r w:rsidRPr="00D11C69">
              <w:t>тыс. рублей, в том числе по годам:</w:t>
            </w:r>
          </w:p>
          <w:p w:rsidR="005E4449" w:rsidRPr="00D11C69" w:rsidRDefault="005E4449" w:rsidP="005E4449">
            <w:r w:rsidRPr="00D11C69">
              <w:t>202</w:t>
            </w:r>
            <w:r>
              <w:t>4</w:t>
            </w:r>
            <w:r w:rsidRPr="00D11C69">
              <w:t xml:space="preserve"> год – 3</w:t>
            </w:r>
            <w:r>
              <w:t>9</w:t>
            </w:r>
            <w:r w:rsidRPr="00D11C69">
              <w:t> </w:t>
            </w:r>
            <w:r>
              <w:t>447</w:t>
            </w:r>
            <w:r w:rsidRPr="00D11C69">
              <w:t>,</w:t>
            </w:r>
            <w:r>
              <w:t>25100</w:t>
            </w:r>
            <w:r w:rsidRPr="00D11C69">
              <w:t xml:space="preserve"> тыс. рублей;</w:t>
            </w:r>
          </w:p>
          <w:p w:rsidR="005E4449" w:rsidRPr="00D11C69" w:rsidRDefault="005E4449" w:rsidP="005E4449">
            <w:r>
              <w:t>2025 год – 41</w:t>
            </w:r>
            <w:r w:rsidRPr="00475344">
              <w:t xml:space="preserve"> </w:t>
            </w:r>
            <w:r>
              <w:t>287</w:t>
            </w:r>
            <w:r w:rsidRPr="00475344">
              <w:t>,</w:t>
            </w:r>
            <w:r>
              <w:t>90000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1C69">
              <w:t>тыс. рублей;</w:t>
            </w:r>
          </w:p>
          <w:p w:rsidR="005E4449" w:rsidRDefault="005E4449" w:rsidP="005E4449">
            <w:pPr>
              <w:widowControl w:val="0"/>
              <w:autoSpaceDE w:val="0"/>
            </w:pPr>
            <w:r w:rsidRPr="00D11C69">
              <w:t>202</w:t>
            </w:r>
            <w:r>
              <w:t>6</w:t>
            </w:r>
            <w:r w:rsidRPr="00D11C69">
              <w:t xml:space="preserve"> год – </w:t>
            </w:r>
            <w:r>
              <w:t>41</w:t>
            </w:r>
            <w:r w:rsidRPr="00475344">
              <w:t xml:space="preserve"> </w:t>
            </w:r>
            <w:r>
              <w:t>287</w:t>
            </w:r>
            <w:r w:rsidRPr="00475344">
              <w:t>,</w:t>
            </w:r>
            <w:r>
              <w:t>90000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рублей, из них: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- за счет средств краевого бюджета 1 747,10 тыс. рублей, в том числе по годам: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2024 год – 1 747,10 тыс. рублей;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2025 год – 0,00 тыс. рублей;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2026 год – 0,00 тыс. рублей.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5E4449" w:rsidRDefault="005E4449" w:rsidP="005E4449">
            <w:pPr>
              <w:suppressAutoHyphens w:val="0"/>
            </w:pPr>
            <w:r>
              <w:t>120</w:t>
            </w:r>
            <w:r w:rsidRPr="00475344">
              <w:t xml:space="preserve"> </w:t>
            </w:r>
            <w:r>
              <w:t>275</w:t>
            </w:r>
            <w:r w:rsidRPr="00475344">
              <w:t>,</w:t>
            </w:r>
            <w:r>
              <w:t>95100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рублей, в том числе по годам:</w:t>
            </w:r>
          </w:p>
          <w:p w:rsidR="005E4449" w:rsidRDefault="005E4449" w:rsidP="005E4449">
            <w:pPr>
              <w:widowControl w:val="0"/>
              <w:autoSpaceDE w:val="0"/>
            </w:pPr>
            <w:r>
              <w:t>2024 год – 37</w:t>
            </w:r>
            <w:r w:rsidRPr="00475344">
              <w:t xml:space="preserve"> </w:t>
            </w:r>
            <w:r>
              <w:t>700</w:t>
            </w:r>
            <w:r w:rsidRPr="00475344">
              <w:t>,</w:t>
            </w:r>
            <w:r>
              <w:t>1</w:t>
            </w:r>
            <w:r w:rsidRPr="00475344">
              <w:t>5</w:t>
            </w:r>
            <w:r>
              <w:t>100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рублей;</w:t>
            </w:r>
          </w:p>
          <w:p w:rsidR="005E4449" w:rsidRPr="00D11C69" w:rsidRDefault="005E4449" w:rsidP="005E4449">
            <w:r>
              <w:t>2025 год – 41</w:t>
            </w:r>
            <w:r w:rsidRPr="00475344">
              <w:t xml:space="preserve"> </w:t>
            </w:r>
            <w:r>
              <w:t>287</w:t>
            </w:r>
            <w:r w:rsidRPr="00475344">
              <w:t>,</w:t>
            </w:r>
            <w:r>
              <w:t>90000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11C69">
              <w:t>тыс. рублей;</w:t>
            </w:r>
          </w:p>
          <w:p w:rsidR="005E4449" w:rsidRPr="00B0596C" w:rsidRDefault="005E4449" w:rsidP="005E4449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>202</w:t>
            </w:r>
            <w:r>
              <w:t>6</w:t>
            </w:r>
            <w:r w:rsidRPr="00D11C69">
              <w:t xml:space="preserve"> год – </w:t>
            </w:r>
            <w:r>
              <w:t>41</w:t>
            </w:r>
            <w:r w:rsidRPr="00475344">
              <w:t xml:space="preserve"> </w:t>
            </w:r>
            <w:r>
              <w:t>287</w:t>
            </w:r>
            <w:r w:rsidRPr="00475344">
              <w:t>,</w:t>
            </w:r>
            <w:r>
              <w:t>90000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</w:t>
            </w:r>
          </w:p>
        </w:tc>
      </w:tr>
    </w:tbl>
    <w:p w:rsidR="00B947F9" w:rsidRPr="00B0596C" w:rsidRDefault="00B947F9" w:rsidP="00B947F9">
      <w:pPr>
        <w:ind w:left="8496"/>
        <w:jc w:val="both"/>
      </w:pPr>
      <w:r w:rsidRPr="00B0596C">
        <w:t xml:space="preserve">         ».</w:t>
      </w:r>
    </w:p>
    <w:p w:rsidR="00D24A09" w:rsidRPr="00B0596C" w:rsidRDefault="00BB3B9E" w:rsidP="00D24A09">
      <w:pPr>
        <w:ind w:firstLine="426"/>
        <w:jc w:val="both"/>
      </w:pPr>
      <w:r w:rsidRPr="00B0596C">
        <w:t xml:space="preserve">1.2. </w:t>
      </w:r>
      <w:r w:rsidR="00D24A09" w:rsidRPr="00B0596C">
        <w:t xml:space="preserve">Приложение № </w:t>
      </w:r>
      <w:r w:rsidR="00D24A09">
        <w:t>1</w:t>
      </w:r>
      <w:r w:rsidR="00D24A09" w:rsidRPr="00B0596C">
        <w:t xml:space="preserve"> изложить в редакции согласно приложению № 1 к настоящему постановлению.</w:t>
      </w:r>
    </w:p>
    <w:p w:rsidR="00BB3B9E" w:rsidRPr="00B0596C" w:rsidRDefault="00D24A09" w:rsidP="00D61F8C">
      <w:pPr>
        <w:ind w:firstLine="426"/>
        <w:jc w:val="both"/>
      </w:pPr>
      <w:r>
        <w:t xml:space="preserve">1.3. </w:t>
      </w:r>
      <w:r w:rsidR="00BB3B9E" w:rsidRPr="00B0596C">
        <w:t>Приложение № 2 изложит</w:t>
      </w:r>
      <w:r w:rsidR="005E7E2A" w:rsidRPr="00B0596C">
        <w:t>ь в редакции согласно приложени</w:t>
      </w:r>
      <w:r w:rsidR="00BB3B9E" w:rsidRPr="00B0596C">
        <w:t xml:space="preserve">ю № </w:t>
      </w:r>
      <w:r>
        <w:t>2</w:t>
      </w:r>
      <w:r w:rsidR="00BB3B9E" w:rsidRPr="00B0596C">
        <w:t xml:space="preserve"> к настоящему постановлению</w:t>
      </w:r>
      <w:r w:rsidR="005E7E2A" w:rsidRPr="00B0596C">
        <w:t>.</w:t>
      </w:r>
    </w:p>
    <w:p w:rsidR="005E7E2A" w:rsidRPr="00B0596C" w:rsidRDefault="003D090B" w:rsidP="00D61F8C">
      <w:pPr>
        <w:ind w:firstLine="426"/>
        <w:jc w:val="both"/>
      </w:pPr>
      <w:r w:rsidRPr="00B0596C">
        <w:t>1.</w:t>
      </w:r>
      <w:r w:rsidR="00D24A09">
        <w:t>4</w:t>
      </w:r>
      <w:r w:rsidR="005E7E2A" w:rsidRPr="00B0596C">
        <w:t xml:space="preserve">. Приложение № 3 изложить в редакции согласно приложению № </w:t>
      </w:r>
      <w:r w:rsidR="00D24A09">
        <w:t>3</w:t>
      </w:r>
      <w:r w:rsidR="006346AC">
        <w:t xml:space="preserve"> </w:t>
      </w:r>
      <w:r w:rsidR="005E7E2A" w:rsidRPr="00B0596C">
        <w:t>к настоящему постановлению.</w:t>
      </w:r>
    </w:p>
    <w:p w:rsidR="00FB5E16" w:rsidRPr="00B0596C" w:rsidRDefault="003D090B" w:rsidP="00D61F8C">
      <w:pPr>
        <w:ind w:firstLine="426"/>
        <w:jc w:val="both"/>
      </w:pPr>
      <w:r w:rsidRPr="00B0596C">
        <w:t>1.</w:t>
      </w:r>
      <w:r w:rsidR="00D24A09">
        <w:t>5</w:t>
      </w:r>
      <w:r w:rsidR="005E7E2A" w:rsidRPr="00B0596C">
        <w:t xml:space="preserve">. </w:t>
      </w:r>
      <w:r w:rsidR="00FB5E16" w:rsidRPr="00B0596C">
        <w:t>В п</w:t>
      </w:r>
      <w:r w:rsidR="005E7E2A" w:rsidRPr="00B0596C">
        <w:t>риложени</w:t>
      </w:r>
      <w:r w:rsidR="00FB5E16" w:rsidRPr="00B0596C">
        <w:t>и № 4:</w:t>
      </w:r>
    </w:p>
    <w:p w:rsidR="00470786" w:rsidRDefault="00FB5E16" w:rsidP="00470786">
      <w:pPr>
        <w:ind w:firstLine="426"/>
        <w:jc w:val="both"/>
      </w:pPr>
      <w:r w:rsidRPr="00B0596C">
        <w:t>1</w:t>
      </w:r>
      <w:r w:rsidR="009F5EB5" w:rsidRPr="00B0596C">
        <w:t>.</w:t>
      </w:r>
      <w:r w:rsidR="00D24A09">
        <w:t>5</w:t>
      </w:r>
      <w:r w:rsidR="009F5EB5" w:rsidRPr="00B0596C">
        <w:t xml:space="preserve">.1. В </w:t>
      </w:r>
      <w:r w:rsidR="00AF1DAD" w:rsidRPr="00B0596C">
        <w:t>П</w:t>
      </w:r>
      <w:r w:rsidR="009F5EB5" w:rsidRPr="00B0596C">
        <w:t>аспорте под</w:t>
      </w:r>
      <w:r w:rsidR="00575A63" w:rsidRPr="00B0596C">
        <w:t>про</w:t>
      </w:r>
      <w:r w:rsidR="009F5EB5" w:rsidRPr="00B0596C">
        <w:t>граммы 1</w:t>
      </w:r>
      <w:r w:rsidR="00575A63" w:rsidRPr="00B0596C">
        <w:t xml:space="preserve"> муниципальной программы</w:t>
      </w:r>
      <w:r w:rsidR="00470786">
        <w:t>:</w:t>
      </w:r>
    </w:p>
    <w:p w:rsidR="005B5970" w:rsidRPr="00B0596C" w:rsidRDefault="002B4C72" w:rsidP="00470786">
      <w:pPr>
        <w:jc w:val="both"/>
      </w:pPr>
      <w:r>
        <w:t xml:space="preserve">- </w:t>
      </w:r>
      <w:r w:rsidR="00575A63" w:rsidRPr="00B0596C">
        <w:t>строк</w:t>
      </w:r>
      <w:r>
        <w:t>у</w:t>
      </w:r>
      <w:r w:rsidR="009B6E00">
        <w:t xml:space="preserve"> 3</w:t>
      </w:r>
      <w:r w:rsidR="00575A63" w:rsidRPr="00B0596C">
        <w:t xml:space="preserve"> изложить в следующей редакции</w:t>
      </w:r>
      <w:r w:rsidR="000651E9" w:rsidRPr="00B0596C">
        <w:t>:</w:t>
      </w:r>
      <w:r w:rsidR="000651E9" w:rsidRPr="00B0596C">
        <w:rPr>
          <w:noProof/>
          <w:lang w:eastAsia="ru-RU"/>
        </w:rPr>
        <w:t xml:space="preserve"> </w:t>
      </w:r>
    </w:p>
    <w:p w:rsidR="000651E9" w:rsidRPr="00B0596C" w:rsidRDefault="000651E9" w:rsidP="000651E9">
      <w:pPr>
        <w:jc w:val="both"/>
      </w:pPr>
      <w:r w:rsidRPr="00B0596C"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9B6E00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B0596C" w:rsidRDefault="009B6E00" w:rsidP="009B6E00">
            <w:pPr>
              <w:ind w:left="30" w:right="120"/>
              <w:jc w:val="center"/>
            </w:pPr>
            <w:r>
              <w:t>3.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9B6E00" w:rsidRDefault="009B6E00" w:rsidP="009B6E00">
            <w:pPr>
              <w:widowControl w:val="0"/>
              <w:autoSpaceDE w:val="0"/>
              <w:rPr>
                <w:rFonts w:eastAsia="Times New Roman"/>
              </w:rPr>
            </w:pPr>
            <w:r w:rsidRPr="009B6E00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9B6E00" w:rsidRDefault="009B6E00" w:rsidP="009B6E00">
            <w:pPr>
              <w:widowControl w:val="0"/>
              <w:autoSpaceDE w:val="0"/>
              <w:rPr>
                <w:rFonts w:eastAsia="Times New Roman"/>
              </w:rPr>
            </w:pPr>
            <w:r w:rsidRPr="009B6E00">
              <w:rPr>
                <w:rFonts w:eastAsia="Times New Roman"/>
              </w:rPr>
              <w:t>КУМИ, МКУ ЦУ</w:t>
            </w:r>
            <w:r>
              <w:rPr>
                <w:rFonts w:eastAsia="Times New Roman"/>
              </w:rPr>
              <w:t>МИ</w:t>
            </w:r>
            <w:r w:rsidRPr="009B6E00">
              <w:rPr>
                <w:rFonts w:eastAsia="Times New Roman"/>
              </w:rPr>
              <w:t>З</w:t>
            </w:r>
          </w:p>
        </w:tc>
      </w:tr>
    </w:tbl>
    <w:p w:rsidR="000651E9" w:rsidRDefault="00D61F8C" w:rsidP="00D61F8C">
      <w:pPr>
        <w:ind w:left="8496" w:right="-144" w:firstLine="708"/>
        <w:jc w:val="both"/>
      </w:pPr>
      <w:r w:rsidRPr="00B0596C">
        <w:t>»</w:t>
      </w:r>
      <w:r w:rsidR="009B6E00">
        <w:t>,</w:t>
      </w:r>
    </w:p>
    <w:p w:rsidR="002B4C72" w:rsidRDefault="002B4C72" w:rsidP="002B4C72">
      <w:pPr>
        <w:jc w:val="both"/>
        <w:rPr>
          <w:noProof/>
          <w:lang w:eastAsia="ru-RU"/>
        </w:rPr>
      </w:pPr>
      <w:r>
        <w:t xml:space="preserve">- </w:t>
      </w:r>
      <w:r w:rsidRPr="00B0596C">
        <w:t>строк</w:t>
      </w:r>
      <w:r>
        <w:t>у 8</w:t>
      </w:r>
      <w:r w:rsidRPr="00B0596C">
        <w:t xml:space="preserve"> изложить в следующей редакции:</w:t>
      </w:r>
      <w:r w:rsidRPr="00B0596C">
        <w:rPr>
          <w:noProof/>
          <w:lang w:eastAsia="ru-RU"/>
        </w:rPr>
        <w:t xml:space="preserve"> </w:t>
      </w:r>
    </w:p>
    <w:p w:rsidR="002B4C72" w:rsidRDefault="002B4C72" w:rsidP="002B4C72">
      <w:pPr>
        <w:ind w:right="-144"/>
      </w:pPr>
      <w: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2B4C72" w:rsidRPr="00B0596C" w:rsidTr="00FD7E1B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Pr="00B0596C" w:rsidRDefault="002B4C72" w:rsidP="00FD7E1B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Pr="00B0596C" w:rsidRDefault="002B4C72" w:rsidP="00FD7E1B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Default="002B4C72" w:rsidP="00FD7E1B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</w:p>
          <w:p w:rsidR="002B4C72" w:rsidRPr="00B0596C" w:rsidRDefault="002B4C72" w:rsidP="00FD7E1B">
            <w:pPr>
              <w:suppressAutoHyphens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85</w:t>
            </w:r>
            <w:r w:rsidRPr="00475344">
              <w:rPr>
                <w:rFonts w:eastAsia="Times New Roman"/>
              </w:rPr>
              <w:t>3,</w:t>
            </w:r>
            <w:r>
              <w:rPr>
                <w:rFonts w:eastAsia="Times New Roman"/>
              </w:rPr>
              <w:t>30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0596C">
              <w:rPr>
                <w:rFonts w:eastAsia="Times New Roman"/>
              </w:rPr>
              <w:t>тыс. рублей, в том числе по годам:</w:t>
            </w:r>
          </w:p>
          <w:p w:rsidR="002B4C72" w:rsidRPr="00B0596C" w:rsidRDefault="002B4C72" w:rsidP="00FD7E1B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 год – 10 375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30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2B4C72" w:rsidRPr="00B0596C" w:rsidRDefault="002B4C72" w:rsidP="00FD7E1B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5</w:t>
            </w:r>
            <w:r w:rsidRPr="00B0596C">
              <w:rPr>
                <w:rFonts w:eastAsia="Times New Roman"/>
              </w:rPr>
              <w:t xml:space="preserve"> год – </w:t>
            </w:r>
            <w:r>
              <w:rPr>
                <w:rFonts w:eastAsia="Times New Roman"/>
              </w:rPr>
              <w:t>12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739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0</w:t>
            </w:r>
            <w:r w:rsidRPr="00475344">
              <w:rPr>
                <w:rFonts w:eastAsia="Times New Roman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0596C">
              <w:rPr>
                <w:rFonts w:eastAsia="Times New Roman"/>
              </w:rPr>
              <w:t>тыс. рублей;</w:t>
            </w:r>
          </w:p>
          <w:p w:rsidR="002B4C72" w:rsidRPr="00B0596C" w:rsidRDefault="002B4C72" w:rsidP="00FD7E1B">
            <w:pPr>
              <w:widowControl w:val="0"/>
              <w:autoSpaceDE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2026 </w:t>
            </w:r>
            <w:r w:rsidRPr="00B0596C">
              <w:rPr>
                <w:rFonts w:eastAsia="Times New Roman"/>
              </w:rPr>
              <w:t xml:space="preserve">год – </w:t>
            </w:r>
            <w:r>
              <w:rPr>
                <w:rFonts w:eastAsia="Times New Roman"/>
              </w:rPr>
              <w:t>12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7</w:t>
            </w:r>
            <w:r w:rsidRPr="00475344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9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0</w:t>
            </w:r>
            <w:r w:rsidRPr="00475344">
              <w:rPr>
                <w:rFonts w:eastAsia="Times New Roman"/>
              </w:rPr>
              <w:t>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0596C">
              <w:rPr>
                <w:rFonts w:eastAsia="Times New Roman"/>
              </w:rPr>
              <w:t>тыс. рублей</w:t>
            </w:r>
            <w:r>
              <w:rPr>
                <w:rFonts w:eastAsia="Times New Roman"/>
              </w:rPr>
              <w:t>.</w:t>
            </w:r>
          </w:p>
        </w:tc>
      </w:tr>
    </w:tbl>
    <w:p w:rsidR="002B4C72" w:rsidRDefault="002B4C72" w:rsidP="00D61F8C">
      <w:pPr>
        <w:ind w:left="8496" w:right="-144" w:firstLine="708"/>
        <w:jc w:val="both"/>
      </w:pPr>
      <w:r>
        <w:t>».</w:t>
      </w:r>
    </w:p>
    <w:p w:rsidR="009B6E00" w:rsidRDefault="002B4C72" w:rsidP="002B4C72">
      <w:pPr>
        <w:ind w:right="-144" w:firstLine="426"/>
        <w:jc w:val="both"/>
      </w:pPr>
      <w:r>
        <w:t>1.5.2. В</w:t>
      </w:r>
      <w:r w:rsidR="009B6E00">
        <w:t xml:space="preserve"> п</w:t>
      </w:r>
      <w:r>
        <w:t>ункте</w:t>
      </w:r>
      <w:r w:rsidR="009B6E00">
        <w:t xml:space="preserve"> 3.2 слова «МКУ ЦУГЗ» заменить словами «МКУ ЦУМИЗ». </w:t>
      </w:r>
    </w:p>
    <w:p w:rsidR="002B4C72" w:rsidRPr="00B0596C" w:rsidRDefault="002B4C72" w:rsidP="002B4C72">
      <w:pPr>
        <w:ind w:right="-144" w:firstLine="426"/>
        <w:jc w:val="both"/>
      </w:pPr>
      <w:r>
        <w:t>1.5.3. В пункте 3.7 слова «МКУ ЦУГЗ» заменить словами «МКУ ЦУМИЗ».</w:t>
      </w:r>
    </w:p>
    <w:p w:rsidR="005E7E2A" w:rsidRPr="00B0596C" w:rsidRDefault="00D61F8C" w:rsidP="00D61F8C">
      <w:pPr>
        <w:ind w:firstLine="426"/>
        <w:jc w:val="both"/>
      </w:pPr>
      <w:r w:rsidRPr="00B0596C">
        <w:t>1.</w:t>
      </w:r>
      <w:r w:rsidR="00D24A09">
        <w:t>5</w:t>
      </w:r>
      <w:r w:rsidRPr="00B0596C">
        <w:t>.</w:t>
      </w:r>
      <w:r w:rsidR="002B4C72">
        <w:t>4</w:t>
      </w:r>
      <w:r w:rsidRPr="00B0596C">
        <w:t xml:space="preserve">. Приложение </w:t>
      </w:r>
      <w:r w:rsidR="005E7E2A" w:rsidRPr="00B0596C">
        <w:t xml:space="preserve">изложить в редакции согласно приложению № </w:t>
      </w:r>
      <w:r w:rsidR="00960F88">
        <w:t>4</w:t>
      </w:r>
      <w:r w:rsidR="005E7E2A" w:rsidRPr="00B0596C">
        <w:t xml:space="preserve"> к настоящему постановлению.</w:t>
      </w:r>
    </w:p>
    <w:p w:rsidR="00B8497B" w:rsidRPr="00B0596C" w:rsidRDefault="00D61F8C" w:rsidP="00D61F8C">
      <w:pPr>
        <w:ind w:firstLine="426"/>
        <w:jc w:val="both"/>
      </w:pPr>
      <w:r w:rsidRPr="00B0596C">
        <w:t>1.</w:t>
      </w:r>
      <w:r w:rsidR="00D24A09">
        <w:t>6</w:t>
      </w:r>
      <w:r w:rsidRPr="00B0596C">
        <w:t xml:space="preserve">. </w:t>
      </w:r>
      <w:r w:rsidR="00B8497B" w:rsidRPr="00B0596C">
        <w:t>В приложении № 5:</w:t>
      </w:r>
    </w:p>
    <w:p w:rsidR="002B4C72" w:rsidRDefault="00B8497B" w:rsidP="00D61F8C">
      <w:pPr>
        <w:ind w:firstLine="426"/>
        <w:jc w:val="both"/>
      </w:pPr>
      <w:r w:rsidRPr="00B0596C">
        <w:t>1.</w:t>
      </w:r>
      <w:r w:rsidR="00D24A09">
        <w:t>6</w:t>
      </w:r>
      <w:r w:rsidRPr="00B0596C">
        <w:t xml:space="preserve">.1. </w:t>
      </w:r>
      <w:r w:rsidR="00D61F8C" w:rsidRPr="00B0596C">
        <w:t xml:space="preserve">В </w:t>
      </w:r>
      <w:r w:rsidR="00AF1DAD" w:rsidRPr="00B0596C">
        <w:t>П</w:t>
      </w:r>
      <w:r w:rsidR="00D61F8C" w:rsidRPr="00B0596C">
        <w:t>аспорте подпрограммы 2 муниципальной программы</w:t>
      </w:r>
      <w:r w:rsidR="002B4C72">
        <w:t>:</w:t>
      </w:r>
    </w:p>
    <w:p w:rsidR="00D61F8C" w:rsidRDefault="002B4C72" w:rsidP="002B4C72">
      <w:pPr>
        <w:jc w:val="both"/>
        <w:rPr>
          <w:noProof/>
          <w:lang w:eastAsia="ru-RU"/>
        </w:rPr>
      </w:pPr>
      <w:r>
        <w:t xml:space="preserve">- </w:t>
      </w:r>
      <w:r w:rsidR="00D61F8C" w:rsidRPr="00B0596C">
        <w:t>строк</w:t>
      </w:r>
      <w:r>
        <w:t>у</w:t>
      </w:r>
      <w:r w:rsidR="00D61F8C" w:rsidRPr="00B0596C">
        <w:t xml:space="preserve"> </w:t>
      </w:r>
      <w:r w:rsidR="009B6E00">
        <w:t>3</w:t>
      </w:r>
      <w:r w:rsidR="00D61F8C" w:rsidRPr="00B0596C">
        <w:t xml:space="preserve"> изложить в следующей редакции:</w:t>
      </w:r>
      <w:r w:rsidR="00D61F8C" w:rsidRPr="00B0596C">
        <w:rPr>
          <w:noProof/>
          <w:lang w:eastAsia="ru-RU"/>
        </w:rPr>
        <w:t xml:space="preserve"> </w:t>
      </w:r>
    </w:p>
    <w:p w:rsidR="00A901A1" w:rsidRPr="00B0596C" w:rsidRDefault="00A901A1" w:rsidP="002B4C72">
      <w:pPr>
        <w:jc w:val="both"/>
        <w:rPr>
          <w:noProof/>
          <w:lang w:eastAsia="ru-RU"/>
        </w:rPr>
      </w:pPr>
    </w:p>
    <w:p w:rsidR="00D61F8C" w:rsidRDefault="00D61F8C" w:rsidP="00D61F8C">
      <w:pPr>
        <w:jc w:val="both"/>
      </w:pPr>
      <w:r w:rsidRPr="00B0596C">
        <w:lastRenderedPageBreak/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2B4C72" w:rsidRPr="009B6E00" w:rsidTr="00FD7E1B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Pr="00B0596C" w:rsidRDefault="002B4C72" w:rsidP="00FD7E1B">
            <w:pPr>
              <w:ind w:left="30" w:right="120"/>
              <w:jc w:val="center"/>
            </w:pPr>
            <w:r>
              <w:t>3.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Pr="009B6E00" w:rsidRDefault="002B4C72" w:rsidP="00FD7E1B">
            <w:pPr>
              <w:widowControl w:val="0"/>
              <w:autoSpaceDE w:val="0"/>
              <w:rPr>
                <w:rFonts w:eastAsia="Times New Roman"/>
              </w:rPr>
            </w:pPr>
            <w:r w:rsidRPr="009B6E00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C72" w:rsidRPr="009B6E00" w:rsidRDefault="002B4C72" w:rsidP="00FD7E1B">
            <w:pPr>
              <w:widowControl w:val="0"/>
              <w:autoSpaceDE w:val="0"/>
              <w:rPr>
                <w:rFonts w:eastAsia="Times New Roman"/>
              </w:rPr>
            </w:pPr>
            <w:r w:rsidRPr="009B6E00">
              <w:rPr>
                <w:rFonts w:eastAsia="Times New Roman"/>
              </w:rPr>
              <w:t>КУМИ, МКУ ЦУ</w:t>
            </w:r>
            <w:r>
              <w:rPr>
                <w:rFonts w:eastAsia="Times New Roman"/>
              </w:rPr>
              <w:t>МИ</w:t>
            </w:r>
            <w:r w:rsidRPr="009B6E00">
              <w:rPr>
                <w:rFonts w:eastAsia="Times New Roman"/>
              </w:rPr>
              <w:t>З</w:t>
            </w:r>
          </w:p>
        </w:tc>
      </w:tr>
    </w:tbl>
    <w:p w:rsidR="002B4C72" w:rsidRDefault="002B4C72" w:rsidP="002B4C72">
      <w:pPr>
        <w:jc w:val="right"/>
      </w:pPr>
      <w:r>
        <w:t>»,</w:t>
      </w:r>
    </w:p>
    <w:p w:rsidR="002B4C72" w:rsidRPr="00B0596C" w:rsidRDefault="002B4C72" w:rsidP="002B4C72">
      <w:pPr>
        <w:jc w:val="both"/>
        <w:rPr>
          <w:noProof/>
          <w:lang w:eastAsia="ru-RU"/>
        </w:rPr>
      </w:pPr>
      <w:r>
        <w:t xml:space="preserve">- </w:t>
      </w:r>
      <w:r w:rsidRPr="00B0596C">
        <w:t>строк</w:t>
      </w:r>
      <w:r>
        <w:t>у</w:t>
      </w:r>
      <w:r w:rsidRPr="00B0596C">
        <w:t xml:space="preserve"> </w:t>
      </w:r>
      <w:r>
        <w:t>8</w:t>
      </w:r>
      <w:r w:rsidRPr="00B0596C">
        <w:t xml:space="preserve"> изложить в следующей редакции:</w:t>
      </w:r>
      <w:r w:rsidRPr="00B0596C">
        <w:rPr>
          <w:noProof/>
          <w:lang w:eastAsia="ru-RU"/>
        </w:rPr>
        <w:t xml:space="preserve"> </w:t>
      </w:r>
    </w:p>
    <w:p w:rsidR="002B4C72" w:rsidRPr="00B0596C" w:rsidRDefault="002B4C72" w:rsidP="00D61F8C">
      <w:pPr>
        <w:jc w:val="both"/>
      </w:pPr>
      <w:r>
        <w:t>«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4"/>
        <w:gridCol w:w="2506"/>
        <w:gridCol w:w="6184"/>
      </w:tblGrid>
      <w:tr w:rsidR="009B6E00" w:rsidRPr="00B0596C" w:rsidTr="00F57E9A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B0596C" w:rsidRDefault="009B6E00" w:rsidP="009B6E00">
            <w:pPr>
              <w:ind w:left="30" w:right="120"/>
              <w:jc w:val="center"/>
            </w:pPr>
            <w:r w:rsidRPr="00B0596C"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B0596C" w:rsidRDefault="009B6E00" w:rsidP="009B6E00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 xml:space="preserve">Общий объем бюджетных ассигнований за счет местного бюджета на реализацию подпрограммы составляет </w:t>
            </w:r>
            <w:r>
              <w:rPr>
                <w:rFonts w:eastAsia="Times New Roman"/>
              </w:rPr>
              <w:t>86</w:t>
            </w:r>
            <w:r w:rsidRPr="00B059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169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75100</w:t>
            </w:r>
            <w:r w:rsidRPr="00B0596C">
              <w:rPr>
                <w:rFonts w:eastAsia="Times New Roman"/>
              </w:rPr>
              <w:t xml:space="preserve"> тыс. рублей, в том числе по годам:</w:t>
            </w:r>
          </w:p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4</w:t>
            </w:r>
            <w:r w:rsidRPr="00B0596C">
              <w:rPr>
                <w:rFonts w:eastAsia="Times New Roman"/>
              </w:rPr>
              <w:t xml:space="preserve"> год – </w:t>
            </w:r>
            <w:r>
              <w:rPr>
                <w:rFonts w:eastAsia="Times New Roman"/>
              </w:rPr>
              <w:t>29 071</w:t>
            </w:r>
            <w:r w:rsidRPr="00B0596C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95100</w:t>
            </w:r>
            <w:r w:rsidRPr="00B0596C">
              <w:rPr>
                <w:rFonts w:eastAsia="Times New Roman"/>
              </w:rPr>
              <w:t xml:space="preserve"> тыс. рублей;</w:t>
            </w:r>
          </w:p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 xml:space="preserve">5 год – </w:t>
            </w:r>
            <w:r w:rsidRPr="0047534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8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548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90000</w:t>
            </w:r>
            <w:r w:rsidRPr="00475344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рублей;</w:t>
            </w:r>
          </w:p>
          <w:p w:rsidR="009B6E00" w:rsidRDefault="009B6E00" w:rsidP="009B6E00">
            <w:pPr>
              <w:widowControl w:val="0"/>
              <w:autoSpaceDE w:val="0"/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B0596C">
              <w:rPr>
                <w:rFonts w:eastAsia="Times New Roman"/>
              </w:rPr>
              <w:t xml:space="preserve"> год – </w:t>
            </w:r>
            <w:r w:rsidRPr="0047534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8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548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90000</w:t>
            </w:r>
            <w:r w:rsidRPr="00475344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</w:t>
            </w:r>
            <w:r>
              <w:rPr>
                <w:rFonts w:eastAsia="Times New Roman"/>
              </w:rPr>
              <w:t xml:space="preserve">, </w:t>
            </w:r>
            <w:r>
              <w:t>из них: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>1 747,10 тыс. рублей, в том числе по годам: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>2024 год – 1 747,10 тыс. рублей;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>2025 год – 0,00 тыс. рублей;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>2026 год – 0,00 тыс. рублей.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9B6E00" w:rsidRDefault="009B6E00" w:rsidP="009B6E00">
            <w:pPr>
              <w:widowControl w:val="0"/>
              <w:autoSpaceDE w:val="0"/>
            </w:pPr>
            <w:r w:rsidRPr="00475344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4 422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65100 тыс. </w:t>
            </w:r>
            <w:r>
              <w:t>рублей, в том числе по годам:</w:t>
            </w:r>
          </w:p>
          <w:p w:rsidR="009B6E00" w:rsidRDefault="009B6E00" w:rsidP="009B6E00">
            <w:pPr>
              <w:widowControl w:val="0"/>
              <w:autoSpaceDE w:val="0"/>
            </w:pPr>
            <w:r>
              <w:t xml:space="preserve">2024 год – </w:t>
            </w:r>
            <w:r w:rsidRPr="0047534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7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342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85</w:t>
            </w:r>
            <w:r w:rsidRPr="0047534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рублей;</w:t>
            </w:r>
          </w:p>
          <w:p w:rsidR="009B6E00" w:rsidRPr="00B0596C" w:rsidRDefault="009B6E00" w:rsidP="009B6E00">
            <w:pPr>
              <w:widowControl w:val="0"/>
              <w:autoSpaceDE w:val="0"/>
              <w:jc w:val="both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 xml:space="preserve">5 год – </w:t>
            </w:r>
            <w:r w:rsidRPr="0047534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8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548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90000</w:t>
            </w:r>
            <w:r w:rsidRPr="00475344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рублей;</w:t>
            </w:r>
          </w:p>
          <w:p w:rsidR="009B6E00" w:rsidRPr="00B0596C" w:rsidRDefault="009B6E00" w:rsidP="009B6E00">
            <w:pPr>
              <w:widowControl w:val="0"/>
              <w:autoSpaceDE w:val="0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202</w:t>
            </w:r>
            <w:r>
              <w:rPr>
                <w:rFonts w:eastAsia="Times New Roman"/>
              </w:rPr>
              <w:t>6</w:t>
            </w:r>
            <w:r w:rsidRPr="00B0596C">
              <w:rPr>
                <w:rFonts w:eastAsia="Times New Roman"/>
              </w:rPr>
              <w:t xml:space="preserve"> год – </w:t>
            </w:r>
            <w:r w:rsidRPr="0047534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8</w:t>
            </w:r>
            <w:r w:rsidRPr="0047534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548</w:t>
            </w:r>
            <w:r w:rsidRPr="00475344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90000</w:t>
            </w:r>
            <w:r w:rsidRPr="00475344">
              <w:rPr>
                <w:rFonts w:eastAsia="Times New Roman"/>
              </w:rPr>
              <w:t xml:space="preserve"> </w:t>
            </w:r>
            <w:r w:rsidRPr="00B0596C">
              <w:rPr>
                <w:rFonts w:eastAsia="Times New Roman"/>
              </w:rPr>
              <w:t>тыс. рублей</w:t>
            </w:r>
            <w:r>
              <w:t>.</w:t>
            </w:r>
          </w:p>
        </w:tc>
      </w:tr>
    </w:tbl>
    <w:p w:rsidR="00D61F8C" w:rsidRDefault="00D61F8C" w:rsidP="00D61F8C">
      <w:pPr>
        <w:ind w:left="8496" w:right="-144" w:firstLine="708"/>
        <w:jc w:val="both"/>
      </w:pPr>
      <w:r w:rsidRPr="00B0596C">
        <w:t>»</w:t>
      </w:r>
      <w:r w:rsidR="002B4C72">
        <w:t>.</w:t>
      </w:r>
    </w:p>
    <w:p w:rsidR="009B6E00" w:rsidRDefault="002B4C72" w:rsidP="002B4C72">
      <w:pPr>
        <w:ind w:right="-144" w:firstLine="426"/>
        <w:jc w:val="both"/>
      </w:pPr>
      <w:r>
        <w:t>1.6.2. В</w:t>
      </w:r>
      <w:r w:rsidR="009B6E00">
        <w:t xml:space="preserve"> </w:t>
      </w:r>
      <w:r>
        <w:t>п</w:t>
      </w:r>
      <w:r w:rsidR="009B6E00">
        <w:t>ункт</w:t>
      </w:r>
      <w:r>
        <w:t>е</w:t>
      </w:r>
      <w:r w:rsidR="009B6E00">
        <w:t xml:space="preserve"> 1.1</w:t>
      </w:r>
      <w:r>
        <w:t xml:space="preserve"> </w:t>
      </w:r>
      <w:r w:rsidR="009B6E00">
        <w:t xml:space="preserve">слова «МКУ ЦУГЗ» заменить словами «МКУ ЦУМИЗ». </w:t>
      </w:r>
    </w:p>
    <w:p w:rsidR="002B4C72" w:rsidRDefault="002B4C72" w:rsidP="002B4C72">
      <w:pPr>
        <w:ind w:right="-144" w:firstLine="426"/>
        <w:jc w:val="both"/>
      </w:pPr>
      <w:r>
        <w:t xml:space="preserve">1.6.3. В пункте 3.2 слова «МКУ ЦУГЗ» заменить словами «МКУ ЦУМИЗ». </w:t>
      </w:r>
    </w:p>
    <w:p w:rsidR="002B4C72" w:rsidRDefault="002B4C72" w:rsidP="002B4C72">
      <w:pPr>
        <w:ind w:right="-144" w:firstLine="426"/>
        <w:jc w:val="both"/>
      </w:pPr>
      <w:r>
        <w:t>1.6.4. В пункте 3.5 слова «МКУ ЦУГЗ» заменить словами «МКУ ЦУМИЗ».</w:t>
      </w:r>
    </w:p>
    <w:p w:rsidR="002B4C72" w:rsidRDefault="002B4C72" w:rsidP="002B4C72">
      <w:pPr>
        <w:ind w:right="-144" w:firstLine="426"/>
        <w:jc w:val="both"/>
      </w:pPr>
      <w:r>
        <w:t xml:space="preserve">1.6.5. В пункте 3.7 слова «МКУ ЦУГЗ» заменить словами «МКУ ЦУМИЗ». </w:t>
      </w:r>
    </w:p>
    <w:p w:rsidR="002B4C72" w:rsidRPr="00B0596C" w:rsidRDefault="002B4C72" w:rsidP="002B4C72">
      <w:pPr>
        <w:ind w:right="-144" w:firstLine="426"/>
        <w:jc w:val="both"/>
      </w:pPr>
      <w:r>
        <w:t>1.6.6. В разделе 5   слова «МКУ ЦУГЗ» заменить словами «МКУ ЦУМИЗ».</w:t>
      </w:r>
    </w:p>
    <w:p w:rsidR="00D61F8C" w:rsidRPr="00B0596C" w:rsidRDefault="00D61F8C" w:rsidP="00F81BBA">
      <w:pPr>
        <w:ind w:right="-144" w:firstLine="426"/>
        <w:jc w:val="both"/>
      </w:pPr>
      <w:r w:rsidRPr="00B0596C">
        <w:t>1.</w:t>
      </w:r>
      <w:r w:rsidR="00D24A09">
        <w:t>6</w:t>
      </w:r>
      <w:r w:rsidRPr="00B0596C">
        <w:t>.</w:t>
      </w:r>
      <w:r w:rsidR="002B4C72">
        <w:t>7</w:t>
      </w:r>
      <w:r w:rsidRPr="00B0596C">
        <w:t xml:space="preserve">. </w:t>
      </w:r>
      <w:r w:rsidR="00F81BBA" w:rsidRPr="00B0596C">
        <w:t xml:space="preserve">Приложение изложить в редакции согласно приложению № </w:t>
      </w:r>
      <w:r w:rsidR="00960F88">
        <w:t>5</w:t>
      </w:r>
      <w:r w:rsidR="00F81BBA" w:rsidRPr="00B0596C">
        <w:t xml:space="preserve"> 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«Панорама»</w:t>
      </w:r>
      <w:r w:rsidR="00FE7A77">
        <w:t xml:space="preserve"> и применяется к правоотношениям, возникшим до 31.12.202</w:t>
      </w:r>
      <w:r w:rsidR="007D1F93">
        <w:t>4</w:t>
      </w:r>
      <w:r w:rsidR="00F62D94" w:rsidRPr="00F62D94">
        <w:t>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 г. Зеленогорск</w:t>
      </w:r>
      <w:r w:rsidR="00FE7A77">
        <w:tab/>
      </w:r>
      <w:r w:rsidR="00FE7A77">
        <w:tab/>
      </w:r>
      <w:r w:rsidR="00FE7A77">
        <w:tab/>
        <w:t xml:space="preserve">                        </w:t>
      </w:r>
      <w:r w:rsidR="004076EA">
        <w:t xml:space="preserve">                        </w:t>
      </w:r>
      <w:r w:rsidR="00FE7A77">
        <w:t xml:space="preserve">    </w:t>
      </w:r>
      <w:r w:rsidR="004076EA">
        <w:t xml:space="preserve">       </w:t>
      </w:r>
      <w:r w:rsidR="00582894">
        <w:t>В</w:t>
      </w:r>
      <w:r w:rsidRPr="00B0596C">
        <w:t xml:space="preserve">.В. </w:t>
      </w:r>
      <w:r w:rsidR="00582894">
        <w:t>Терентьев</w:t>
      </w:r>
    </w:p>
    <w:p w:rsidR="000F0530" w:rsidRPr="00B0596C" w:rsidRDefault="000F0530" w:rsidP="002512F1">
      <w:pPr>
        <w:ind w:left="11199"/>
      </w:pPr>
      <w:r w:rsidRPr="00B0596C">
        <w:lastRenderedPageBreak/>
        <w:t xml:space="preserve">Приложение № 1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63561D" w:rsidRPr="001C689C" w:rsidRDefault="00A901A1" w:rsidP="003222FB">
      <w:pPr>
        <w:pBdr>
          <w:bottom w:val="single" w:sz="4" w:space="1" w:color="auto"/>
        </w:pBdr>
        <w:ind w:left="11199"/>
        <w:rPr>
          <w:u w:val="single"/>
        </w:rPr>
      </w:pPr>
      <w:r>
        <w:t xml:space="preserve">от </w:t>
      </w:r>
      <w:r w:rsidR="003222FB">
        <w:t xml:space="preserve">   20.03.2025    </w:t>
      </w:r>
      <w:proofErr w:type="gramStart"/>
      <w:r w:rsidR="003222FB">
        <w:t>№  7</w:t>
      </w:r>
      <w:r w:rsidR="00365EDE">
        <w:t>1</w:t>
      </w:r>
      <w:proofErr w:type="gramEnd"/>
      <w:r w:rsidR="003222FB">
        <w:t>-п</w:t>
      </w:r>
    </w:p>
    <w:p w:rsidR="00D24A09" w:rsidRDefault="00D24A09" w:rsidP="002512F1">
      <w:pPr>
        <w:ind w:left="11199"/>
      </w:pPr>
    </w:p>
    <w:p w:rsidR="00D24A09" w:rsidRPr="00D24A09" w:rsidRDefault="00D24A09" w:rsidP="00D24A09">
      <w:pPr>
        <w:ind w:left="10491" w:firstLine="708"/>
      </w:pPr>
      <w:r w:rsidRPr="00D24A09">
        <w:t>Приложение № 1</w:t>
      </w:r>
    </w:p>
    <w:p w:rsidR="00D24A09" w:rsidRPr="00D24A09" w:rsidRDefault="00D24A09" w:rsidP="00D24A09">
      <w:pPr>
        <w:ind w:left="10491" w:firstLine="708"/>
      </w:pPr>
      <w:r w:rsidRPr="00D24A09">
        <w:t>к муниципальной программе</w:t>
      </w:r>
    </w:p>
    <w:p w:rsidR="00D24A09" w:rsidRPr="007D1BCB" w:rsidRDefault="00D24A09" w:rsidP="00D24A09">
      <w:pPr>
        <w:ind w:left="11199"/>
        <w:rPr>
          <w:rFonts w:ascii="Arial" w:hAnsi="Arial" w:cs="Arial"/>
        </w:rPr>
      </w:pPr>
      <w:r w:rsidRPr="00D24A09">
        <w:t>«Муниципальное имущество и земельные ресурсы города Зеленогорска</w:t>
      </w:r>
      <w:r w:rsidR="00A901A1">
        <w:t>»</w:t>
      </w:r>
    </w:p>
    <w:p w:rsidR="00D24A09" w:rsidRPr="007D1BCB" w:rsidRDefault="00D24A09" w:rsidP="00D24A09">
      <w:pPr>
        <w:jc w:val="center"/>
        <w:rPr>
          <w:rFonts w:ascii="Arial" w:hAnsi="Arial" w:cs="Arial"/>
        </w:rPr>
      </w:pPr>
    </w:p>
    <w:p w:rsidR="00D24A09" w:rsidRPr="00D24A09" w:rsidRDefault="00D24A09" w:rsidP="00D24A09">
      <w:pPr>
        <w:jc w:val="center"/>
      </w:pPr>
      <w:r w:rsidRPr="00D24A09">
        <w:t>Перечень целевых показателей и показателей результативности</w:t>
      </w:r>
    </w:p>
    <w:p w:rsidR="00D24A09" w:rsidRPr="00D24A09" w:rsidRDefault="00D24A09" w:rsidP="00D24A09">
      <w:pPr>
        <w:jc w:val="center"/>
      </w:pPr>
      <w:r w:rsidRPr="00D24A09">
        <w:t xml:space="preserve">муниципальной программы «Муниципальное имуществом и земельные ресурсы города Зеленогорска» </w:t>
      </w:r>
    </w:p>
    <w:p w:rsidR="00D24A09" w:rsidRPr="00D24A09" w:rsidRDefault="00D24A09" w:rsidP="00D24A09">
      <w:pPr>
        <w:jc w:val="center"/>
      </w:pPr>
    </w:p>
    <w:tbl>
      <w:tblPr>
        <w:tblW w:w="50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1"/>
        <w:gridCol w:w="4043"/>
        <w:gridCol w:w="1417"/>
        <w:gridCol w:w="2763"/>
        <w:gridCol w:w="1224"/>
        <w:gridCol w:w="1255"/>
        <w:gridCol w:w="1282"/>
        <w:gridCol w:w="1273"/>
        <w:gridCol w:w="1273"/>
      </w:tblGrid>
      <w:tr w:rsidR="00D24A09" w:rsidRPr="00D24A09" w:rsidTr="009B6E00">
        <w:trPr>
          <w:cantSplit/>
          <w:trHeight w:val="1091"/>
          <w:tblHeader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№ п/п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Наименование цели, 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задач, целевых показателей, 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показателей результативности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Единица</w:t>
            </w:r>
            <w:r w:rsidRPr="00D24A09">
              <w:br/>
              <w:t>измерения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Источник </w:t>
            </w:r>
            <w:r w:rsidRPr="00D24A09">
              <w:br/>
              <w:t>информации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2022 год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2023 год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2024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2025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2026 год</w:t>
            </w:r>
          </w:p>
        </w:tc>
      </w:tr>
      <w:tr w:rsidR="00D24A09" w:rsidRPr="00D24A09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ind w:left="90" w:right="15"/>
              <w:jc w:val="center"/>
            </w:pPr>
            <w:r w:rsidRPr="00D24A09">
              <w:t>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9" w:rsidRPr="00D24A09" w:rsidRDefault="00D24A09" w:rsidP="009B6E00">
            <w:r w:rsidRPr="00D24A09">
              <w:t xml:space="preserve">Цель: 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D24A09" w:rsidRPr="00D24A09" w:rsidTr="009B6E00">
        <w:trPr>
          <w:cantSplit/>
          <w:trHeight w:val="3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1.1</w:t>
            </w:r>
            <w:r w:rsidR="00CB495E">
              <w:t>.</w:t>
            </w:r>
          </w:p>
          <w:p w:rsidR="00D24A09" w:rsidRPr="00D24A09" w:rsidRDefault="00D24A09" w:rsidP="009B6E00">
            <w:pPr>
              <w:jc w:val="center"/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1:</w:t>
            </w:r>
          </w:p>
          <w:p w:rsidR="00D24A09" w:rsidRPr="00D24A09" w:rsidRDefault="00D24A09" w:rsidP="009B6E00">
            <w:r w:rsidRPr="00D24A09">
              <w:t xml:space="preserve">Соотношение доходов, поступивших в местный бюджет от управления имуществом казны, а также от использования земельных участков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Решения Совета </w:t>
            </w:r>
            <w:proofErr w:type="gramStart"/>
            <w:r w:rsidRPr="00D24A09">
              <w:t>депутатов</w:t>
            </w:r>
            <w:proofErr w:type="gramEnd"/>
            <w:r w:rsidRPr="00D24A09">
              <w:t xml:space="preserve"> ЗАТО       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 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 xml:space="preserve"> 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95</w:t>
            </w:r>
          </w:p>
        </w:tc>
      </w:tr>
      <w:tr w:rsidR="00D24A09" w:rsidRPr="00D24A09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2:</w:t>
            </w:r>
          </w:p>
          <w:p w:rsidR="00D24A09" w:rsidRPr="00D24A09" w:rsidRDefault="00D24A09" w:rsidP="009B6E00">
            <w:r w:rsidRPr="00D24A09">
              <w:t xml:space="preserve">Доля объектов, составляющих имущество казны, управление и содержание которых обеспечено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lang w:eastAsia="en-US"/>
              </w:rPr>
              <w:t>не менее 95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lang w:eastAsia="en-US"/>
              </w:rPr>
              <w:t>не менее 95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lastRenderedPageBreak/>
              <w:t>1.3.</w:t>
            </w:r>
          </w:p>
          <w:p w:rsidR="00D24A09" w:rsidRPr="00D24A09" w:rsidRDefault="00D24A09" w:rsidP="009B6E00"/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3:</w:t>
            </w:r>
          </w:p>
          <w:p w:rsidR="00D24A09" w:rsidRPr="00D24A09" w:rsidRDefault="00D24A09" w:rsidP="009B6E00">
            <w:r w:rsidRPr="00D24A09">
              <w:t>Доля рассмотренных заявлений о предварительном согласовании и (или) предоставлении земельных участков, предоставлении имущества казны во владение и (или) в пользование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  <w:rPr>
                <w:lang w:eastAsia="en-US"/>
              </w:rPr>
            </w:pPr>
            <w:r w:rsidRPr="00D24A09">
              <w:rPr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  <w:rPr>
                <w:lang w:eastAsia="en-US"/>
              </w:rPr>
            </w:pPr>
            <w:r w:rsidRPr="00D24A09">
              <w:rPr>
                <w:lang w:eastAsia="en-US"/>
              </w:rPr>
              <w:t>100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1.4.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4:</w:t>
            </w:r>
          </w:p>
          <w:p w:rsidR="00D24A09" w:rsidRPr="00D24A09" w:rsidRDefault="00D24A09" w:rsidP="009B6E00">
            <w:r w:rsidRPr="00D24A09">
              <w:t>Соотношение объема землеустроительных и кадастровых работ к установленным плановым показателям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Отчет КУМИ о работе 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</w:t>
            </w:r>
          </w:p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1.5.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Целевой показатель 5:</w:t>
            </w:r>
          </w:p>
          <w:p w:rsidR="00D24A09" w:rsidRPr="00D24A09" w:rsidRDefault="00D24A09" w:rsidP="005E4449">
            <w:r w:rsidRPr="00D24A09">
              <w:t>Уровень исполнения расходов, направленных на обеспечение деятельности КУМИ, МКУ ЦУ</w:t>
            </w:r>
            <w:r w:rsidR="005E4449">
              <w:t>МИ</w:t>
            </w:r>
            <w:r w:rsidRPr="00D24A09">
              <w:t>З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Бухгалтерская отчетность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</w:p>
          <w:p w:rsidR="00D24A09" w:rsidRPr="00D24A09" w:rsidRDefault="00D24A09" w:rsidP="009B6E00">
            <w:pPr>
              <w:jc w:val="center"/>
            </w:pPr>
            <w:r w:rsidRPr="00D24A09">
              <w:rPr>
                <w:lang w:val="en-US"/>
              </w:rPr>
              <w:t>95</w:t>
            </w:r>
          </w:p>
        </w:tc>
        <w:tc>
          <w:tcPr>
            <w:tcW w:w="41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</w:p>
          <w:p w:rsidR="00D24A09" w:rsidRPr="00D24A09" w:rsidRDefault="00D24A09" w:rsidP="009B6E00">
            <w:pPr>
              <w:jc w:val="center"/>
            </w:pPr>
            <w:r w:rsidRPr="00D24A09">
              <w:rPr>
                <w:lang w:val="en-US"/>
              </w:rPr>
              <w:t>95</w:t>
            </w:r>
          </w:p>
        </w:tc>
        <w:tc>
          <w:tcPr>
            <w:tcW w:w="41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не менее 9</w:t>
            </w:r>
            <w:r w:rsidRPr="00D24A09">
              <w:rPr>
                <w:lang w:val="en-US"/>
              </w:rPr>
              <w:t>5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  <w:r w:rsidRPr="00D24A09">
              <w:rPr>
                <w:lang w:val="en-US"/>
              </w:rPr>
              <w:t>95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 xml:space="preserve">не менее </w:t>
            </w:r>
            <w:r w:rsidRPr="00D24A09">
              <w:rPr>
                <w:lang w:val="en-US"/>
              </w:rPr>
              <w:t>95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2.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9" w:rsidRPr="00D24A09" w:rsidRDefault="00D24A09" w:rsidP="009B6E00">
            <w:r w:rsidRPr="00D24A09">
              <w:t xml:space="preserve">Задача 1: Обеспечение эффективного управления имуществом казны, а также рационального использования земельных участков  </w:t>
            </w:r>
          </w:p>
        </w:tc>
      </w:tr>
      <w:tr w:rsidR="00D24A09" w:rsidRPr="007D1BCB" w:rsidTr="009B6E00">
        <w:trPr>
          <w:cantSplit/>
          <w:trHeight w:val="2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2.1.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09" w:rsidRPr="00D24A09" w:rsidRDefault="00D24A09" w:rsidP="009B6E00">
            <w:r w:rsidRPr="00D24A09">
              <w:t>Подпрограмма 1 «Управление муниципальным имуществом и использование земельных ресурсов»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2.1.1.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r w:rsidRPr="00D24A09">
              <w:t>Показатель результативности 1:</w:t>
            </w:r>
          </w:p>
          <w:p w:rsidR="00D24A09" w:rsidRPr="00D24A09" w:rsidRDefault="00D24A09" w:rsidP="009B6E00">
            <w:r w:rsidRPr="00D24A09">
              <w:t>Количество объектов, составляющих имущество казны, управление и содержание которых обеспечено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16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D24A09">
            <w:pPr>
              <w:jc w:val="center"/>
            </w:pPr>
            <w:r w:rsidRPr="00D24A09">
              <w:t>1</w:t>
            </w:r>
            <w:r>
              <w:t>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16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16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16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2:</w:t>
            </w:r>
          </w:p>
          <w:p w:rsidR="00D24A09" w:rsidRPr="00D24A09" w:rsidRDefault="00D24A09" w:rsidP="009B6E00">
            <w:r w:rsidRPr="00D24A09">
              <w:t>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600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</w:p>
          <w:p w:rsidR="00D24A09" w:rsidRPr="00D24A09" w:rsidRDefault="00D24A09" w:rsidP="009B6E00">
            <w:pPr>
              <w:jc w:val="center"/>
            </w:pPr>
            <w:r w:rsidRPr="00D24A09">
              <w:t>650</w:t>
            </w:r>
          </w:p>
          <w:p w:rsidR="00D24A09" w:rsidRPr="00D24A09" w:rsidRDefault="00D24A09" w:rsidP="009B6E00">
            <w:pPr>
              <w:jc w:val="center"/>
            </w:pP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600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</w:p>
          <w:p w:rsidR="00D24A09" w:rsidRPr="00D24A09" w:rsidRDefault="00D24A09" w:rsidP="009B6E00">
            <w:pPr>
              <w:jc w:val="center"/>
            </w:pPr>
            <w:r w:rsidRPr="00D24A09">
              <w:t>600</w:t>
            </w:r>
          </w:p>
          <w:p w:rsidR="00D24A09" w:rsidRPr="00D24A09" w:rsidRDefault="00D24A09" w:rsidP="009B6E00">
            <w:pPr>
              <w:jc w:val="center"/>
            </w:pP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</w:p>
          <w:p w:rsidR="00D24A09" w:rsidRPr="00D24A09" w:rsidRDefault="00D24A09" w:rsidP="009B6E00">
            <w:pPr>
              <w:jc w:val="center"/>
            </w:pPr>
            <w:r w:rsidRPr="00D24A09">
              <w:t>600</w:t>
            </w:r>
          </w:p>
          <w:p w:rsidR="00D24A09" w:rsidRPr="00D24A09" w:rsidRDefault="00D24A09" w:rsidP="009B6E00">
            <w:pPr>
              <w:jc w:val="center"/>
            </w:pPr>
          </w:p>
        </w:tc>
      </w:tr>
      <w:tr w:rsidR="00D24A09" w:rsidRPr="007D1BCB" w:rsidTr="009B6E00">
        <w:trPr>
          <w:cantSplit/>
          <w:trHeight w:val="1392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4: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неиспользуемых земельных участков, а также используемых без оформленных документов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90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120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AB5BD6" w:rsidP="009B6E00">
            <w:pPr>
              <w:jc w:val="center"/>
            </w:pPr>
            <w:r>
              <w:t>90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5E4449" w:rsidP="009B6E00">
            <w:pPr>
              <w:jc w:val="center"/>
            </w:pPr>
            <w:r>
              <w:t>90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5E4449" w:rsidP="009B6E00">
            <w:pPr>
              <w:jc w:val="center"/>
            </w:pPr>
            <w:r>
              <w:t>90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5: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выявленных правообладателей ранее учтенных объектов недвижимости и права на которые зарегистрированы в Едином государственном реестре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1000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rFonts w:eastAsia="Times New Roman"/>
                <w:lang w:eastAsia="ru-RU"/>
              </w:rPr>
              <w:t>2731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t>2728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jc w:val="center"/>
            </w:pPr>
            <w:r w:rsidRPr="00D24A09">
              <w:rPr>
                <w:rFonts w:eastAsia="Times New Roman"/>
                <w:lang w:eastAsia="ru-RU"/>
              </w:rPr>
              <w:t>2728</w:t>
            </w:r>
          </w:p>
        </w:tc>
      </w:tr>
      <w:tr w:rsidR="00D24A09" w:rsidRPr="007D1BCB" w:rsidTr="009B6E00">
        <w:trPr>
          <w:cantSplit/>
          <w:trHeight w:val="589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09" w:rsidRPr="00D24A09" w:rsidRDefault="00D24A09" w:rsidP="009B6E00">
            <w:r w:rsidRPr="00D24A09">
              <w:t>Задача 2: 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D24A09" w:rsidRPr="007D1BCB" w:rsidTr="009B6E00">
        <w:trPr>
          <w:cantSplit/>
          <w:trHeight w:val="40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A09" w:rsidRPr="00D24A09" w:rsidRDefault="00D24A09" w:rsidP="009B6E00">
            <w:r w:rsidRPr="00D24A09">
              <w:t xml:space="preserve">Подпрограмма 2 «Обеспечение реализации муниципальной программы и прочие мероприятия </w:t>
            </w:r>
            <w:r w:rsidRPr="00D24A09">
              <w:rPr>
                <w:lang w:eastAsia="en-US"/>
              </w:rPr>
              <w:t>в сфере земельно-имущественных отношений»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1: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проверок использования муниципального имущества 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 мероприятий по росту доходов, оптимизации расходов и совершенствованию долговой политики ЗАТО Зеленогорск (далее – Отчет по Плану)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24A09" w:rsidRPr="007D1BCB" w:rsidTr="009B6E00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результативности 2:</w:t>
            </w:r>
          </w:p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заседаний комиссии по контролю за поступлением платежей за использование имущества, находящегося в муниципальной собственности города Зеленогорска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24A09" w:rsidRPr="007D1BCB" w:rsidTr="009B6E00">
        <w:trPr>
          <w:cantSplit/>
          <w:trHeight w:val="1433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lastRenderedPageBreak/>
              <w:t>3.1.3.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D24A09">
              <w:t>Показатель результативности 3: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24A09">
              <w:rPr>
                <w:lang w:eastAsia="ru-RU"/>
              </w:rPr>
              <w:t xml:space="preserve">Количество претензий об уплате задолженности по арендной плате и исковых заявлений о взыскании задолженности по арендной плате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D24A09" w:rsidRPr="007D1BCB" w:rsidTr="009B6E00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 4: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D24A09">
              <w:t xml:space="preserve">Доля исполненных бюджетных ассигнований, предусмотренных в муниципальной программе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</w:p>
        </w:tc>
      </w:tr>
      <w:tr w:rsidR="00D24A09" w:rsidRPr="007D1BCB" w:rsidTr="009B6E00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jc w:val="center"/>
            </w:pPr>
            <w:r w:rsidRPr="00D24A09">
              <w:t>3.1.5.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</w:pPr>
            <w:r w:rsidRPr="00D24A09">
              <w:t>Показатель результативности 5: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24A09">
              <w:rPr>
                <w:lang w:eastAsia="ru-RU"/>
              </w:rPr>
              <w:t xml:space="preserve">Количество профилактических и контрольных мероприятий </w:t>
            </w:r>
          </w:p>
          <w:p w:rsidR="00D24A09" w:rsidRPr="00D24A09" w:rsidRDefault="00D24A09" w:rsidP="009B6E00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24A09">
              <w:rPr>
                <w:lang w:eastAsia="ru-RU"/>
              </w:rPr>
              <w:t>при осуществлении муниципального земельного контроля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960F88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4A09" w:rsidRPr="00D24A09" w:rsidRDefault="00D24A09" w:rsidP="009B6E0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D24A09" w:rsidRDefault="00D24A09" w:rsidP="002512F1">
      <w:pPr>
        <w:ind w:left="11199"/>
      </w:pPr>
    </w:p>
    <w:p w:rsidR="00D24A09" w:rsidRDefault="00D24A09" w:rsidP="002512F1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Default="00D24A09" w:rsidP="00D24A09">
      <w:pPr>
        <w:ind w:left="11199"/>
      </w:pPr>
    </w:p>
    <w:p w:rsidR="00D24A09" w:rsidRPr="00B0596C" w:rsidRDefault="00D24A09" w:rsidP="00D24A09">
      <w:pPr>
        <w:ind w:left="11199"/>
      </w:pPr>
      <w:r w:rsidRPr="00B0596C">
        <w:lastRenderedPageBreak/>
        <w:t xml:space="preserve">Приложение № 2 </w:t>
      </w:r>
    </w:p>
    <w:p w:rsidR="00D24A09" w:rsidRPr="00B0596C" w:rsidRDefault="00D24A09" w:rsidP="00D24A09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A901A1" w:rsidRPr="001C689C" w:rsidRDefault="00A901A1" w:rsidP="003222FB">
      <w:pPr>
        <w:pBdr>
          <w:bottom w:val="single" w:sz="4" w:space="1" w:color="auto"/>
        </w:pBdr>
        <w:ind w:left="11199"/>
        <w:rPr>
          <w:u w:val="single"/>
        </w:rPr>
      </w:pPr>
      <w:r>
        <w:t xml:space="preserve">от </w:t>
      </w:r>
      <w:r w:rsidR="003222FB">
        <w:t xml:space="preserve">     20.03.2025  </w:t>
      </w:r>
      <w:r>
        <w:t xml:space="preserve"> №</w:t>
      </w:r>
      <w:r w:rsidR="00365EDE">
        <w:t>-</w:t>
      </w:r>
      <w:bookmarkStart w:id="0" w:name="_GoBack"/>
      <w:bookmarkEnd w:id="0"/>
      <w:r w:rsidR="003222FB">
        <w:t>71-п</w:t>
      </w:r>
      <w:r w:rsidRPr="001C689C">
        <w:rPr>
          <w:color w:val="FFFFFF" w:themeColor="background1"/>
          <w:u w:val="single"/>
        </w:rPr>
        <w:t>.</w:t>
      </w:r>
    </w:p>
    <w:p w:rsidR="00D24A09" w:rsidRDefault="00D24A09" w:rsidP="002512F1">
      <w:pPr>
        <w:ind w:left="11199"/>
      </w:pPr>
    </w:p>
    <w:p w:rsidR="002512F1" w:rsidRPr="00B0596C" w:rsidRDefault="002512F1" w:rsidP="002512F1">
      <w:pPr>
        <w:ind w:left="11199"/>
      </w:pPr>
      <w:r w:rsidRPr="00B0596C">
        <w:t>Приложение № 2</w:t>
      </w:r>
    </w:p>
    <w:p w:rsidR="002512F1" w:rsidRPr="00B0596C" w:rsidRDefault="002512F1" w:rsidP="002512F1">
      <w:pPr>
        <w:ind w:left="11199"/>
      </w:pPr>
      <w:r w:rsidRPr="00B0596C">
        <w:t>к муниципальной программе</w:t>
      </w:r>
    </w:p>
    <w:p w:rsidR="002512F1" w:rsidRPr="00B0596C" w:rsidRDefault="002512F1" w:rsidP="002512F1">
      <w:pPr>
        <w:ind w:left="11199"/>
      </w:pPr>
      <w:r w:rsidRPr="00B0596C">
        <w:t xml:space="preserve">«Муниципальное </w:t>
      </w:r>
    </w:p>
    <w:p w:rsidR="002512F1" w:rsidRPr="00B0596C" w:rsidRDefault="002512F1" w:rsidP="002512F1">
      <w:pPr>
        <w:ind w:left="11199"/>
      </w:pPr>
      <w:r w:rsidRPr="00B0596C">
        <w:t>имущество и земельные ресурсы</w:t>
      </w:r>
    </w:p>
    <w:p w:rsidR="002512F1" w:rsidRPr="00B0596C" w:rsidRDefault="002512F1" w:rsidP="002512F1">
      <w:pPr>
        <w:ind w:left="11199"/>
      </w:pPr>
      <w:r w:rsidRPr="00B0596C">
        <w:t>города Зеленогорска»</w:t>
      </w:r>
    </w:p>
    <w:p w:rsidR="002512F1" w:rsidRPr="00B0596C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4"/>
          <w:szCs w:val="24"/>
        </w:rPr>
      </w:pPr>
    </w:p>
    <w:p w:rsidR="002512F1" w:rsidRPr="00B0596C" w:rsidRDefault="002512F1" w:rsidP="002512F1">
      <w:pPr>
        <w:jc w:val="center"/>
        <w:rPr>
          <w:bCs/>
        </w:rPr>
      </w:pPr>
      <w:r w:rsidRPr="00B0596C"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0596C">
        <w:rPr>
          <w:bCs/>
        </w:rPr>
        <w:t>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642"/>
        <w:gridCol w:w="567"/>
        <w:gridCol w:w="1417"/>
        <w:gridCol w:w="425"/>
        <w:gridCol w:w="1276"/>
        <w:gridCol w:w="1276"/>
        <w:gridCol w:w="1276"/>
        <w:gridCol w:w="1701"/>
      </w:tblGrid>
      <w:tr w:rsidR="0020524C" w:rsidRPr="00B0596C" w:rsidTr="00027D10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051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:rsidR="0020524C" w:rsidRPr="00B0596C" w:rsidRDefault="0020524C" w:rsidP="00F57E9A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  <w:r w:rsidRPr="00B0596C">
              <w:rPr>
                <w:color w:val="000000"/>
              </w:rPr>
              <w:br/>
              <w:t>(тыс. руб.)</w:t>
            </w:r>
          </w:p>
        </w:tc>
      </w:tr>
      <w:tr w:rsidR="0020524C" w:rsidRPr="00B0596C" w:rsidTr="00027D10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20524C" w:rsidRPr="00B0596C" w:rsidRDefault="0020524C" w:rsidP="00F57E9A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42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474653">
              <w:rPr>
                <w:rFonts w:eastAsia="Times New Roman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0524C" w:rsidRPr="00474653" w:rsidRDefault="0020524C" w:rsidP="00F57E9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24C" w:rsidRPr="00474653" w:rsidRDefault="0020524C" w:rsidP="00070E8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070E8E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24C" w:rsidRPr="00474653" w:rsidRDefault="0020524C" w:rsidP="00070E8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070E8E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24C" w:rsidRPr="00474653" w:rsidRDefault="0020524C" w:rsidP="00070E8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202</w:t>
            </w:r>
            <w:r w:rsidR="00070E8E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474653">
              <w:rPr>
                <w:rFonts w:eastAsia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33FC" w:rsidRDefault="0020524C" w:rsidP="002133FC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Итого за 202</w:t>
            </w:r>
            <w:r w:rsidR="00070E8E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="002133FC">
              <w:rPr>
                <w:rFonts w:eastAsia="Times New Roman"/>
                <w:color w:val="000000"/>
                <w:sz w:val="22"/>
                <w:szCs w:val="22"/>
              </w:rPr>
              <w:t>-202</w:t>
            </w:r>
            <w:r w:rsidR="00070E8E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  <w:p w:rsidR="0020524C" w:rsidRPr="00474653" w:rsidRDefault="0020524C" w:rsidP="002133FC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годы</w:t>
            </w:r>
          </w:p>
        </w:tc>
      </w:tr>
      <w:tr w:rsidR="00DA7DB8" w:rsidRPr="00B0596C" w:rsidTr="00027D10">
        <w:trPr>
          <w:cantSplit/>
          <w:trHeight w:val="1064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DA7DB8" w:rsidRPr="00B0596C" w:rsidRDefault="00DA7DB8" w:rsidP="00DA7DB8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1500000000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39 447,25100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41 287,90000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41 287,90000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122 023,05100</w:t>
            </w:r>
          </w:p>
        </w:tc>
      </w:tr>
      <w:tr w:rsidR="00DA7DB8" w:rsidRPr="00B0596C" w:rsidTr="00027D10">
        <w:trPr>
          <w:cantSplit/>
          <w:trHeight w:val="360"/>
          <w:jc w:val="center"/>
        </w:trPr>
        <w:tc>
          <w:tcPr>
            <w:tcW w:w="704" w:type="dxa"/>
            <w:vMerge/>
            <w:shd w:val="clear" w:color="auto" w:fill="auto"/>
          </w:tcPr>
          <w:p w:rsidR="00DA7DB8" w:rsidRPr="00B0596C" w:rsidRDefault="00DA7DB8" w:rsidP="00DA7DB8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DA7DB8" w:rsidRPr="00B0596C" w:rsidRDefault="00DA7DB8" w:rsidP="00DA7DB8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DA7DB8" w:rsidRPr="00B0596C" w:rsidRDefault="00DA7DB8" w:rsidP="00DA7DB8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shd w:val="clear" w:color="auto" w:fill="auto"/>
          </w:tcPr>
          <w:p w:rsidR="00DA7DB8" w:rsidRPr="00B0596C" w:rsidRDefault="00DA7DB8" w:rsidP="00DA7DB8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39 447,25100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41 287,90000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41 287,90000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122 023,05100</w:t>
            </w:r>
          </w:p>
        </w:tc>
      </w:tr>
      <w:tr w:rsidR="00DA7DB8" w:rsidRPr="00B0596C" w:rsidTr="00027D10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DA7DB8" w:rsidRPr="00B0596C" w:rsidRDefault="00DA7DB8" w:rsidP="00DA7DB8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1510000000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color w:val="000000"/>
                <w:sz w:val="22"/>
                <w:szCs w:val="22"/>
              </w:rPr>
            </w:pPr>
            <w:r w:rsidRPr="00474653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10 375,30000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12 739,00000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12 739,00000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35 853,30000</w:t>
            </w:r>
          </w:p>
        </w:tc>
      </w:tr>
      <w:tr w:rsidR="00DA7DB8" w:rsidRPr="00B0596C" w:rsidTr="00027D10">
        <w:trPr>
          <w:cantSplit/>
          <w:trHeight w:val="300"/>
          <w:jc w:val="center"/>
        </w:trPr>
        <w:tc>
          <w:tcPr>
            <w:tcW w:w="704" w:type="dxa"/>
            <w:vMerge/>
            <w:shd w:val="clear" w:color="auto" w:fill="auto"/>
          </w:tcPr>
          <w:p w:rsidR="00DA7DB8" w:rsidRPr="00B0596C" w:rsidRDefault="00DA7DB8" w:rsidP="00DA7DB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DA7DB8" w:rsidRPr="00B0596C" w:rsidRDefault="00DA7DB8" w:rsidP="00DA7DB8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DA7DB8" w:rsidRPr="00B0596C" w:rsidRDefault="00DA7DB8" w:rsidP="00DA7DB8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suppressAutoHyphens w:val="0"/>
              <w:jc w:val="right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10 375,30000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12 739,00000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12 739,00000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35 853,30000</w:t>
            </w:r>
          </w:p>
        </w:tc>
      </w:tr>
      <w:tr w:rsidR="00DA7DB8" w:rsidRPr="00B0596C" w:rsidTr="00027D10">
        <w:trPr>
          <w:cantSplit/>
          <w:trHeight w:val="109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Pr="00B0596C">
              <w:rPr>
                <w:rFonts w:eastAsia="Times New Roman"/>
              </w:rPr>
              <w:t>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</w:rPr>
            </w:pPr>
            <w:r w:rsidRPr="00B0596C">
              <w:t xml:space="preserve">Обеспечение реализации муниципальной программы и </w:t>
            </w:r>
            <w:r w:rsidRPr="00B0596C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B0596C" w:rsidRDefault="00DA7DB8" w:rsidP="00DA7DB8">
            <w:pPr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1520000000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7DB8" w:rsidRPr="00474653" w:rsidRDefault="00DA7DB8" w:rsidP="00DA7DB8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29 071,95100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86 169,75100</w:t>
            </w:r>
          </w:p>
        </w:tc>
      </w:tr>
      <w:tr w:rsidR="00960F88" w:rsidRPr="00B0596C" w:rsidTr="00027D10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960F88" w:rsidRPr="00B0596C" w:rsidRDefault="00960F88" w:rsidP="00960F88">
            <w:pPr>
              <w:jc w:val="center"/>
              <w:rPr>
                <w:rFonts w:eastAsia="Times New Roman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960F88" w:rsidRPr="00B0596C" w:rsidRDefault="00960F88" w:rsidP="00960F88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960F88" w:rsidRPr="00B0596C" w:rsidRDefault="00960F88" w:rsidP="00960F88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F88" w:rsidRPr="00B0596C" w:rsidRDefault="00960F88" w:rsidP="00960F88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Pr="00474653" w:rsidRDefault="00960F88" w:rsidP="00960F8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Pr="00474653" w:rsidRDefault="00960F88" w:rsidP="00960F88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74653">
              <w:rPr>
                <w:rFonts w:eastAsia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Pr="00474653" w:rsidRDefault="00960F88" w:rsidP="00960F8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74653">
              <w:rPr>
                <w:rFonts w:eastAsia="Times New Roman"/>
                <w:sz w:val="22"/>
                <w:szCs w:val="2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Pr="00474653" w:rsidRDefault="00960F88" w:rsidP="00960F88">
            <w:pPr>
              <w:jc w:val="center"/>
              <w:rPr>
                <w:sz w:val="22"/>
                <w:szCs w:val="22"/>
              </w:rPr>
            </w:pPr>
            <w:r w:rsidRPr="00474653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Default="00960F88" w:rsidP="00960F8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29 071,95100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Default="00960F88" w:rsidP="00960F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Default="00960F88" w:rsidP="00960F8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F88" w:rsidRDefault="00960F88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86 169,75100</w:t>
            </w:r>
          </w:p>
        </w:tc>
      </w:tr>
    </w:tbl>
    <w:p w:rsidR="002512F1" w:rsidRPr="00B0596C" w:rsidRDefault="002512F1" w:rsidP="002512F1">
      <w:pPr>
        <w:jc w:val="center"/>
        <w:rPr>
          <w:bCs/>
        </w:rPr>
      </w:pPr>
    </w:p>
    <w:p w:rsidR="0020524C" w:rsidRPr="00B0596C" w:rsidRDefault="0020524C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0F0530" w:rsidRPr="00B0596C" w:rsidRDefault="000F0530" w:rsidP="002512F1">
      <w:pPr>
        <w:ind w:left="11624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FC7075" w:rsidRPr="00B0596C" w:rsidRDefault="00FC7075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947B53" w:rsidRDefault="00947B53" w:rsidP="000F0530">
      <w:pPr>
        <w:ind w:left="11199"/>
      </w:pP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D24A09">
        <w:t>3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A901A1" w:rsidRPr="001C689C" w:rsidRDefault="00A901A1" w:rsidP="003222FB">
      <w:pPr>
        <w:pBdr>
          <w:bottom w:val="single" w:sz="4" w:space="1" w:color="auto"/>
        </w:pBdr>
        <w:ind w:left="11199"/>
        <w:rPr>
          <w:u w:val="single"/>
        </w:rPr>
      </w:pPr>
      <w:proofErr w:type="gramStart"/>
      <w:r>
        <w:t xml:space="preserve">от </w:t>
      </w:r>
      <w:r w:rsidR="003222FB">
        <w:t xml:space="preserve"> 20.03.2025</w:t>
      </w:r>
      <w:proofErr w:type="gramEnd"/>
      <w:r w:rsidR="003222FB">
        <w:t xml:space="preserve">    </w:t>
      </w:r>
      <w:r>
        <w:t xml:space="preserve"> № </w:t>
      </w:r>
      <w:r w:rsidR="003222FB">
        <w:t>71-п</w:t>
      </w:r>
      <w:r w:rsidRPr="001C689C">
        <w:rPr>
          <w:color w:val="FFFFFF" w:themeColor="background1"/>
          <w:u w:val="single"/>
        </w:rPr>
        <w:t>.</w:t>
      </w:r>
    </w:p>
    <w:p w:rsidR="00FB15B5" w:rsidRDefault="00070E8E" w:rsidP="000F0530">
      <w:pPr>
        <w:ind w:left="11199"/>
        <w:rPr>
          <w:u w:val="single"/>
        </w:rPr>
      </w:pPr>
      <w:r>
        <w:rPr>
          <w:u w:val="single"/>
        </w:rPr>
        <w:t xml:space="preserve"> </w:t>
      </w:r>
    </w:p>
    <w:p w:rsidR="002512F1" w:rsidRPr="00B0596C" w:rsidRDefault="002512F1" w:rsidP="000F0530">
      <w:pPr>
        <w:ind w:left="11199"/>
      </w:pPr>
      <w:r w:rsidRPr="00B0596C">
        <w:t>Приложение № 3</w:t>
      </w:r>
    </w:p>
    <w:p w:rsidR="002512F1" w:rsidRPr="00B0596C" w:rsidRDefault="002512F1" w:rsidP="000F0530">
      <w:pPr>
        <w:ind w:left="11199"/>
      </w:pPr>
      <w:r w:rsidRPr="00B0596C">
        <w:t>к муниципальной программе</w:t>
      </w:r>
    </w:p>
    <w:p w:rsidR="002512F1" w:rsidRPr="00B0596C" w:rsidRDefault="002512F1" w:rsidP="000F0530">
      <w:pPr>
        <w:ind w:left="11199"/>
      </w:pPr>
      <w:r w:rsidRPr="00B0596C">
        <w:t xml:space="preserve">«Муниципальное </w:t>
      </w:r>
    </w:p>
    <w:p w:rsidR="002512F1" w:rsidRPr="00B0596C" w:rsidRDefault="002512F1" w:rsidP="000F0530">
      <w:pPr>
        <w:ind w:left="11199"/>
      </w:pPr>
      <w:r w:rsidRPr="00B0596C">
        <w:t>имущество и земельные ресурсы города Зеленогорска»</w:t>
      </w:r>
    </w:p>
    <w:p w:rsidR="002512F1" w:rsidRPr="00B0596C" w:rsidRDefault="002512F1" w:rsidP="002512F1">
      <w:pPr>
        <w:ind w:left="11624"/>
      </w:pPr>
    </w:p>
    <w:p w:rsidR="002512F1" w:rsidRPr="00B0596C" w:rsidRDefault="002512F1" w:rsidP="002512F1">
      <w:pPr>
        <w:jc w:val="center"/>
      </w:pPr>
      <w:r w:rsidRPr="00B0596C">
        <w:t xml:space="preserve">Информация о распределении планируемых объемов финансирования муниципальной программы </w:t>
      </w:r>
    </w:p>
    <w:p w:rsidR="002512F1" w:rsidRPr="00B0596C" w:rsidRDefault="002512F1" w:rsidP="002512F1">
      <w:pPr>
        <w:jc w:val="center"/>
      </w:pPr>
      <w:r w:rsidRPr="00B0596C">
        <w:t>«Муниципальное имущество и земельные ресурсы города Зеленогорска» по источникам финансирования</w:t>
      </w:r>
    </w:p>
    <w:tbl>
      <w:tblPr>
        <w:tblW w:w="2244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863"/>
        <w:gridCol w:w="1418"/>
        <w:gridCol w:w="1276"/>
        <w:gridCol w:w="1275"/>
        <w:gridCol w:w="2316"/>
        <w:gridCol w:w="1701"/>
        <w:gridCol w:w="615"/>
        <w:gridCol w:w="1086"/>
        <w:gridCol w:w="1230"/>
        <w:gridCol w:w="471"/>
        <w:gridCol w:w="1845"/>
      </w:tblGrid>
      <w:tr w:rsidR="0020524C" w:rsidRPr="00B0596C" w:rsidTr="004346CE">
        <w:trPr>
          <w:gridAfter w:val="6"/>
          <w:wAfter w:w="6948" w:type="dxa"/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Статус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Источник </w:t>
            </w:r>
          </w:p>
          <w:p w:rsidR="0020524C" w:rsidRPr="00B0596C" w:rsidRDefault="0020524C" w:rsidP="0020524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 xml:space="preserve">Планируемые объемы финансирования </w:t>
            </w:r>
          </w:p>
          <w:p w:rsidR="0020524C" w:rsidRPr="00B0596C" w:rsidRDefault="0020524C" w:rsidP="0020524C">
            <w:pPr>
              <w:jc w:val="center"/>
              <w:rPr>
                <w:color w:val="000000"/>
              </w:rPr>
            </w:pPr>
            <w:r w:rsidRPr="00B0596C">
              <w:rPr>
                <w:color w:val="000000"/>
              </w:rPr>
              <w:t>(тыс. руб.)</w:t>
            </w:r>
          </w:p>
        </w:tc>
      </w:tr>
      <w:tr w:rsidR="0020524C" w:rsidRPr="00B0596C" w:rsidTr="004346CE">
        <w:trPr>
          <w:gridAfter w:val="6"/>
          <w:wAfter w:w="6948" w:type="dxa"/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070E8E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070E8E">
              <w:rPr>
                <w:rFonts w:eastAsia="Times New Roman"/>
                <w:color w:val="000000"/>
              </w:rPr>
              <w:t>4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070E8E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070E8E">
              <w:rPr>
                <w:rFonts w:eastAsia="Times New Roman"/>
                <w:color w:val="000000"/>
              </w:rPr>
              <w:t>5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B0596C" w:rsidRDefault="0020524C" w:rsidP="00070E8E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202</w:t>
            </w:r>
            <w:r w:rsidR="00070E8E">
              <w:rPr>
                <w:rFonts w:eastAsia="Times New Roman"/>
                <w:color w:val="000000"/>
              </w:rPr>
              <w:t>6</w:t>
            </w:r>
            <w:r w:rsidRPr="00B0596C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B0596C" w:rsidRDefault="0020524C" w:rsidP="00070E8E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Итого за 202</w:t>
            </w:r>
            <w:r w:rsidR="00070E8E">
              <w:rPr>
                <w:rFonts w:eastAsia="Times New Roman"/>
                <w:color w:val="000000"/>
              </w:rPr>
              <w:t>4</w:t>
            </w:r>
            <w:r w:rsidRPr="00B0596C">
              <w:rPr>
                <w:rFonts w:eastAsia="Times New Roman"/>
                <w:color w:val="000000"/>
              </w:rPr>
              <w:t>-202</w:t>
            </w:r>
            <w:r w:rsidR="00070E8E">
              <w:rPr>
                <w:rFonts w:eastAsia="Times New Roman"/>
                <w:color w:val="000000"/>
              </w:rPr>
              <w:t>6</w:t>
            </w:r>
            <w:r w:rsidRPr="00B0596C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DA7DB8" w:rsidRPr="00B0596C" w:rsidTr="009C1D65">
        <w:trPr>
          <w:gridAfter w:val="6"/>
          <w:wAfter w:w="6948" w:type="dxa"/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DB8" w:rsidRPr="00B0596C" w:rsidRDefault="00DA7DB8" w:rsidP="00DA7DB8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7DB8" w:rsidRPr="004346CE" w:rsidRDefault="00DA7DB8" w:rsidP="00DA7DB8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46CE">
              <w:rPr>
                <w:color w:val="000000"/>
                <w:sz w:val="20"/>
                <w:szCs w:val="20"/>
              </w:rPr>
              <w:t>39 447,25100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DB8" w:rsidRPr="00DA7DB8" w:rsidRDefault="00DA7DB8" w:rsidP="00DA7DB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DA7DB8">
              <w:rPr>
                <w:color w:val="000000"/>
                <w:sz w:val="20"/>
                <w:szCs w:val="20"/>
              </w:rPr>
              <w:t>41 287,90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DB8" w:rsidRPr="00DA7DB8" w:rsidRDefault="00DA7DB8" w:rsidP="00DA7DB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DA7DB8">
              <w:rPr>
                <w:color w:val="000000"/>
                <w:sz w:val="20"/>
                <w:szCs w:val="20"/>
              </w:rPr>
              <w:t>41 287,90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DB8" w:rsidRPr="004346CE" w:rsidRDefault="00DA7DB8" w:rsidP="00DA7D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  <w:r w:rsidRPr="004346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023</w:t>
            </w:r>
            <w:r w:rsidRPr="004346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05100</w:t>
            </w:r>
          </w:p>
        </w:tc>
      </w:tr>
      <w:tr w:rsidR="0020524C" w:rsidRPr="00B0596C" w:rsidTr="004346CE">
        <w:trPr>
          <w:gridAfter w:val="6"/>
          <w:wAfter w:w="6948" w:type="dxa"/>
          <w:cantSplit/>
          <w:trHeight w:val="403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20524C" w:rsidP="00205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20524C" w:rsidP="00205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20524C" w:rsidP="00205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4346CE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6533F5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B0596C" w:rsidRDefault="006533F5" w:rsidP="006533F5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4346CE" w:rsidRDefault="006533F5" w:rsidP="006533F5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4346CE" w:rsidRDefault="006533F5" w:rsidP="006533F5">
            <w:pPr>
              <w:jc w:val="center"/>
              <w:rPr>
                <w:sz w:val="18"/>
                <w:szCs w:val="18"/>
              </w:rPr>
            </w:pPr>
            <w:r w:rsidRPr="004346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3F5" w:rsidRPr="004346CE" w:rsidRDefault="006533F5" w:rsidP="006533F5">
            <w:pPr>
              <w:jc w:val="center"/>
              <w:rPr>
                <w:sz w:val="18"/>
                <w:szCs w:val="18"/>
              </w:rPr>
            </w:pPr>
            <w:r w:rsidRPr="004346CE">
              <w:rPr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33F5" w:rsidRPr="004346CE" w:rsidRDefault="006533F5" w:rsidP="006533F5">
            <w:pPr>
              <w:jc w:val="center"/>
              <w:rPr>
                <w:color w:val="000000"/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</w:tr>
      <w:tr w:rsidR="0020524C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24C" w:rsidRPr="00B0596C" w:rsidRDefault="0020524C" w:rsidP="0020524C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7B22FD" w:rsidP="009C1803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1 747,10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CF5AB7" w:rsidP="0020524C">
            <w:pPr>
              <w:jc w:val="center"/>
              <w:rPr>
                <w:sz w:val="18"/>
                <w:szCs w:val="18"/>
              </w:rPr>
            </w:pPr>
            <w:r w:rsidRPr="004346CE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24C" w:rsidRPr="004346CE" w:rsidRDefault="00CF5AB7" w:rsidP="0020524C">
            <w:pPr>
              <w:jc w:val="center"/>
              <w:rPr>
                <w:sz w:val="18"/>
                <w:szCs w:val="18"/>
              </w:rPr>
            </w:pPr>
            <w:r w:rsidRPr="004346CE">
              <w:rPr>
                <w:sz w:val="18"/>
                <w:szCs w:val="18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524C" w:rsidRPr="004346CE" w:rsidRDefault="007B22FD" w:rsidP="009C1803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1 747,10</w:t>
            </w:r>
          </w:p>
        </w:tc>
      </w:tr>
      <w:tr w:rsidR="00027D10" w:rsidRPr="00B0596C" w:rsidTr="004346CE">
        <w:trPr>
          <w:gridAfter w:val="1"/>
          <w:wAfter w:w="1845" w:type="dxa"/>
          <w:cantSplit/>
          <w:trHeight w:val="2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4346CE" w:rsidP="004346CE">
            <w:pPr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346CE">
              <w:rPr>
                <w:color w:val="000000"/>
                <w:sz w:val="20"/>
                <w:szCs w:val="20"/>
              </w:rPr>
              <w:t>37</w:t>
            </w:r>
            <w:r w:rsidR="00027D10" w:rsidRPr="004346CE">
              <w:rPr>
                <w:color w:val="000000"/>
                <w:sz w:val="20"/>
                <w:szCs w:val="20"/>
              </w:rPr>
              <w:t xml:space="preserve"> 7</w:t>
            </w:r>
            <w:r w:rsidRPr="004346CE">
              <w:rPr>
                <w:color w:val="000000"/>
                <w:sz w:val="20"/>
                <w:szCs w:val="20"/>
              </w:rPr>
              <w:t>00</w:t>
            </w:r>
            <w:r w:rsidR="00027D10" w:rsidRPr="004346CE">
              <w:rPr>
                <w:color w:val="000000"/>
                <w:sz w:val="20"/>
                <w:szCs w:val="20"/>
              </w:rPr>
              <w:t>,</w:t>
            </w:r>
            <w:r w:rsidRPr="004346CE">
              <w:rPr>
                <w:color w:val="000000"/>
                <w:sz w:val="20"/>
                <w:szCs w:val="20"/>
              </w:rPr>
              <w:t>1</w:t>
            </w:r>
            <w:r w:rsidR="00027D10" w:rsidRPr="004346CE"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4346CE" w:rsidP="00DA7DB8">
            <w:pPr>
              <w:jc w:val="center"/>
              <w:rPr>
                <w:color w:val="000000"/>
                <w:sz w:val="18"/>
                <w:szCs w:val="18"/>
              </w:rPr>
            </w:pPr>
            <w:r w:rsidRPr="004346CE">
              <w:rPr>
                <w:color w:val="000000"/>
                <w:sz w:val="18"/>
                <w:szCs w:val="18"/>
              </w:rPr>
              <w:t>4</w:t>
            </w:r>
            <w:r w:rsidR="00DA7DB8">
              <w:rPr>
                <w:color w:val="000000"/>
                <w:sz w:val="18"/>
                <w:szCs w:val="18"/>
              </w:rPr>
              <w:t>1</w:t>
            </w:r>
            <w:r w:rsidR="00027D10" w:rsidRPr="004346CE">
              <w:rPr>
                <w:color w:val="000000"/>
                <w:sz w:val="18"/>
                <w:szCs w:val="18"/>
              </w:rPr>
              <w:t xml:space="preserve"> </w:t>
            </w:r>
            <w:r w:rsidR="00DA7DB8">
              <w:rPr>
                <w:color w:val="000000"/>
                <w:sz w:val="18"/>
                <w:szCs w:val="18"/>
              </w:rPr>
              <w:t>287</w:t>
            </w:r>
            <w:r w:rsidR="00027D10" w:rsidRPr="004346CE">
              <w:rPr>
                <w:color w:val="000000"/>
                <w:sz w:val="18"/>
                <w:szCs w:val="18"/>
              </w:rPr>
              <w:t>,</w:t>
            </w:r>
            <w:r w:rsidR="00DA7DB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DA7DB8" w:rsidP="00027D10">
            <w:pPr>
              <w:jc w:val="center"/>
              <w:rPr>
                <w:color w:val="000000"/>
                <w:sz w:val="18"/>
                <w:szCs w:val="18"/>
              </w:rPr>
            </w:pPr>
            <w:r w:rsidRPr="004346CE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1</w:t>
            </w:r>
            <w:r w:rsidRPr="004346C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287</w:t>
            </w:r>
            <w:r w:rsidRPr="004346C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DA7DB8" w:rsidP="00DA7D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  <w:r w:rsidR="00027D10" w:rsidRPr="004346C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275</w:t>
            </w:r>
            <w:r w:rsidR="00027D10" w:rsidRPr="004346C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95100</w:t>
            </w:r>
          </w:p>
        </w:tc>
        <w:tc>
          <w:tcPr>
            <w:tcW w:w="1701" w:type="dxa"/>
            <w:vAlign w:val="center"/>
          </w:tcPr>
          <w:p w:rsidR="00027D10" w:rsidRDefault="00027D10" w:rsidP="00027D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40 848,48063</w:t>
            </w:r>
          </w:p>
        </w:tc>
        <w:tc>
          <w:tcPr>
            <w:tcW w:w="1701" w:type="dxa"/>
            <w:gridSpan w:val="2"/>
            <w:vAlign w:val="center"/>
          </w:tcPr>
          <w:p w:rsidR="00027D10" w:rsidRDefault="00027D10" w:rsidP="00027D1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40848,48063</w:t>
            </w:r>
          </w:p>
        </w:tc>
        <w:tc>
          <w:tcPr>
            <w:tcW w:w="1701" w:type="dxa"/>
            <w:gridSpan w:val="2"/>
            <w:vAlign w:val="center"/>
          </w:tcPr>
          <w:p w:rsidR="00027D10" w:rsidRDefault="00027D10" w:rsidP="00027D10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121 144,21226</w:t>
            </w:r>
          </w:p>
        </w:tc>
      </w:tr>
      <w:tr w:rsidR="00027D10" w:rsidRPr="00B0596C" w:rsidTr="004346CE">
        <w:trPr>
          <w:gridAfter w:val="6"/>
          <w:wAfter w:w="6948" w:type="dxa"/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</w:tr>
      <w:tr w:rsidR="00027D10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10</w:t>
            </w:r>
            <w:r w:rsidR="00027D10" w:rsidRPr="004346CE">
              <w:rPr>
                <w:sz w:val="20"/>
                <w:szCs w:val="20"/>
              </w:rPr>
              <w:t xml:space="preserve"> 3</w:t>
            </w:r>
            <w:r w:rsidRPr="004346CE">
              <w:rPr>
                <w:sz w:val="20"/>
                <w:szCs w:val="20"/>
              </w:rPr>
              <w:t>7</w:t>
            </w:r>
            <w:r w:rsidR="00027D10" w:rsidRPr="004346CE">
              <w:rPr>
                <w:sz w:val="20"/>
                <w:szCs w:val="20"/>
              </w:rPr>
              <w:t>5,</w:t>
            </w:r>
            <w:r w:rsidRPr="004346CE">
              <w:rPr>
                <w:sz w:val="20"/>
                <w:szCs w:val="20"/>
              </w:rPr>
              <w:t>3</w:t>
            </w:r>
            <w:r w:rsidR="00027D10" w:rsidRPr="004346CE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12</w:t>
            </w:r>
            <w:r w:rsidR="00027D10" w:rsidRPr="004346CE">
              <w:rPr>
                <w:sz w:val="20"/>
                <w:szCs w:val="20"/>
              </w:rPr>
              <w:t xml:space="preserve"> </w:t>
            </w:r>
            <w:r w:rsidRPr="004346CE">
              <w:rPr>
                <w:sz w:val="20"/>
                <w:szCs w:val="20"/>
              </w:rPr>
              <w:t>7</w:t>
            </w:r>
            <w:r w:rsidR="00027D10" w:rsidRPr="004346CE">
              <w:rPr>
                <w:sz w:val="20"/>
                <w:szCs w:val="20"/>
              </w:rPr>
              <w:t>3</w:t>
            </w:r>
            <w:r w:rsidRPr="004346CE">
              <w:rPr>
                <w:sz w:val="20"/>
                <w:szCs w:val="20"/>
              </w:rPr>
              <w:t>9</w:t>
            </w:r>
            <w:r w:rsidR="00027D10" w:rsidRPr="004346CE">
              <w:rPr>
                <w:sz w:val="20"/>
                <w:szCs w:val="20"/>
              </w:rPr>
              <w:t>,0</w:t>
            </w:r>
            <w:r w:rsidRPr="004346CE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12</w:t>
            </w:r>
            <w:r w:rsidR="00027D10" w:rsidRPr="004346CE">
              <w:rPr>
                <w:sz w:val="20"/>
                <w:szCs w:val="20"/>
              </w:rPr>
              <w:t xml:space="preserve"> </w:t>
            </w:r>
            <w:r w:rsidRPr="004346CE">
              <w:rPr>
                <w:sz w:val="20"/>
                <w:szCs w:val="20"/>
              </w:rPr>
              <w:t>7</w:t>
            </w:r>
            <w:r w:rsidR="00027D10" w:rsidRPr="004346CE">
              <w:rPr>
                <w:sz w:val="20"/>
                <w:szCs w:val="20"/>
              </w:rPr>
              <w:t>3</w:t>
            </w:r>
            <w:r w:rsidRPr="004346CE">
              <w:rPr>
                <w:sz w:val="20"/>
                <w:szCs w:val="20"/>
              </w:rPr>
              <w:t>9</w:t>
            </w:r>
            <w:r w:rsidR="00027D10" w:rsidRPr="004346CE">
              <w:rPr>
                <w:sz w:val="20"/>
                <w:szCs w:val="20"/>
              </w:rPr>
              <w:t>,</w:t>
            </w:r>
            <w:r w:rsidRPr="004346CE">
              <w:rPr>
                <w:sz w:val="20"/>
                <w:szCs w:val="20"/>
              </w:rPr>
              <w:t>0</w:t>
            </w:r>
            <w:r w:rsidR="00027D10" w:rsidRPr="004346CE">
              <w:rPr>
                <w:sz w:val="20"/>
                <w:szCs w:val="20"/>
              </w:rPr>
              <w:t>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35</w:t>
            </w:r>
            <w:r w:rsidR="00027D10" w:rsidRPr="004346CE">
              <w:rPr>
                <w:sz w:val="20"/>
                <w:szCs w:val="20"/>
              </w:rPr>
              <w:t xml:space="preserve"> </w:t>
            </w:r>
            <w:r w:rsidRPr="004346CE">
              <w:rPr>
                <w:sz w:val="20"/>
                <w:szCs w:val="20"/>
              </w:rPr>
              <w:t>85</w:t>
            </w:r>
            <w:r w:rsidR="00027D10" w:rsidRPr="004346CE">
              <w:rPr>
                <w:sz w:val="20"/>
                <w:szCs w:val="20"/>
              </w:rPr>
              <w:t>3,</w:t>
            </w:r>
            <w:r w:rsidRPr="004346CE">
              <w:rPr>
                <w:sz w:val="20"/>
                <w:szCs w:val="20"/>
              </w:rPr>
              <w:t>30</w:t>
            </w:r>
          </w:p>
        </w:tc>
      </w:tr>
      <w:tr w:rsidR="00027D10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</w:p>
        </w:tc>
      </w:tr>
      <w:tr w:rsidR="00027D10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color w:val="000000"/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</w:tr>
      <w:tr w:rsidR="00027D10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7D10" w:rsidRPr="00B0596C" w:rsidRDefault="00027D10" w:rsidP="00027D10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D10" w:rsidRPr="004346CE" w:rsidRDefault="00027D10" w:rsidP="00027D10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</w:tr>
      <w:tr w:rsidR="004346CE" w:rsidRPr="00B0596C" w:rsidTr="004346CE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6CE" w:rsidRPr="00B0596C" w:rsidRDefault="004346CE" w:rsidP="004346C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10 375,30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12 739,00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12 739,00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35 853,30</w:t>
            </w:r>
          </w:p>
        </w:tc>
        <w:tc>
          <w:tcPr>
            <w:tcW w:w="2316" w:type="dxa"/>
            <w:gridSpan w:val="2"/>
            <w:vAlign w:val="center"/>
          </w:tcPr>
          <w:p w:rsidR="004346CE" w:rsidRPr="00947B53" w:rsidRDefault="004346CE" w:rsidP="00434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533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533F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6533F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16" w:type="dxa"/>
            <w:gridSpan w:val="2"/>
            <w:vAlign w:val="center"/>
          </w:tcPr>
          <w:p w:rsidR="004346CE" w:rsidRPr="00947B53" w:rsidRDefault="004346CE" w:rsidP="00434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6533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6533F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6533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6533F5">
              <w:rPr>
                <w:sz w:val="22"/>
                <w:szCs w:val="22"/>
              </w:rPr>
              <w:t>0</w:t>
            </w:r>
          </w:p>
        </w:tc>
        <w:tc>
          <w:tcPr>
            <w:tcW w:w="2316" w:type="dxa"/>
            <w:gridSpan w:val="2"/>
            <w:vAlign w:val="center"/>
          </w:tcPr>
          <w:p w:rsidR="004346CE" w:rsidRPr="006533F5" w:rsidRDefault="004346CE" w:rsidP="004346C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35 85</w:t>
            </w:r>
            <w:r w:rsidRPr="006533F5">
              <w:rPr>
                <w:sz w:val="23"/>
                <w:szCs w:val="23"/>
              </w:rPr>
              <w:t>3,</w:t>
            </w:r>
            <w:r>
              <w:rPr>
                <w:sz w:val="23"/>
                <w:szCs w:val="23"/>
              </w:rPr>
              <w:t>30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</w:tr>
      <w:tr w:rsidR="00DA7DB8" w:rsidRPr="00B0596C" w:rsidTr="009C1D65">
        <w:trPr>
          <w:gridAfter w:val="6"/>
          <w:wAfter w:w="6948" w:type="dxa"/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</w:p>
          <w:p w:rsidR="00DA7DB8" w:rsidRPr="00B0596C" w:rsidRDefault="00DA7DB8" w:rsidP="00DA7DB8">
            <w:pPr>
              <w:jc w:val="center"/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lastRenderedPageBreak/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color w:val="000000"/>
              </w:rPr>
              <w:lastRenderedPageBreak/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DB8" w:rsidRPr="00B0596C" w:rsidRDefault="00DA7DB8" w:rsidP="00DA7DB8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DB8" w:rsidRPr="004346CE" w:rsidRDefault="00DA7DB8" w:rsidP="00DA7DB8">
            <w:pPr>
              <w:ind w:left="-142"/>
              <w:jc w:val="center"/>
              <w:rPr>
                <w:rFonts w:eastAsia="Times New Roman"/>
                <w:sz w:val="20"/>
                <w:szCs w:val="20"/>
              </w:rPr>
            </w:pPr>
            <w:r w:rsidRPr="004346CE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9</w:t>
            </w:r>
            <w:r w:rsidRPr="004346C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071</w:t>
            </w:r>
            <w:r w:rsidRPr="004346CE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95100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DB8" w:rsidRDefault="00DA7DB8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86 169,751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</w:p>
        </w:tc>
      </w:tr>
      <w:tr w:rsidR="004346CE" w:rsidRPr="00B0596C" w:rsidTr="004346CE">
        <w:trPr>
          <w:gridAfter w:val="6"/>
          <w:wAfter w:w="6948" w:type="dxa"/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color w:val="000000"/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1 747,10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0,00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4346CE" w:rsidRDefault="004346CE" w:rsidP="004346CE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1 747,10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4346CE">
            <w:pPr>
              <w:ind w:left="-142"/>
              <w:jc w:val="center"/>
              <w:rPr>
                <w:rFonts w:eastAsia="Times New Roman"/>
                <w:sz w:val="20"/>
                <w:szCs w:val="20"/>
              </w:rPr>
            </w:pPr>
            <w:r w:rsidRPr="004346CE">
              <w:rPr>
                <w:rFonts w:eastAsia="Times New Roman"/>
                <w:sz w:val="20"/>
                <w:szCs w:val="20"/>
              </w:rPr>
              <w:t>27 324,85100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DA7DB8">
            <w:pPr>
              <w:ind w:left="-142"/>
              <w:jc w:val="right"/>
              <w:rPr>
                <w:rFonts w:eastAsia="Times New Roman"/>
                <w:sz w:val="20"/>
                <w:szCs w:val="20"/>
              </w:rPr>
            </w:pPr>
            <w:r w:rsidRPr="004346CE">
              <w:rPr>
                <w:rFonts w:eastAsia="Times New Roman"/>
                <w:sz w:val="20"/>
                <w:szCs w:val="20"/>
              </w:rPr>
              <w:t xml:space="preserve">28 </w:t>
            </w:r>
            <w:r w:rsidR="00DA7DB8">
              <w:rPr>
                <w:rFonts w:eastAsia="Times New Roman"/>
                <w:sz w:val="20"/>
                <w:szCs w:val="20"/>
              </w:rPr>
              <w:t>548</w:t>
            </w:r>
            <w:r w:rsidRPr="004346CE">
              <w:rPr>
                <w:rFonts w:eastAsia="Times New Roman"/>
                <w:sz w:val="20"/>
                <w:szCs w:val="20"/>
              </w:rPr>
              <w:t>,</w:t>
            </w:r>
            <w:r w:rsidR="00DA7DB8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DA7DB8">
            <w:pPr>
              <w:ind w:left="-142"/>
              <w:jc w:val="right"/>
              <w:rPr>
                <w:rFonts w:eastAsia="Times New Roman"/>
                <w:sz w:val="20"/>
                <w:szCs w:val="20"/>
              </w:rPr>
            </w:pPr>
            <w:r w:rsidRPr="004346CE">
              <w:rPr>
                <w:rFonts w:eastAsia="Times New Roman"/>
                <w:sz w:val="20"/>
                <w:szCs w:val="20"/>
              </w:rPr>
              <w:t xml:space="preserve">28 </w:t>
            </w:r>
            <w:r w:rsidR="00DA7DB8">
              <w:rPr>
                <w:rFonts w:eastAsia="Times New Roman"/>
                <w:sz w:val="20"/>
                <w:szCs w:val="20"/>
              </w:rPr>
              <w:t>548</w:t>
            </w:r>
            <w:r w:rsidRPr="004346CE">
              <w:rPr>
                <w:rFonts w:eastAsia="Times New Roman"/>
                <w:sz w:val="20"/>
                <w:szCs w:val="20"/>
              </w:rPr>
              <w:t>,</w:t>
            </w:r>
            <w:r w:rsidR="00DA7DB8"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4346CE" w:rsidRDefault="004346CE" w:rsidP="00DA7DB8">
            <w:pPr>
              <w:jc w:val="center"/>
              <w:rPr>
                <w:sz w:val="20"/>
                <w:szCs w:val="20"/>
              </w:rPr>
            </w:pPr>
            <w:r w:rsidRPr="004346CE">
              <w:rPr>
                <w:sz w:val="20"/>
                <w:szCs w:val="20"/>
              </w:rPr>
              <w:t>8</w:t>
            </w:r>
            <w:r w:rsidR="00DA7DB8">
              <w:rPr>
                <w:sz w:val="20"/>
                <w:szCs w:val="20"/>
              </w:rPr>
              <w:t>4</w:t>
            </w:r>
            <w:r w:rsidRPr="004346CE">
              <w:rPr>
                <w:sz w:val="20"/>
                <w:szCs w:val="20"/>
              </w:rPr>
              <w:t xml:space="preserve"> </w:t>
            </w:r>
            <w:r w:rsidR="00DA7DB8">
              <w:rPr>
                <w:sz w:val="20"/>
                <w:szCs w:val="20"/>
              </w:rPr>
              <w:t>422</w:t>
            </w:r>
            <w:r w:rsidRPr="004346CE">
              <w:rPr>
                <w:sz w:val="20"/>
                <w:szCs w:val="20"/>
              </w:rPr>
              <w:t>,</w:t>
            </w:r>
            <w:r w:rsidR="00DA7DB8">
              <w:rPr>
                <w:sz w:val="20"/>
                <w:szCs w:val="20"/>
              </w:rPr>
              <w:t>651</w:t>
            </w:r>
          </w:p>
        </w:tc>
      </w:tr>
      <w:tr w:rsidR="004346CE" w:rsidRPr="00B0596C" w:rsidTr="004346CE">
        <w:trPr>
          <w:gridAfter w:val="6"/>
          <w:wAfter w:w="6948" w:type="dxa"/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6CE" w:rsidRPr="00B0596C" w:rsidRDefault="004346CE" w:rsidP="004346CE">
            <w:pPr>
              <w:rPr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6CE" w:rsidRPr="00B0596C" w:rsidRDefault="004346CE" w:rsidP="004346CE">
            <w:pPr>
              <w:jc w:val="center"/>
              <w:rPr>
                <w:color w:val="000000"/>
              </w:rPr>
            </w:pPr>
          </w:p>
        </w:tc>
      </w:tr>
    </w:tbl>
    <w:p w:rsidR="002512F1" w:rsidRPr="00B0596C" w:rsidRDefault="002512F1" w:rsidP="00833EB1">
      <w:pPr>
        <w:sectPr w:rsidR="002512F1" w:rsidRPr="00B0596C" w:rsidSect="00910D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851" w:bottom="568" w:left="851" w:header="624" w:footer="0" w:gutter="0"/>
          <w:cols w:space="720"/>
          <w:docGrid w:linePitch="600" w:charSpace="32768"/>
        </w:sectPr>
      </w:pPr>
    </w:p>
    <w:p w:rsidR="000F0530" w:rsidRPr="00B0596C" w:rsidRDefault="00D24A09" w:rsidP="000F0530">
      <w:pPr>
        <w:ind w:left="11199"/>
      </w:pPr>
      <w:r>
        <w:lastRenderedPageBreak/>
        <w:t>Приложение № 4</w:t>
      </w:r>
      <w:r w:rsidR="000F0530" w:rsidRPr="00B0596C">
        <w:t xml:space="preserve"> </w:t>
      </w:r>
    </w:p>
    <w:p w:rsidR="001C689C" w:rsidRDefault="000F0530" w:rsidP="000F0530">
      <w:pPr>
        <w:ind w:left="11199" w:right="-173"/>
      </w:pPr>
      <w:r w:rsidRPr="00B0596C">
        <w:t xml:space="preserve">к постановлению Администрации </w:t>
      </w:r>
    </w:p>
    <w:p w:rsidR="000F0530" w:rsidRPr="00B0596C" w:rsidRDefault="000F0530" w:rsidP="000F0530">
      <w:pPr>
        <w:ind w:left="11199" w:right="-173"/>
      </w:pPr>
      <w:r w:rsidRPr="00B0596C">
        <w:t xml:space="preserve">ЗАТО г. Зеленогорск </w:t>
      </w:r>
    </w:p>
    <w:p w:rsidR="00BC35D2" w:rsidRDefault="003222FB" w:rsidP="003222FB">
      <w:pPr>
        <w:pBdr>
          <w:bottom w:val="single" w:sz="4" w:space="1" w:color="auto"/>
        </w:pBdr>
        <w:ind w:left="11199"/>
        <w:rPr>
          <w:u w:val="single"/>
        </w:rPr>
      </w:pPr>
      <w:proofErr w:type="gramStart"/>
      <w:r>
        <w:t>от  20.03.2025</w:t>
      </w:r>
      <w:proofErr w:type="gramEnd"/>
      <w:r>
        <w:t xml:space="preserve">     № 71-п</w:t>
      </w:r>
      <w:r w:rsidRPr="001C689C">
        <w:rPr>
          <w:color w:val="FFFFFF" w:themeColor="background1"/>
          <w:u w:val="single"/>
        </w:rPr>
        <w:t>.</w:t>
      </w:r>
      <w:r w:rsidR="00CA4267" w:rsidRPr="00F62D94">
        <w:rPr>
          <w:color w:val="FFFFFF" w:themeColor="background1"/>
          <w:u w:val="single"/>
        </w:rPr>
        <w:t>1-п</w:t>
      </w:r>
    </w:p>
    <w:p w:rsidR="003222FB" w:rsidRDefault="003222FB" w:rsidP="000F0530">
      <w:pPr>
        <w:ind w:left="11199"/>
      </w:pPr>
    </w:p>
    <w:p w:rsidR="002512F1" w:rsidRPr="00B0596C" w:rsidRDefault="002512F1" w:rsidP="000F0530">
      <w:pPr>
        <w:ind w:left="11199"/>
      </w:pPr>
      <w:r w:rsidRPr="00B0596C">
        <w:t>Приложение</w:t>
      </w:r>
    </w:p>
    <w:p w:rsidR="002512F1" w:rsidRPr="00B0596C" w:rsidRDefault="002512F1" w:rsidP="000F0530">
      <w:pPr>
        <w:ind w:left="11199"/>
      </w:pPr>
      <w:r w:rsidRPr="00B0596C">
        <w:t>к подпрограмме 1</w:t>
      </w:r>
      <w:r w:rsidR="00434594" w:rsidRPr="00B0596C">
        <w:t xml:space="preserve"> </w:t>
      </w: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ind w:firstLine="11057"/>
      </w:pPr>
    </w:p>
    <w:p w:rsidR="002512F1" w:rsidRPr="00B0596C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1</w:t>
      </w:r>
    </w:p>
    <w:p w:rsidR="002512F1" w:rsidRPr="00B0596C" w:rsidRDefault="002512F1" w:rsidP="002512F1">
      <w:pPr>
        <w:ind w:hanging="15"/>
        <w:jc w:val="center"/>
      </w:pPr>
      <w:r w:rsidRPr="00B0596C">
        <w:t>«Управление муниципальным имуществом и использование земельных ресурсов»</w:t>
      </w:r>
    </w:p>
    <w:p w:rsidR="002512F1" w:rsidRPr="00B0596C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с указанием объемов средств на их реализацию и ожидаемых результатов</w:t>
      </w:r>
    </w:p>
    <w:p w:rsidR="002512F1" w:rsidRPr="00B0596C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708"/>
        <w:gridCol w:w="1418"/>
        <w:gridCol w:w="567"/>
        <w:gridCol w:w="1417"/>
        <w:gridCol w:w="1134"/>
        <w:gridCol w:w="1134"/>
        <w:gridCol w:w="1418"/>
        <w:gridCol w:w="2410"/>
      </w:tblGrid>
      <w:tr w:rsidR="00422DEF" w:rsidRPr="00B0596C" w:rsidTr="00947B53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Наименование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 xml:space="preserve">главного </w:t>
            </w:r>
            <w:proofErr w:type="gramStart"/>
            <w:r w:rsidRPr="00B0596C">
              <w:rPr>
                <w:rFonts w:eastAsia="Times New Roman"/>
                <w:color w:val="000000"/>
              </w:rPr>
              <w:t>распорядителя  средств</w:t>
            </w:r>
            <w:proofErr w:type="gramEnd"/>
            <w:r w:rsidRPr="00B0596C">
              <w:rPr>
                <w:rFonts w:eastAsia="Times New Roman"/>
                <w:color w:val="000000"/>
              </w:rPr>
              <w:t xml:space="preserve"> местного бюджета</w:t>
            </w:r>
          </w:p>
          <w:p w:rsidR="00422DEF" w:rsidRPr="00B0596C" w:rsidRDefault="00422DEF" w:rsidP="00422DEF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Расходы </w:t>
            </w:r>
            <w:r w:rsidRPr="00B0596C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 xml:space="preserve">мероприятия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(в натуральном выражении)</w:t>
            </w:r>
          </w:p>
        </w:tc>
      </w:tr>
      <w:tr w:rsidR="00422DEF" w:rsidRPr="00B0596C" w:rsidTr="002D5664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947B53">
              <w:rPr>
                <w:sz w:val="22"/>
                <w:szCs w:val="22"/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947B53" w:rsidRDefault="00422DEF" w:rsidP="00422DE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947B53">
              <w:rPr>
                <w:sz w:val="22"/>
                <w:szCs w:val="22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070E8E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070E8E">
              <w:rPr>
                <w:lang w:eastAsia="ru-RU"/>
              </w:rPr>
              <w:t>4</w:t>
            </w:r>
            <w:r w:rsidRPr="00B0596C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070E8E">
              <w:rPr>
                <w:lang w:eastAsia="ru-RU"/>
              </w:rPr>
              <w:t>5</w:t>
            </w:r>
            <w:r w:rsidRPr="00B0596C">
              <w:rPr>
                <w:lang w:eastAsia="ru-RU"/>
              </w:rPr>
              <w:t xml:space="preserve"> 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202</w:t>
            </w:r>
            <w:r w:rsidR="00070E8E">
              <w:rPr>
                <w:lang w:eastAsia="ru-RU"/>
              </w:rPr>
              <w:t>6</w:t>
            </w:r>
          </w:p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070E8E">
            <w:pPr>
              <w:suppressAutoHyphens w:val="0"/>
              <w:jc w:val="center"/>
              <w:rPr>
                <w:lang w:eastAsia="ru-RU"/>
              </w:rPr>
            </w:pPr>
            <w:r w:rsidRPr="00B0596C">
              <w:t>Итого на 202</w:t>
            </w:r>
            <w:r w:rsidR="00070E8E">
              <w:t>4</w:t>
            </w:r>
            <w:r w:rsidRPr="00B0596C">
              <w:t>-202</w:t>
            </w:r>
            <w:r w:rsidR="00070E8E">
              <w:t>6</w:t>
            </w:r>
            <w:r w:rsidRPr="00B0596C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2DEF" w:rsidRPr="00B0596C" w:rsidRDefault="00422DEF" w:rsidP="00422DEF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tabs>
                <w:tab w:val="left" w:pos="342"/>
              </w:tabs>
              <w:autoSpaceDE w:val="0"/>
              <w:jc w:val="both"/>
            </w:pPr>
            <w:r w:rsidRPr="00B0596C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422DEF" w:rsidRPr="00B0596C" w:rsidTr="00F57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422DEF" w:rsidRPr="00B0596C" w:rsidRDefault="00422DEF" w:rsidP="00422DEF">
            <w:pPr>
              <w:jc w:val="center"/>
            </w:pPr>
            <w:r w:rsidRPr="00B0596C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422DEF" w:rsidRPr="00B0596C" w:rsidRDefault="00422DEF" w:rsidP="00422DEF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1: </w:t>
            </w:r>
            <w:r w:rsidRPr="00B0596C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8E7211" w:rsidRPr="008E7211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8E7211" w:rsidRPr="008E7211" w:rsidRDefault="008E7211" w:rsidP="008E7211">
            <w:pPr>
              <w:rPr>
                <w:sz w:val="21"/>
                <w:szCs w:val="21"/>
              </w:rPr>
            </w:pPr>
            <w:r w:rsidRPr="008E7211">
              <w:rPr>
                <w:sz w:val="21"/>
                <w:szCs w:val="21"/>
              </w:rPr>
              <w:t>1.1.1.</w:t>
            </w: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  <w:p w:rsidR="008E7211" w:rsidRPr="008E7211" w:rsidRDefault="008E7211" w:rsidP="008E7211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8E7211" w:rsidRPr="008E7211" w:rsidRDefault="008E7211" w:rsidP="008E7211">
            <w:pPr>
              <w:suppressAutoHyphens w:val="0"/>
              <w:rPr>
                <w:sz w:val="23"/>
                <w:szCs w:val="23"/>
                <w:lang w:eastAsia="ru-RU"/>
              </w:rPr>
            </w:pPr>
            <w:r w:rsidRPr="008E7211">
              <w:rPr>
                <w:sz w:val="23"/>
                <w:szCs w:val="23"/>
              </w:rPr>
              <w:t xml:space="preserve">Проведение технической инвентаризации, оценки рыночной стоимости имущества казны и земельных участков, постановка  на государственный кадастровый учет и государственная </w:t>
            </w:r>
            <w:r w:rsidRPr="008E7211">
              <w:rPr>
                <w:sz w:val="23"/>
                <w:szCs w:val="23"/>
              </w:rPr>
              <w:lastRenderedPageBreak/>
              <w:t>регистрация права муниципальной собственности</w:t>
            </w:r>
          </w:p>
        </w:tc>
        <w:tc>
          <w:tcPr>
            <w:tcW w:w="1843" w:type="dxa"/>
            <w:vAlign w:val="center"/>
          </w:tcPr>
          <w:p w:rsidR="008E7211" w:rsidRPr="00B0596C" w:rsidRDefault="008E7211" w:rsidP="008E7211">
            <w:pPr>
              <w:suppressAutoHyphens w:val="0"/>
              <w:jc w:val="center"/>
              <w:rPr>
                <w:lang w:eastAsia="ru-RU"/>
              </w:rPr>
            </w:pPr>
            <w:r w:rsidRPr="00B0596C">
              <w:rPr>
                <w:lang w:eastAsia="ru-RU"/>
              </w:rPr>
              <w:lastRenderedPageBreak/>
              <w:t>КУМИ</w:t>
            </w:r>
          </w:p>
        </w:tc>
        <w:tc>
          <w:tcPr>
            <w:tcW w:w="851" w:type="dxa"/>
            <w:vAlign w:val="center"/>
          </w:tcPr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</w:p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  <w:r w:rsidRPr="002D5664">
              <w:rPr>
                <w:sz w:val="22"/>
                <w:szCs w:val="22"/>
              </w:rPr>
              <w:t>907</w:t>
            </w:r>
          </w:p>
          <w:p w:rsidR="008E7211" w:rsidRPr="002D5664" w:rsidRDefault="008E7211" w:rsidP="008E7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5664">
              <w:rPr>
                <w:rFonts w:ascii="Times New Roman" w:hAnsi="Times New Roman" w:cs="Times New Roman"/>
                <w:sz w:val="22"/>
                <w:szCs w:val="22"/>
              </w:rPr>
              <w:t>1510087690</w:t>
            </w:r>
          </w:p>
          <w:p w:rsidR="008E7211" w:rsidRPr="002D5664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8E7211" w:rsidRPr="00947B53" w:rsidRDefault="008E7211" w:rsidP="008E721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8E7211" w:rsidRPr="00435BDE" w:rsidRDefault="008E7211" w:rsidP="008E72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7211" w:rsidRPr="00435BDE" w:rsidRDefault="004346CE" w:rsidP="008E7211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</w:t>
            </w:r>
            <w:r w:rsidR="008E7211" w:rsidRPr="00435BDE">
              <w:rPr>
                <w:color w:val="000000" w:themeColor="text1"/>
                <w:sz w:val="20"/>
                <w:szCs w:val="20"/>
              </w:rPr>
              <w:t>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200,00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200,00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E7211" w:rsidRPr="00435BDE" w:rsidRDefault="008E7211" w:rsidP="008E721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7211" w:rsidRPr="00435BDE" w:rsidRDefault="0088751E" w:rsidP="008E7211">
            <w:pPr>
              <w:jc w:val="center"/>
              <w:rPr>
                <w:sz w:val="20"/>
                <w:szCs w:val="20"/>
              </w:rPr>
            </w:pPr>
            <w:r w:rsidRPr="00435BDE">
              <w:rPr>
                <w:color w:val="000000" w:themeColor="text1"/>
                <w:sz w:val="20"/>
                <w:szCs w:val="20"/>
              </w:rPr>
              <w:t>6</w:t>
            </w:r>
            <w:r w:rsidR="004346CE">
              <w:rPr>
                <w:color w:val="000000" w:themeColor="text1"/>
                <w:sz w:val="20"/>
                <w:szCs w:val="20"/>
              </w:rPr>
              <w:t>0</w:t>
            </w:r>
            <w:r w:rsidR="008E7211" w:rsidRPr="00435BDE">
              <w:rPr>
                <w:color w:val="000000" w:themeColor="text1"/>
                <w:sz w:val="20"/>
                <w:szCs w:val="20"/>
              </w:rPr>
              <w:t>0,00</w:t>
            </w:r>
          </w:p>
          <w:p w:rsidR="008E7211" w:rsidRPr="00435BDE" w:rsidRDefault="008E7211" w:rsidP="008E72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E7211" w:rsidRPr="008E7211" w:rsidRDefault="008E7211" w:rsidP="008E7211">
            <w:pPr>
              <w:jc w:val="both"/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20</w:t>
            </w:r>
            <w:r w:rsidRPr="008E7211">
              <w:rPr>
                <w:color w:val="FF0000"/>
                <w:sz w:val="23"/>
                <w:szCs w:val="23"/>
              </w:rPr>
              <w:t xml:space="preserve"> </w:t>
            </w:r>
            <w:r w:rsidRPr="008E7211">
              <w:rPr>
                <w:sz w:val="23"/>
                <w:szCs w:val="23"/>
              </w:rPr>
              <w:t xml:space="preserve">объектов недвижимого </w:t>
            </w:r>
            <w:r w:rsidRPr="008E7211">
              <w:rPr>
                <w:sz w:val="23"/>
                <w:szCs w:val="23"/>
              </w:rPr>
              <w:lastRenderedPageBreak/>
              <w:t>имущества казны, ежегодно</w:t>
            </w:r>
          </w:p>
        </w:tc>
      </w:tr>
      <w:tr w:rsidR="00F92B1C" w:rsidRPr="00B0596C" w:rsidTr="008E7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9"/>
        </w:trPr>
        <w:tc>
          <w:tcPr>
            <w:tcW w:w="704" w:type="dxa"/>
          </w:tcPr>
          <w:p w:rsidR="00F92B1C" w:rsidRPr="008E7211" w:rsidRDefault="00F92B1C" w:rsidP="00F92B1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E7211">
              <w:rPr>
                <w:sz w:val="21"/>
                <w:szCs w:val="21"/>
                <w:lang w:eastAsia="ru-RU"/>
              </w:rPr>
              <w:lastRenderedPageBreak/>
              <w:t>1.1.2.</w:t>
            </w:r>
          </w:p>
        </w:tc>
        <w:tc>
          <w:tcPr>
            <w:tcW w:w="2126" w:type="dxa"/>
          </w:tcPr>
          <w:p w:rsidR="00F92B1C" w:rsidRPr="008E7211" w:rsidRDefault="00F92B1C" w:rsidP="00F92B1C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noWrap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>907</w:t>
            </w:r>
          </w:p>
        </w:tc>
        <w:tc>
          <w:tcPr>
            <w:tcW w:w="70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4346CE" w:rsidP="00F92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F92B1C" w:rsidRPr="00435BDE">
              <w:rPr>
                <w:sz w:val="20"/>
                <w:szCs w:val="20"/>
              </w:rPr>
              <w:t>0,80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730,80</w:t>
            </w:r>
          </w:p>
        </w:tc>
        <w:tc>
          <w:tcPr>
            <w:tcW w:w="1418" w:type="dxa"/>
            <w:vAlign w:val="center"/>
          </w:tcPr>
          <w:p w:rsidR="00F92B1C" w:rsidRPr="00435BDE" w:rsidRDefault="00F92B1C" w:rsidP="004346CE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</w:t>
            </w:r>
            <w:r w:rsidR="004346CE">
              <w:rPr>
                <w:sz w:val="20"/>
                <w:szCs w:val="20"/>
              </w:rPr>
              <w:t>80</w:t>
            </w:r>
            <w:r w:rsidRPr="00435BDE">
              <w:rPr>
                <w:sz w:val="20"/>
                <w:szCs w:val="20"/>
              </w:rPr>
              <w:t>9,</w:t>
            </w:r>
            <w:r w:rsidR="004346CE">
              <w:rPr>
                <w:sz w:val="20"/>
                <w:szCs w:val="20"/>
              </w:rPr>
              <w:t>1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F92B1C" w:rsidRPr="008E7211" w:rsidRDefault="00F92B1C" w:rsidP="00F92B1C">
            <w:pPr>
              <w:rPr>
                <w:sz w:val="23"/>
                <w:szCs w:val="23"/>
              </w:rPr>
            </w:pPr>
            <w:r w:rsidRPr="008E7211">
              <w:rPr>
                <w:sz w:val="23"/>
                <w:szCs w:val="23"/>
              </w:rPr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8E7211" w:rsidRPr="00B0596C" w:rsidTr="00B059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8E7211" w:rsidRPr="00B0596C" w:rsidRDefault="008E7211" w:rsidP="008E7211">
            <w:pPr>
              <w:jc w:val="center"/>
            </w:pPr>
            <w:r w:rsidRPr="00B0596C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8E7211" w:rsidRPr="00B0596C" w:rsidRDefault="008E7211" w:rsidP="008E721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B0596C">
              <w:t xml:space="preserve">Задача 2: </w:t>
            </w:r>
            <w:r w:rsidRPr="00B0596C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F92B1C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7"/>
        </w:trPr>
        <w:tc>
          <w:tcPr>
            <w:tcW w:w="704" w:type="dxa"/>
            <w:vMerge w:val="restart"/>
          </w:tcPr>
          <w:p w:rsidR="00F92B1C" w:rsidRPr="00930B28" w:rsidRDefault="00F92B1C" w:rsidP="00F92B1C">
            <w:pPr>
              <w:jc w:val="center"/>
              <w:rPr>
                <w:sz w:val="21"/>
                <w:szCs w:val="21"/>
              </w:rPr>
            </w:pPr>
            <w:r w:rsidRPr="00930B28">
              <w:rPr>
                <w:sz w:val="21"/>
                <w:szCs w:val="21"/>
              </w:rPr>
              <w:t>1.2.1.</w:t>
            </w:r>
          </w:p>
        </w:tc>
        <w:tc>
          <w:tcPr>
            <w:tcW w:w="2126" w:type="dxa"/>
            <w:vMerge w:val="restart"/>
          </w:tcPr>
          <w:p w:rsidR="00F92B1C" w:rsidRPr="00B0596C" w:rsidRDefault="00F92B1C" w:rsidP="00F92B1C">
            <w:pPr>
              <w:snapToGrid w:val="0"/>
            </w:pPr>
            <w:r w:rsidRPr="00B0596C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vMerge w:val="restart"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 xml:space="preserve">КУМИ 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92B1C" w:rsidP="004346CE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2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="004346CE">
              <w:rPr>
                <w:sz w:val="20"/>
                <w:szCs w:val="20"/>
              </w:rPr>
              <w:t>144</w:t>
            </w:r>
            <w:r w:rsidRPr="00435BDE">
              <w:rPr>
                <w:sz w:val="20"/>
                <w:szCs w:val="20"/>
              </w:rPr>
              <w:t>,0</w:t>
            </w:r>
            <w:r w:rsidR="004346C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969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460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="00F92B1C" w:rsidRPr="00435BD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73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2410" w:type="dxa"/>
            <w:vMerge w:val="restart"/>
            <w:vAlign w:val="center"/>
          </w:tcPr>
          <w:p w:rsidR="00F92B1C" w:rsidRPr="00B0596C" w:rsidRDefault="00F92B1C" w:rsidP="00F92B1C">
            <w:r w:rsidRPr="00B0596C">
              <w:t>Заключение 30 муниципальных контрактов по обеспечению содержания и сохранности имущества казны, ежегодно</w:t>
            </w:r>
          </w:p>
        </w:tc>
      </w:tr>
      <w:tr w:rsidR="00F92B1C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704" w:type="dxa"/>
            <w:vMerge/>
          </w:tcPr>
          <w:p w:rsidR="00F92B1C" w:rsidRPr="00930B28" w:rsidRDefault="00F92B1C" w:rsidP="00F92B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</w:tcPr>
          <w:p w:rsidR="00F92B1C" w:rsidRPr="00B0596C" w:rsidRDefault="00F92B1C" w:rsidP="00F92B1C">
            <w:pPr>
              <w:snapToGrid w:val="0"/>
            </w:pPr>
          </w:p>
        </w:tc>
        <w:tc>
          <w:tcPr>
            <w:tcW w:w="1843" w:type="dxa"/>
            <w:vMerge/>
            <w:vAlign w:val="center"/>
          </w:tcPr>
          <w:p w:rsidR="00F92B1C" w:rsidRPr="00B0596C" w:rsidRDefault="00F92B1C" w:rsidP="00F92B1C">
            <w:pPr>
              <w:jc w:val="center"/>
            </w:pPr>
          </w:p>
        </w:tc>
        <w:tc>
          <w:tcPr>
            <w:tcW w:w="851" w:type="dxa"/>
            <w:vMerge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="00F92B1C" w:rsidRPr="00435BD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37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</w:t>
            </w:r>
            <w:r w:rsidR="00F92B1C" w:rsidRPr="00435BDE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</w:rPr>
              <w:t>6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 w:rsidR="00F92B1C" w:rsidRPr="00435B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  <w:r w:rsidR="00F92B1C" w:rsidRPr="00435BDE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F92B1C" w:rsidRPr="00435BDE" w:rsidRDefault="004346CE" w:rsidP="00434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339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2410" w:type="dxa"/>
            <w:vMerge/>
            <w:vAlign w:val="center"/>
          </w:tcPr>
          <w:p w:rsidR="00F92B1C" w:rsidRPr="00B0596C" w:rsidRDefault="00F92B1C" w:rsidP="00F92B1C"/>
        </w:tc>
      </w:tr>
      <w:tr w:rsidR="00F92B1C" w:rsidRPr="00B0596C" w:rsidTr="002D5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  <w:vAlign w:val="center"/>
          </w:tcPr>
          <w:p w:rsidR="00F92B1C" w:rsidRPr="00930B28" w:rsidRDefault="00F92B1C" w:rsidP="00F92B1C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930B28">
              <w:rPr>
                <w:sz w:val="21"/>
                <w:szCs w:val="21"/>
                <w:lang w:eastAsia="ru-RU"/>
              </w:rPr>
              <w:t>1.2.2.</w:t>
            </w:r>
          </w:p>
        </w:tc>
        <w:tc>
          <w:tcPr>
            <w:tcW w:w="2126" w:type="dxa"/>
            <w:vAlign w:val="center"/>
          </w:tcPr>
          <w:p w:rsidR="00F92B1C" w:rsidRPr="00B0596C" w:rsidRDefault="00960F88" w:rsidP="00960F88">
            <w:pPr>
              <w:suppressAutoHyphens w:val="0"/>
              <w:jc w:val="center"/>
              <w:rPr>
                <w:lang w:eastAsia="ru-RU"/>
              </w:rPr>
            </w:pPr>
            <w:r>
              <w:t>Е</w:t>
            </w:r>
            <w:r w:rsidR="00F92B1C" w:rsidRPr="00B0596C">
              <w:t>жемесячны</w:t>
            </w:r>
            <w:r>
              <w:t>е</w:t>
            </w:r>
            <w:r w:rsidR="00F92B1C" w:rsidRPr="00B0596C">
              <w:t xml:space="preserve"> взнос</w:t>
            </w:r>
            <w:r>
              <w:t>ы</w:t>
            </w:r>
            <w:r w:rsidR="00F92B1C" w:rsidRPr="00B0596C">
              <w:t xml:space="preserve"> </w:t>
            </w:r>
            <w:r>
              <w:t>на</w:t>
            </w:r>
            <w:r w:rsidR="00F92B1C" w:rsidRPr="00B0596C">
              <w:t xml:space="preserve"> капитальн</w:t>
            </w:r>
            <w:r>
              <w:t>ый</w:t>
            </w:r>
            <w:r w:rsidR="00F92B1C" w:rsidRPr="00B0596C">
              <w:t xml:space="preserve"> ремонт общего имущества в многоквартирных  домах</w:t>
            </w:r>
            <w:r>
              <w:t xml:space="preserve"> в отношении муниципального жилого фонда</w:t>
            </w:r>
          </w:p>
        </w:tc>
        <w:tc>
          <w:tcPr>
            <w:tcW w:w="1843" w:type="dxa"/>
            <w:vAlign w:val="center"/>
          </w:tcPr>
          <w:p w:rsidR="00F92B1C" w:rsidRPr="00B0596C" w:rsidRDefault="00F92B1C" w:rsidP="00F92B1C">
            <w:pPr>
              <w:jc w:val="center"/>
              <w:rPr>
                <w:rFonts w:eastAsia="Times New Roman"/>
                <w:color w:val="000000"/>
              </w:rPr>
            </w:pPr>
            <w:r w:rsidRPr="00B0596C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51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70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92B1C" w:rsidP="004346CE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4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="004346CE">
              <w:rPr>
                <w:sz w:val="20"/>
                <w:szCs w:val="20"/>
              </w:rPr>
              <w:t>446</w:t>
            </w:r>
            <w:r w:rsidRPr="00435BDE">
              <w:rPr>
                <w:sz w:val="20"/>
                <w:szCs w:val="20"/>
              </w:rPr>
              <w:t>,</w:t>
            </w:r>
            <w:r w:rsidR="004346CE">
              <w:rPr>
                <w:sz w:val="20"/>
                <w:szCs w:val="20"/>
              </w:rPr>
              <w:t>0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4346CE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="00F67BB1">
              <w:rPr>
                <w:sz w:val="20"/>
                <w:szCs w:val="20"/>
              </w:rPr>
              <w:t>67</w:t>
            </w:r>
            <w:r w:rsidR="00F92B1C" w:rsidRPr="00435BDE">
              <w:rPr>
                <w:sz w:val="20"/>
                <w:szCs w:val="20"/>
              </w:rPr>
              <w:t>1,</w:t>
            </w:r>
            <w:r w:rsidR="00F67BB1">
              <w:rPr>
                <w:sz w:val="20"/>
                <w:szCs w:val="20"/>
              </w:rPr>
              <w:t>0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92B1C" w:rsidP="00F92B1C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4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414,20</w:t>
            </w:r>
          </w:p>
        </w:tc>
        <w:tc>
          <w:tcPr>
            <w:tcW w:w="1418" w:type="dxa"/>
            <w:vAlign w:val="center"/>
          </w:tcPr>
          <w:p w:rsidR="00F92B1C" w:rsidRPr="00435BDE" w:rsidRDefault="00F92B1C" w:rsidP="00F67BB1">
            <w:pPr>
              <w:jc w:val="center"/>
              <w:rPr>
                <w:sz w:val="20"/>
                <w:szCs w:val="20"/>
              </w:rPr>
            </w:pPr>
            <w:r w:rsidRPr="00435BDE">
              <w:rPr>
                <w:sz w:val="20"/>
                <w:szCs w:val="20"/>
              </w:rPr>
              <w:t>1</w:t>
            </w:r>
            <w:r w:rsidR="00F67BB1">
              <w:rPr>
                <w:sz w:val="20"/>
                <w:szCs w:val="20"/>
              </w:rPr>
              <w:t>0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Pr="00435BDE">
              <w:rPr>
                <w:sz w:val="20"/>
                <w:szCs w:val="20"/>
              </w:rPr>
              <w:t>5</w:t>
            </w:r>
            <w:r w:rsidR="00F67BB1">
              <w:rPr>
                <w:sz w:val="20"/>
                <w:szCs w:val="20"/>
              </w:rPr>
              <w:t>31</w:t>
            </w:r>
            <w:r w:rsidRPr="00435BDE">
              <w:rPr>
                <w:sz w:val="20"/>
                <w:szCs w:val="20"/>
              </w:rPr>
              <w:t>,</w:t>
            </w:r>
            <w:r w:rsidR="00F67BB1">
              <w:rPr>
                <w:sz w:val="20"/>
                <w:szCs w:val="20"/>
              </w:rPr>
              <w:t>2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:rsidR="00F92B1C" w:rsidRPr="00B0596C" w:rsidRDefault="00F92B1C" w:rsidP="00F92B1C">
            <w:pPr>
              <w:snapToGrid w:val="0"/>
            </w:pPr>
            <w:r w:rsidRPr="00B0596C">
              <w:t xml:space="preserve">Осуществление взносов в отношении не менее </w:t>
            </w:r>
            <w:r>
              <w:t>79</w:t>
            </w:r>
            <w:r w:rsidRPr="00B0596C">
              <w:t>0</w:t>
            </w:r>
            <w:r w:rsidRPr="00B0596C">
              <w:rPr>
                <w:highlight w:val="yellow"/>
              </w:rPr>
              <w:t xml:space="preserve"> </w:t>
            </w:r>
            <w:r w:rsidRPr="00B0596C">
              <w:t>помещений,</w:t>
            </w:r>
          </w:p>
          <w:p w:rsidR="00F92B1C" w:rsidRPr="00B0596C" w:rsidRDefault="00F92B1C" w:rsidP="00F92B1C">
            <w:pPr>
              <w:snapToGrid w:val="0"/>
            </w:pPr>
            <w:r w:rsidRPr="00B0596C">
              <w:t>ежегодно</w:t>
            </w:r>
          </w:p>
        </w:tc>
      </w:tr>
      <w:tr w:rsidR="00F92B1C" w:rsidRPr="00B0596C" w:rsidTr="009A78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704" w:type="dxa"/>
          </w:tcPr>
          <w:p w:rsidR="00F92B1C" w:rsidRPr="00B0596C" w:rsidRDefault="00F92B1C" w:rsidP="00F92B1C">
            <w:pPr>
              <w:jc w:val="center"/>
            </w:pPr>
            <w:r w:rsidRPr="00B0596C">
              <w:t>2.</w:t>
            </w:r>
          </w:p>
        </w:tc>
        <w:tc>
          <w:tcPr>
            <w:tcW w:w="3969" w:type="dxa"/>
            <w:gridSpan w:val="2"/>
          </w:tcPr>
          <w:p w:rsidR="00F92B1C" w:rsidRPr="00B0596C" w:rsidRDefault="00F92B1C" w:rsidP="00F92B1C">
            <w:pPr>
              <w:jc w:val="center"/>
            </w:pPr>
            <w:r w:rsidRPr="00B0596C">
              <w:t>В том числе по ГРБС:</w:t>
            </w:r>
          </w:p>
        </w:tc>
        <w:tc>
          <w:tcPr>
            <w:tcW w:w="851" w:type="dxa"/>
            <w:noWrap/>
            <w:vAlign w:val="center"/>
          </w:tcPr>
          <w:p w:rsidR="00F92B1C" w:rsidRPr="00B0596C" w:rsidRDefault="00F92B1C" w:rsidP="00F92B1C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F92B1C" w:rsidRPr="00B0596C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noWrap/>
            <w:vAlign w:val="center"/>
          </w:tcPr>
          <w:p w:rsidR="00F92B1C" w:rsidRPr="00947B53" w:rsidRDefault="00F92B1C" w:rsidP="00F92B1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noWrap/>
            <w:vAlign w:val="center"/>
          </w:tcPr>
          <w:p w:rsidR="00F92B1C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 w:rsidR="00F92B1C" w:rsidRPr="00435B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="00F92B1C" w:rsidRPr="00435BDE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3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F92B1C" w:rsidRPr="00435B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:rsidR="00F92B1C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F92B1C" w:rsidRPr="00435B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="00F92B1C"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F92B1C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435BDE"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</w:t>
            </w:r>
            <w:r w:rsidR="00F92B1C" w:rsidRPr="00435BDE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3</w:t>
            </w:r>
            <w:r w:rsidR="00F92B1C" w:rsidRPr="00435BDE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vAlign w:val="center"/>
          </w:tcPr>
          <w:p w:rsidR="00F92B1C" w:rsidRPr="00B0596C" w:rsidRDefault="00F92B1C" w:rsidP="00F92B1C"/>
        </w:tc>
      </w:tr>
      <w:tr w:rsidR="00F67BB1" w:rsidRPr="00B0596C" w:rsidTr="002D566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1" w:rsidRPr="00B0596C" w:rsidRDefault="00F67BB1" w:rsidP="00F67BB1">
            <w:pPr>
              <w:jc w:val="center"/>
            </w:pPr>
            <w:r w:rsidRPr="00B0596C">
              <w:t>2.1.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1" w:rsidRPr="00B0596C" w:rsidRDefault="00F67BB1" w:rsidP="00F67BB1">
            <w:pPr>
              <w:jc w:val="center"/>
            </w:pPr>
            <w:r w:rsidRPr="00B0596C">
              <w:t>КУМИ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B0596C" w:rsidRDefault="00F67BB1" w:rsidP="00F67BB1">
            <w:pPr>
              <w:jc w:val="center"/>
            </w:pPr>
            <w:r w:rsidRPr="00B0596C">
              <w:t>Х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B0596C" w:rsidRDefault="00F67BB1" w:rsidP="00F67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B0596C" w:rsidRDefault="00F67BB1" w:rsidP="00F67B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947B53" w:rsidRDefault="00F67BB1" w:rsidP="00F67BB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7B53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35BDE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7</w:t>
            </w:r>
            <w:r w:rsidRPr="00435BDE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3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435B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Pr="00435BD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435B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435BDE" w:rsidRDefault="00F67BB1" w:rsidP="00F6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435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</w:t>
            </w:r>
            <w:r w:rsidRPr="00435BDE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3</w:t>
            </w:r>
            <w:r w:rsidRPr="00435BDE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7BB1" w:rsidRPr="00B0596C" w:rsidRDefault="00F67BB1" w:rsidP="00F67B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2DEF" w:rsidRPr="00B0596C" w:rsidRDefault="00422DEF" w:rsidP="00422DEF">
      <w:pPr>
        <w:sectPr w:rsidR="00422DEF" w:rsidRPr="00B0596C" w:rsidSect="00FC707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 w:code="9"/>
          <w:pgMar w:top="568" w:right="720" w:bottom="720" w:left="720" w:header="624" w:footer="0" w:gutter="0"/>
          <w:cols w:space="720"/>
          <w:docGrid w:linePitch="600" w:charSpace="32768"/>
        </w:sectPr>
      </w:pPr>
      <w:r w:rsidRPr="00B0596C">
        <w:br w:type="textWrapping" w:clear="all"/>
      </w:r>
    </w:p>
    <w:p w:rsidR="000F0530" w:rsidRPr="00B0596C" w:rsidRDefault="000F0530" w:rsidP="000F0530">
      <w:pPr>
        <w:ind w:left="11199"/>
      </w:pPr>
      <w:r w:rsidRPr="00B0596C">
        <w:lastRenderedPageBreak/>
        <w:t xml:space="preserve">Приложение № </w:t>
      </w:r>
      <w:r w:rsidR="00D24A09">
        <w:t>5</w:t>
      </w:r>
      <w:r w:rsidRPr="00B0596C">
        <w:t xml:space="preserve"> </w:t>
      </w:r>
    </w:p>
    <w:p w:rsidR="000F0530" w:rsidRPr="00B0596C" w:rsidRDefault="000F0530" w:rsidP="000F0530">
      <w:pPr>
        <w:ind w:left="11199" w:right="-173"/>
      </w:pPr>
      <w:r w:rsidRPr="00B0596C">
        <w:t xml:space="preserve">к постановлению </w:t>
      </w:r>
      <w:proofErr w:type="gramStart"/>
      <w:r w:rsidRPr="00B0596C">
        <w:t>Администрации</w:t>
      </w:r>
      <w:proofErr w:type="gramEnd"/>
      <w:r w:rsidRPr="00B0596C">
        <w:t xml:space="preserve"> ЗАТО г. Зеленогорск </w:t>
      </w:r>
    </w:p>
    <w:p w:rsidR="003222FB" w:rsidRPr="001C689C" w:rsidRDefault="003222FB" w:rsidP="003222FB">
      <w:pPr>
        <w:pBdr>
          <w:bottom w:val="single" w:sz="4" w:space="1" w:color="auto"/>
        </w:pBdr>
        <w:ind w:left="11199"/>
        <w:rPr>
          <w:u w:val="single"/>
        </w:rPr>
      </w:pPr>
      <w:proofErr w:type="gramStart"/>
      <w:r>
        <w:t>от  20.03.2025</w:t>
      </w:r>
      <w:proofErr w:type="gramEnd"/>
      <w:r>
        <w:t xml:space="preserve">     № 71-п</w:t>
      </w:r>
      <w:r w:rsidRPr="001C689C">
        <w:rPr>
          <w:color w:val="FFFFFF" w:themeColor="background1"/>
          <w:u w:val="single"/>
        </w:rPr>
        <w:t>.</w:t>
      </w:r>
    </w:p>
    <w:p w:rsidR="00930B28" w:rsidRDefault="00930B28" w:rsidP="00FC7075">
      <w:pPr>
        <w:ind w:left="11199"/>
      </w:pPr>
    </w:p>
    <w:p w:rsidR="004A64E5" w:rsidRPr="00B0596C" w:rsidRDefault="004A64E5" w:rsidP="00FC7075">
      <w:pPr>
        <w:ind w:left="11199"/>
      </w:pPr>
      <w:r w:rsidRPr="00B0596C">
        <w:t>Приложение</w:t>
      </w:r>
    </w:p>
    <w:p w:rsidR="004A64E5" w:rsidRPr="00B0596C" w:rsidRDefault="004A64E5" w:rsidP="00FC7075">
      <w:pPr>
        <w:ind w:left="11199"/>
      </w:pPr>
      <w:r w:rsidRPr="00B0596C">
        <w:t>к подпрограмме 2 «Обеспечение реализации муниципальной программы и прочие мероприятия»</w:t>
      </w:r>
    </w:p>
    <w:p w:rsidR="004A64E5" w:rsidRPr="00B0596C" w:rsidRDefault="004A64E5" w:rsidP="00FC7075">
      <w:pPr>
        <w:pStyle w:val="ConsPlusNormal"/>
        <w:ind w:left="11199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F0530" w:rsidRPr="00B0596C" w:rsidRDefault="000F0530" w:rsidP="000F053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596C">
        <w:rPr>
          <w:rFonts w:ascii="Times New Roman" w:hAnsi="Times New Roman" w:cs="Times New Roman"/>
          <w:sz w:val="24"/>
          <w:szCs w:val="24"/>
        </w:rPr>
        <w:t>Перечень мероприятий подпрограммы 2</w:t>
      </w:r>
    </w:p>
    <w:p w:rsidR="000F0530" w:rsidRPr="00B0596C" w:rsidRDefault="000F0530" w:rsidP="000F0530">
      <w:pPr>
        <w:jc w:val="center"/>
      </w:pPr>
      <w:r w:rsidRPr="00B0596C">
        <w:t>«Обеспечение реализации муниципальной программы и прочие мероприятия</w:t>
      </w:r>
      <w:r w:rsidRPr="00B0596C">
        <w:rPr>
          <w:lang w:eastAsia="en-US"/>
        </w:rPr>
        <w:t xml:space="preserve"> в сфере земельно-имущественных отношений» </w:t>
      </w:r>
      <w:r w:rsidRPr="00B0596C">
        <w:t>с указанием объемов средств на их реализацию и ожидаемых результатов</w:t>
      </w:r>
    </w:p>
    <w:p w:rsidR="000F0530" w:rsidRPr="00B0596C" w:rsidRDefault="000F0530" w:rsidP="000F0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56"/>
        <w:gridCol w:w="2440"/>
        <w:gridCol w:w="1476"/>
        <w:gridCol w:w="567"/>
        <w:gridCol w:w="709"/>
        <w:gridCol w:w="567"/>
        <w:gridCol w:w="567"/>
        <w:gridCol w:w="1419"/>
        <w:gridCol w:w="1276"/>
        <w:gridCol w:w="1276"/>
        <w:gridCol w:w="1346"/>
        <w:gridCol w:w="2759"/>
      </w:tblGrid>
      <w:tr w:rsidR="005B19ED" w:rsidRPr="00B0596C" w:rsidTr="005B19ED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№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цели,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задач, мероприятий подпрограммы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Наименование </w:t>
            </w:r>
          </w:p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Код бюджетной классификации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 xml:space="preserve">Расходы </w:t>
            </w:r>
            <w:r w:rsidRPr="00B0596C">
              <w:br/>
              <w:t>(тыс. руб.)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>Ожидаемый результат от реализации подпрограммного мероприятия</w:t>
            </w:r>
          </w:p>
          <w:p w:rsidR="000F0530" w:rsidRPr="00B0596C" w:rsidRDefault="000F0530" w:rsidP="00F43009">
            <w:pPr>
              <w:ind w:left="-114" w:right="-109"/>
              <w:jc w:val="center"/>
            </w:pPr>
            <w:r w:rsidRPr="00B0596C">
              <w:t xml:space="preserve"> (в натуральном выражении)</w:t>
            </w:r>
          </w:p>
        </w:tc>
      </w:tr>
      <w:tr w:rsidR="005B19ED" w:rsidRPr="00B0596C" w:rsidTr="005B19ED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ГРБС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proofErr w:type="spellStart"/>
            <w:r w:rsidRPr="00B0596C">
              <w:t>РзПр</w:t>
            </w:r>
            <w:proofErr w:type="spellEnd"/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  <w:r w:rsidRPr="00B0596C">
              <w:t>ЦСР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ВР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070E8E">
              <w:rPr>
                <w:sz w:val="22"/>
                <w:szCs w:val="22"/>
              </w:rPr>
              <w:t>4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070E8E">
              <w:rPr>
                <w:sz w:val="22"/>
                <w:szCs w:val="22"/>
              </w:rPr>
              <w:t>5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202</w:t>
            </w:r>
            <w:r w:rsidR="00070E8E">
              <w:rPr>
                <w:sz w:val="22"/>
                <w:szCs w:val="22"/>
              </w:rPr>
              <w:t>6</w:t>
            </w:r>
            <w:r w:rsidRPr="00406E25">
              <w:rPr>
                <w:sz w:val="22"/>
                <w:szCs w:val="22"/>
              </w:rPr>
              <w:t xml:space="preserve"> </w:t>
            </w:r>
          </w:p>
          <w:p w:rsidR="000F0530" w:rsidRPr="00406E25" w:rsidRDefault="000F0530" w:rsidP="00F43009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406E25" w:rsidRDefault="000F0530" w:rsidP="00070E8E">
            <w:pPr>
              <w:ind w:left="-142" w:right="-109"/>
              <w:jc w:val="center"/>
              <w:rPr>
                <w:sz w:val="22"/>
                <w:szCs w:val="22"/>
              </w:rPr>
            </w:pPr>
            <w:r w:rsidRPr="00406E25">
              <w:rPr>
                <w:sz w:val="22"/>
                <w:szCs w:val="22"/>
              </w:rPr>
              <w:t>Итого 202</w:t>
            </w:r>
            <w:r w:rsidR="00070E8E">
              <w:rPr>
                <w:sz w:val="22"/>
                <w:szCs w:val="22"/>
              </w:rPr>
              <w:t>4</w:t>
            </w:r>
            <w:r w:rsidRPr="00406E25">
              <w:rPr>
                <w:sz w:val="22"/>
                <w:szCs w:val="22"/>
              </w:rPr>
              <w:t>-202</w:t>
            </w:r>
            <w:r w:rsidR="00070E8E">
              <w:rPr>
                <w:sz w:val="22"/>
                <w:szCs w:val="22"/>
              </w:rPr>
              <w:t>6</w:t>
            </w:r>
            <w:r w:rsidRPr="00406E25">
              <w:rPr>
                <w:sz w:val="22"/>
                <w:szCs w:val="22"/>
              </w:rPr>
              <w:t xml:space="preserve"> </w:t>
            </w:r>
            <w:proofErr w:type="spellStart"/>
            <w:r w:rsidRPr="00406E25">
              <w:rPr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91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ind w:left="-142" w:right="-109"/>
              <w:jc w:val="center"/>
            </w:pPr>
          </w:p>
        </w:tc>
      </w:tr>
      <w:tr w:rsidR="000F0530" w:rsidRPr="00B0596C" w:rsidTr="00F43009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530" w:rsidRPr="00B0596C" w:rsidRDefault="000F0530" w:rsidP="00F43009">
            <w:pPr>
              <w:jc w:val="center"/>
            </w:pPr>
            <w:r w:rsidRPr="00B0596C"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r w:rsidRPr="00B0596C">
              <w:rPr>
                <w:rFonts w:eastAsia="Times New Roman"/>
              </w:rPr>
              <w:t>Цель: С</w:t>
            </w:r>
            <w:r w:rsidRPr="00B0596C"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  <w:p w:rsidR="00435BDE" w:rsidRPr="00B0596C" w:rsidRDefault="00435BDE" w:rsidP="00F43009">
            <w:pPr>
              <w:rPr>
                <w:rFonts w:eastAsia="Times New Roman"/>
              </w:rPr>
            </w:pPr>
          </w:p>
        </w:tc>
      </w:tr>
      <w:tr w:rsidR="000F0530" w:rsidRPr="00B0596C" w:rsidTr="00F43009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Pr="00B0596C" w:rsidRDefault="000F0530" w:rsidP="00F43009">
            <w:pPr>
              <w:jc w:val="center"/>
            </w:pPr>
            <w:r w:rsidRPr="00B0596C"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30" w:rsidRDefault="000F0530" w:rsidP="00F43009">
            <w:pPr>
              <w:rPr>
                <w:lang w:eastAsia="en-US"/>
              </w:rPr>
            </w:pPr>
            <w:r w:rsidRPr="00B0596C">
              <w:rPr>
                <w:rFonts w:eastAsia="Times New Roman"/>
              </w:rPr>
              <w:t xml:space="preserve">Задача 1: </w:t>
            </w:r>
            <w:r w:rsidRPr="00B0596C">
              <w:rPr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  <w:p w:rsidR="00435BDE" w:rsidRPr="00B0596C" w:rsidRDefault="00435BDE" w:rsidP="00F43009">
            <w:pPr>
              <w:rPr>
                <w:rFonts w:eastAsia="Times New Roman"/>
              </w:rPr>
            </w:pPr>
          </w:p>
        </w:tc>
      </w:tr>
      <w:tr w:rsidR="005B19ED" w:rsidRPr="00B0596C" w:rsidTr="001305AF">
        <w:trPr>
          <w:trHeight w:val="323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0596C" w:rsidRDefault="005B19ED" w:rsidP="005B19ED">
            <w:pPr>
              <w:ind w:left="-142" w:right="-109"/>
              <w:jc w:val="center"/>
            </w:pPr>
            <w:r w:rsidRPr="00B0596C"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0596C" w:rsidRDefault="005B19ED" w:rsidP="005B19ED">
            <w:pPr>
              <w:ind w:right="-109"/>
            </w:pPr>
            <w:r w:rsidRPr="00B0596C">
              <w:t>Руководство и управление в сфере установленных функций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0596C" w:rsidRDefault="005B19ED" w:rsidP="005B19ED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9677B2" w:rsidRDefault="005B19ED" w:rsidP="005B19ED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9677B2">
              <w:rPr>
                <w:rFonts w:eastAsia="Times New Roman"/>
                <w:sz w:val="18"/>
                <w:szCs w:val="18"/>
              </w:rPr>
              <w:t>907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9677B2" w:rsidRDefault="005B19ED" w:rsidP="005B19ED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9677B2">
              <w:rPr>
                <w:rFonts w:eastAsia="Times New Roman"/>
                <w:sz w:val="18"/>
                <w:szCs w:val="18"/>
              </w:rPr>
              <w:t>0113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9677B2" w:rsidRDefault="005B19ED" w:rsidP="005B19ED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9677B2">
              <w:rPr>
                <w:rFonts w:eastAsia="Times New Roman"/>
                <w:sz w:val="18"/>
                <w:szCs w:val="18"/>
              </w:rPr>
              <w:t>1520080210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ED" w:rsidRPr="00BC35D2" w:rsidRDefault="005B19ED" w:rsidP="005B19ED">
            <w:pPr>
              <w:ind w:left="-142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 w:rsidRPr="005B19ED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B19ED">
              <w:rPr>
                <w:color w:val="000000"/>
                <w:sz w:val="18"/>
                <w:szCs w:val="18"/>
              </w:rPr>
              <w:t>353,19100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 w:rsidRPr="005B19ED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 xml:space="preserve"> 081,10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 w:rsidRPr="005B19ED"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 xml:space="preserve"> 081,10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9ED" w:rsidRPr="005B19ED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 w:rsidRPr="005B19ED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5B19ED">
              <w:rPr>
                <w:color w:val="000000"/>
                <w:sz w:val="18"/>
                <w:szCs w:val="18"/>
              </w:rPr>
              <w:t>515,3910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9ED" w:rsidRPr="00B0596C" w:rsidRDefault="005B19ED" w:rsidP="005B19ED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оличество проверок использования муниципального имущества не менее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ежегодно;</w:t>
            </w:r>
          </w:p>
          <w:p w:rsidR="005B19ED" w:rsidRPr="00B0596C" w:rsidRDefault="005B19ED" w:rsidP="005B19ED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заседаний комиссии по контролю за поступлением </w:t>
            </w: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платежей за использование муниципального имущества не менее 12 ежегодно;</w:t>
            </w:r>
          </w:p>
          <w:p w:rsidR="005B19ED" w:rsidRPr="00B0596C" w:rsidRDefault="005B19ED" w:rsidP="005B1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претензий об уплате задолженности по арендной плате и исковых заявлений о взыскании </w:t>
            </w:r>
            <w:proofErr w:type="gram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задолжен-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proofErr w:type="gram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 по арендной плате не менее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00, ежегодно;</w:t>
            </w:r>
          </w:p>
          <w:p w:rsidR="005B19ED" w:rsidRPr="00B0596C" w:rsidRDefault="005B19ED" w:rsidP="005B19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доля исполненных бюджетных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ассигно-ваний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в муниципальной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рамме</w:t>
            </w:r>
            <w:proofErr w:type="spellEnd"/>
            <w:r w:rsidRPr="00B0596C">
              <w:rPr>
                <w:rFonts w:ascii="Times New Roman" w:hAnsi="Times New Roman" w:cs="Times New Roman"/>
                <w:sz w:val="24"/>
                <w:szCs w:val="24"/>
              </w:rPr>
              <w:t xml:space="preserve">,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596C">
              <w:rPr>
                <w:rFonts w:ascii="Times New Roman" w:hAnsi="Times New Roman" w:cs="Times New Roman"/>
                <w:sz w:val="24"/>
                <w:szCs w:val="24"/>
              </w:rPr>
              <w:t>5 процентов</w:t>
            </w:r>
          </w:p>
        </w:tc>
      </w:tr>
      <w:tr w:rsidR="005B19ED" w:rsidRPr="00B0596C" w:rsidTr="005B19ED">
        <w:trPr>
          <w:trHeight w:val="286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9ED" w:rsidRPr="00B0596C" w:rsidTr="005B19ED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9ED" w:rsidRPr="00B0596C" w:rsidTr="005B19ED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2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F67BB1">
              <w:rPr>
                <w:color w:val="000000"/>
                <w:sz w:val="18"/>
                <w:szCs w:val="18"/>
              </w:rPr>
              <w:t>262</w:t>
            </w:r>
            <w:r>
              <w:rPr>
                <w:color w:val="000000"/>
                <w:sz w:val="18"/>
                <w:szCs w:val="18"/>
              </w:rPr>
              <w:t>,1</w:t>
            </w:r>
            <w:r w:rsidR="00F67BB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1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F67BB1">
              <w:rPr>
                <w:color w:val="000000"/>
                <w:sz w:val="18"/>
                <w:szCs w:val="18"/>
              </w:rPr>
              <w:t>241</w:t>
            </w:r>
            <w:r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1 262</w:t>
            </w:r>
            <w:r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>4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F67BB1">
              <w:rPr>
                <w:color w:val="000000"/>
                <w:sz w:val="18"/>
                <w:szCs w:val="18"/>
              </w:rPr>
              <w:t>745</w:t>
            </w:r>
            <w:r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F67BB1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1955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67BB1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274,19550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F67BB1">
              <w:rPr>
                <w:color w:val="000000"/>
                <w:sz w:val="18"/>
                <w:szCs w:val="18"/>
              </w:rPr>
              <w:t>697</w:t>
            </w:r>
            <w:r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F67BB1">
              <w:rPr>
                <w:color w:val="000000"/>
                <w:sz w:val="18"/>
                <w:szCs w:val="18"/>
              </w:rPr>
              <w:t>394</w:t>
            </w:r>
            <w:r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 xml:space="preserve"> 394</w:t>
            </w:r>
            <w:r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67BB1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487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 w:rsidR="00ED54E3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435BDE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="00F92B1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F92B1C"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>32</w:t>
            </w:r>
            <w:r w:rsidR="00F92B1C">
              <w:rPr>
                <w:color w:val="000000"/>
                <w:sz w:val="18"/>
                <w:szCs w:val="18"/>
              </w:rPr>
              <w:t>,</w:t>
            </w:r>
            <w:r w:rsidR="00F67BB1">
              <w:rPr>
                <w:color w:val="000000"/>
                <w:sz w:val="18"/>
                <w:szCs w:val="18"/>
              </w:rPr>
              <w:t>1</w:t>
            </w:r>
            <w:r w:rsidR="00F92B1C">
              <w:rPr>
                <w:color w:val="000000"/>
                <w:sz w:val="18"/>
                <w:szCs w:val="18"/>
              </w:rPr>
              <w:t>9</w:t>
            </w:r>
            <w:r w:rsidR="00F67BB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67BB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F67BB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</w:t>
            </w:r>
            <w:r w:rsidR="00F67BB1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,60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 w:rsidR="00F67BB1">
              <w:rPr>
                <w:color w:val="000000"/>
                <w:sz w:val="18"/>
                <w:szCs w:val="18"/>
              </w:rPr>
              <w:t>001</w:t>
            </w:r>
            <w:r>
              <w:rPr>
                <w:color w:val="000000"/>
                <w:sz w:val="18"/>
                <w:szCs w:val="18"/>
              </w:rPr>
              <w:t>,</w:t>
            </w:r>
            <w:r w:rsidR="00960F88">
              <w:rPr>
                <w:color w:val="000000"/>
                <w:sz w:val="18"/>
                <w:szCs w:val="18"/>
              </w:rPr>
              <w:t>39550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24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right="-109"/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B1C" w:rsidRPr="00B0596C" w:rsidRDefault="00F92B1C" w:rsidP="00F92B1C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5706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  <w:r w:rsidR="0057066C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5706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</w:t>
            </w:r>
            <w:r w:rsidR="0057066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F92B1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B1C" w:rsidRDefault="00F92B1C" w:rsidP="005706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</w:t>
            </w:r>
            <w:r w:rsidR="0057066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1C" w:rsidRPr="00B0596C" w:rsidRDefault="00F92B1C" w:rsidP="00F92B1C">
            <w:pPr>
              <w:ind w:right="-109"/>
              <w:rPr>
                <w:rFonts w:eastAsia="Times New Roman"/>
              </w:rPr>
            </w:pPr>
          </w:p>
        </w:tc>
      </w:tr>
      <w:tr w:rsidR="001305AF" w:rsidRPr="00B0596C" w:rsidTr="009C1D65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Default="001305AF" w:rsidP="001305AF">
            <w:pPr>
              <w:ind w:left="-142" w:right="-109"/>
              <w:jc w:val="center"/>
            </w:pPr>
          </w:p>
          <w:p w:rsidR="001305AF" w:rsidRPr="00B0596C" w:rsidRDefault="001305AF" w:rsidP="001305AF">
            <w:pPr>
              <w:ind w:left="-142" w:right="-109"/>
              <w:jc w:val="center"/>
            </w:pPr>
            <w:r w:rsidRPr="00B0596C">
              <w:t>1.1.2.</w:t>
            </w:r>
          </w:p>
          <w:p w:rsidR="001305AF" w:rsidRPr="00B0596C" w:rsidRDefault="001305AF" w:rsidP="001305AF">
            <w:pPr>
              <w:ind w:left="-142" w:right="-109"/>
              <w:jc w:val="center"/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right="-109"/>
            </w:pPr>
            <w:r w:rsidRPr="00B0596C">
              <w:t xml:space="preserve">Обеспечение деятельности </w:t>
            </w:r>
          </w:p>
          <w:p w:rsidR="001305AF" w:rsidRPr="00B0596C" w:rsidRDefault="005E4449" w:rsidP="001305AF">
            <w:pPr>
              <w:ind w:right="-109"/>
            </w:pPr>
            <w:r>
              <w:t>МКУ ЦУМИ</w:t>
            </w:r>
            <w:r w:rsidR="001305AF" w:rsidRPr="00B0596C">
              <w:t>З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КУМИ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F26CE6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907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F26CE6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0412</w:t>
            </w:r>
          </w:p>
        </w:tc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F26CE6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F26CE6">
              <w:rPr>
                <w:rFonts w:eastAsia="Times New Roman"/>
                <w:sz w:val="18"/>
                <w:szCs w:val="18"/>
              </w:rPr>
              <w:t>1520080610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C35D2" w:rsidRDefault="001305AF" w:rsidP="001305AF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  <w:r w:rsidRPr="00BC35D2">
              <w:rPr>
                <w:rFonts w:eastAsia="Times New Roman"/>
                <w:sz w:val="18"/>
                <w:szCs w:val="18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1305AF" w:rsidP="001305AF">
            <w:pPr>
              <w:jc w:val="right"/>
              <w:rPr>
                <w:color w:val="000000"/>
                <w:sz w:val="18"/>
                <w:szCs w:val="18"/>
              </w:rPr>
            </w:pPr>
            <w:r w:rsidRPr="001305AF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05AF">
              <w:rPr>
                <w:color w:val="000000"/>
                <w:sz w:val="18"/>
                <w:szCs w:val="18"/>
              </w:rPr>
              <w:t>718,760000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1305AF" w:rsidP="001305AF">
            <w:pPr>
              <w:jc w:val="right"/>
              <w:rPr>
                <w:color w:val="000000"/>
                <w:sz w:val="18"/>
                <w:szCs w:val="18"/>
              </w:rPr>
            </w:pPr>
            <w:r w:rsidRPr="001305AF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05AF">
              <w:rPr>
                <w:color w:val="000000"/>
                <w:sz w:val="18"/>
                <w:szCs w:val="18"/>
              </w:rPr>
              <w:t>467,80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1305AF" w:rsidP="001305AF">
            <w:pPr>
              <w:jc w:val="right"/>
              <w:rPr>
                <w:color w:val="000000"/>
                <w:sz w:val="18"/>
                <w:szCs w:val="18"/>
              </w:rPr>
            </w:pPr>
            <w:r w:rsidRPr="001305AF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05AF">
              <w:rPr>
                <w:color w:val="000000"/>
                <w:sz w:val="18"/>
                <w:szCs w:val="18"/>
              </w:rPr>
              <w:t>467,80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5AF" w:rsidRPr="001305AF" w:rsidRDefault="001305AF" w:rsidP="001305AF">
            <w:pPr>
              <w:jc w:val="right"/>
              <w:rPr>
                <w:color w:val="000000"/>
                <w:sz w:val="18"/>
                <w:szCs w:val="18"/>
              </w:rPr>
            </w:pPr>
            <w:r w:rsidRPr="001305AF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305AF">
              <w:rPr>
                <w:color w:val="000000"/>
                <w:sz w:val="18"/>
                <w:szCs w:val="18"/>
              </w:rPr>
              <w:t>654,360000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right="-109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suppressAutoHyphens w:val="0"/>
              <w:jc w:val="center"/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color w:val="000000"/>
                <w:sz w:val="14"/>
                <w:szCs w:val="14"/>
              </w:rPr>
              <w:t>111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435BD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7</w:t>
            </w:r>
            <w:r w:rsidR="00435BDE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6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7135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</w:t>
            </w:r>
            <w:r w:rsidR="005B19ED">
              <w:rPr>
                <w:color w:val="000000"/>
                <w:sz w:val="18"/>
                <w:szCs w:val="18"/>
              </w:rPr>
              <w:t>938</w:t>
            </w:r>
            <w:r>
              <w:rPr>
                <w:color w:val="000000"/>
                <w:sz w:val="18"/>
                <w:szCs w:val="18"/>
              </w:rPr>
              <w:t>,60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</w:t>
            </w:r>
            <w:r w:rsidR="005B19ED">
              <w:rPr>
                <w:color w:val="000000"/>
                <w:sz w:val="18"/>
                <w:szCs w:val="18"/>
              </w:rPr>
              <w:t>938</w:t>
            </w:r>
            <w:r>
              <w:rPr>
                <w:color w:val="000000"/>
                <w:sz w:val="18"/>
                <w:szCs w:val="18"/>
              </w:rPr>
              <w:t>,60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B19ED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B19ED">
              <w:rPr>
                <w:color w:val="000000"/>
                <w:sz w:val="18"/>
                <w:szCs w:val="18"/>
              </w:rPr>
              <w:t>663</w:t>
            </w:r>
            <w:r>
              <w:rPr>
                <w:color w:val="000000"/>
                <w:sz w:val="18"/>
                <w:szCs w:val="18"/>
              </w:rPr>
              <w:t>,</w:t>
            </w:r>
            <w:r w:rsidR="005B19ED">
              <w:rPr>
                <w:color w:val="000000"/>
                <w:sz w:val="18"/>
                <w:szCs w:val="18"/>
              </w:rPr>
              <w:t>91</w:t>
            </w:r>
            <w:r w:rsidR="006627AF"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="005B19ED">
              <w:rPr>
                <w:color w:val="000000"/>
                <w:sz w:val="18"/>
                <w:szCs w:val="18"/>
              </w:rPr>
              <w:t>352</w:t>
            </w:r>
            <w:r>
              <w:rPr>
                <w:color w:val="000000"/>
                <w:sz w:val="18"/>
                <w:szCs w:val="18"/>
              </w:rPr>
              <w:t>,</w:t>
            </w:r>
            <w:r w:rsidR="005B19ED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B19ED">
              <w:rPr>
                <w:color w:val="000000"/>
                <w:sz w:val="18"/>
                <w:szCs w:val="18"/>
              </w:rPr>
              <w:t xml:space="preserve"> 397</w:t>
            </w:r>
            <w:r>
              <w:rPr>
                <w:color w:val="000000"/>
                <w:sz w:val="18"/>
                <w:szCs w:val="18"/>
              </w:rPr>
              <w:t>,</w:t>
            </w:r>
            <w:r w:rsidR="005B19ED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 w:rsidR="005B19ED">
              <w:rPr>
                <w:color w:val="000000"/>
                <w:sz w:val="18"/>
                <w:szCs w:val="18"/>
              </w:rPr>
              <w:t>397</w:t>
            </w:r>
            <w:r>
              <w:rPr>
                <w:color w:val="000000"/>
                <w:sz w:val="18"/>
                <w:szCs w:val="18"/>
              </w:rPr>
              <w:t>,</w:t>
            </w:r>
            <w:r w:rsidR="005B19ED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435BDE">
              <w:rPr>
                <w:color w:val="000000"/>
                <w:sz w:val="18"/>
                <w:szCs w:val="18"/>
              </w:rPr>
              <w:t xml:space="preserve"> 1</w:t>
            </w:r>
            <w:r>
              <w:rPr>
                <w:color w:val="000000"/>
                <w:sz w:val="18"/>
                <w:szCs w:val="18"/>
              </w:rPr>
              <w:t>47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</w:t>
            </w:r>
            <w:r w:rsidR="005B19ED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="005B19ED">
              <w:rPr>
                <w:color w:val="000000"/>
                <w:sz w:val="18"/>
                <w:szCs w:val="18"/>
              </w:rPr>
              <w:t>28063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5B19ED">
              <w:rPr>
                <w:color w:val="000000"/>
                <w:sz w:val="18"/>
                <w:szCs w:val="18"/>
              </w:rPr>
              <w:t>69</w:t>
            </w:r>
            <w:r w:rsidR="00960F8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960F88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5B19ED">
              <w:rPr>
                <w:color w:val="000000"/>
                <w:sz w:val="18"/>
                <w:szCs w:val="18"/>
              </w:rPr>
              <w:t>69</w:t>
            </w:r>
            <w:r w:rsidR="00960F88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960F88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</w:t>
            </w:r>
            <w:r w:rsidR="005B19ED">
              <w:rPr>
                <w:color w:val="000000"/>
                <w:sz w:val="18"/>
                <w:szCs w:val="18"/>
              </w:rPr>
              <w:t>638</w:t>
            </w:r>
            <w:r>
              <w:rPr>
                <w:color w:val="000000"/>
                <w:sz w:val="18"/>
                <w:szCs w:val="18"/>
              </w:rPr>
              <w:t>,</w:t>
            </w:r>
            <w:r w:rsidR="00960F88">
              <w:rPr>
                <w:color w:val="000000"/>
                <w:sz w:val="18"/>
                <w:szCs w:val="18"/>
              </w:rPr>
              <w:t>28063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321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91937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960F88">
              <w:rPr>
                <w:color w:val="000000"/>
                <w:sz w:val="18"/>
                <w:szCs w:val="18"/>
              </w:rPr>
              <w:t>41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  <w:r w:rsidR="00960F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960F88">
              <w:rPr>
                <w:color w:val="000000"/>
                <w:sz w:val="18"/>
                <w:szCs w:val="18"/>
              </w:rPr>
              <w:t>41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  <w:r w:rsidR="00960F8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960F8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1 20</w:t>
            </w:r>
            <w:r w:rsidR="00960F88">
              <w:rPr>
                <w:color w:val="000000"/>
                <w:sz w:val="18"/>
                <w:szCs w:val="18"/>
              </w:rPr>
              <w:t>5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 w:rsidR="00960F88">
              <w:rPr>
                <w:color w:val="000000"/>
                <w:sz w:val="18"/>
                <w:szCs w:val="18"/>
              </w:rPr>
              <w:t>31937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28650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435BDE" w:rsidP="00435BD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DE" w:rsidRDefault="005B19ED" w:rsidP="005B19E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435BD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28650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DE" w:rsidRPr="00B0596C" w:rsidRDefault="00435BDE" w:rsidP="00435BDE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5B19ED" w:rsidRPr="00B0596C" w:rsidTr="005B19ED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 w:right="-109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F62D94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C35D2" w:rsidRDefault="00930B28" w:rsidP="00930B28">
            <w:pPr>
              <w:ind w:left="-142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B28" w:rsidRPr="00B0596C" w:rsidRDefault="00930B28" w:rsidP="00930B2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DA7DB8" w:rsidRPr="00B0596C" w:rsidTr="005B19ED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8" w:rsidRPr="00B0596C" w:rsidRDefault="00DA7DB8" w:rsidP="00DA7DB8">
            <w:pPr>
              <w:ind w:left="-142" w:right="-109"/>
              <w:jc w:val="center"/>
            </w:pPr>
            <w:r w:rsidRPr="00B0596C">
              <w:t>2.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8" w:rsidRPr="00B0596C" w:rsidRDefault="00DA7DB8" w:rsidP="00DA7DB8">
            <w:pPr>
              <w:ind w:left="-142" w:right="-109"/>
              <w:rPr>
                <w:rFonts w:eastAsia="Times New Roman"/>
              </w:rPr>
            </w:pPr>
            <w:r w:rsidRPr="00B0596C">
              <w:t xml:space="preserve"> Всего, в том числе по ГРБС: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8" w:rsidRPr="00B0596C" w:rsidRDefault="00DA7DB8" w:rsidP="00DA7DB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8" w:rsidRPr="00B0596C" w:rsidRDefault="00DA7DB8" w:rsidP="00DA7DB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8" w:rsidRPr="00B0596C" w:rsidRDefault="00DA7DB8" w:rsidP="00DA7DB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8" w:rsidRPr="00B0596C" w:rsidRDefault="00DA7DB8" w:rsidP="00DA7DB8">
            <w:pPr>
              <w:ind w:left="-142" w:right="-109"/>
              <w:jc w:val="center"/>
              <w:rPr>
                <w:rFonts w:eastAsia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8" w:rsidRDefault="00DA7DB8" w:rsidP="00DA7DB8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29 071,951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8" w:rsidRDefault="00DA7DB8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8" w:rsidRDefault="00DA7DB8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28 548,90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DB8" w:rsidRDefault="00DA7DB8" w:rsidP="00DA7D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86 169,751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DB8" w:rsidRPr="00B0596C" w:rsidRDefault="00DA7DB8" w:rsidP="00DA7DB8">
            <w:pPr>
              <w:ind w:right="-109"/>
              <w:jc w:val="both"/>
              <w:rPr>
                <w:rFonts w:eastAsia="Times New Roman"/>
              </w:rPr>
            </w:pPr>
          </w:p>
        </w:tc>
      </w:tr>
      <w:tr w:rsidR="001305AF" w:rsidRPr="00B0596C" w:rsidTr="005B19ED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  <w:jc w:val="center"/>
            </w:pPr>
            <w:r w:rsidRPr="00B0596C">
              <w:t>2.1</w:t>
            </w:r>
            <w:r w:rsidR="00CB495E">
              <w:t>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</w:pPr>
            <w:r w:rsidRPr="00B0596C">
              <w:t xml:space="preserve">  КУМИ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right="-109"/>
              <w:jc w:val="center"/>
            </w:pPr>
            <w:r w:rsidRPr="00B0596C">
              <w:t>КУМИ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left="-142" w:right="-109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</w:rPr>
              <w:t>Х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AF" w:rsidRDefault="001305AF" w:rsidP="001305AF">
            <w:pPr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29 071,951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AF" w:rsidRDefault="001305AF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</w:t>
            </w:r>
            <w:r w:rsidR="00DA7DB8">
              <w:rPr>
                <w:color w:val="000000"/>
                <w:sz w:val="18"/>
                <w:szCs w:val="18"/>
              </w:rPr>
              <w:t>548</w:t>
            </w:r>
            <w:r>
              <w:rPr>
                <w:color w:val="000000"/>
                <w:sz w:val="18"/>
                <w:szCs w:val="18"/>
              </w:rPr>
              <w:t>,</w:t>
            </w:r>
            <w:r w:rsidR="00DA7DB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AF" w:rsidRDefault="001305AF" w:rsidP="00DA7D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</w:t>
            </w:r>
            <w:r w:rsidR="00DA7DB8">
              <w:rPr>
                <w:color w:val="000000"/>
                <w:sz w:val="18"/>
                <w:szCs w:val="18"/>
              </w:rPr>
              <w:t>548</w:t>
            </w:r>
            <w:r>
              <w:rPr>
                <w:color w:val="000000"/>
                <w:sz w:val="18"/>
                <w:szCs w:val="18"/>
              </w:rPr>
              <w:t>,</w:t>
            </w:r>
            <w:r w:rsidR="00DA7DB8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AF" w:rsidRDefault="001305AF" w:rsidP="00DA7DB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="00DA7DB8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A7DB8">
              <w:rPr>
                <w:color w:val="000000"/>
                <w:sz w:val="18"/>
                <w:szCs w:val="18"/>
              </w:rPr>
              <w:t>169</w:t>
            </w:r>
            <w:r>
              <w:rPr>
                <w:color w:val="000000"/>
                <w:sz w:val="18"/>
                <w:szCs w:val="18"/>
              </w:rPr>
              <w:t>,</w:t>
            </w:r>
            <w:r w:rsidR="00DA7DB8">
              <w:rPr>
                <w:color w:val="000000"/>
                <w:sz w:val="18"/>
                <w:szCs w:val="18"/>
              </w:rPr>
              <w:t>751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F" w:rsidRPr="00B0596C" w:rsidRDefault="001305AF" w:rsidP="001305AF">
            <w:pPr>
              <w:ind w:right="-109"/>
              <w:jc w:val="both"/>
              <w:rPr>
                <w:rFonts w:eastAsia="Times New Roman"/>
              </w:rPr>
            </w:pPr>
          </w:p>
        </w:tc>
      </w:tr>
    </w:tbl>
    <w:p w:rsidR="00EE042F" w:rsidRPr="001305AF" w:rsidRDefault="00EE042F" w:rsidP="002512F1">
      <w:pPr>
        <w:rPr>
          <w:lang w:val="en-US"/>
        </w:rPr>
        <w:sectPr w:rsidR="00EE042F" w:rsidRPr="001305AF" w:rsidSect="00FC707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709" w:right="536" w:bottom="851" w:left="1134" w:header="709" w:footer="709" w:gutter="0"/>
          <w:cols w:space="708"/>
          <w:docGrid w:linePitch="360"/>
        </w:sectPr>
      </w:pPr>
    </w:p>
    <w:p w:rsidR="002512F1" w:rsidRDefault="002512F1" w:rsidP="002A5AF7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75" w:rsidRDefault="00D33D75" w:rsidP="00EE042F">
      <w:r>
        <w:separator/>
      </w:r>
    </w:p>
  </w:endnote>
  <w:endnote w:type="continuationSeparator" w:id="0">
    <w:p w:rsidR="00D33D75" w:rsidRDefault="00D33D75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>
    <w:pPr>
      <w:pStyle w:val="af4"/>
      <w:jc w:val="right"/>
    </w:pPr>
  </w:p>
  <w:p w:rsidR="00470786" w:rsidRDefault="0047078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 w:rsidP="00833EB1">
    <w:pPr>
      <w:pStyle w:val="af4"/>
    </w:pPr>
  </w:p>
  <w:p w:rsidR="00470786" w:rsidRDefault="00470786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75" w:rsidRDefault="00D33D75" w:rsidP="00EE042F">
      <w:r>
        <w:separator/>
      </w:r>
    </w:p>
  </w:footnote>
  <w:footnote w:type="continuationSeparator" w:id="0">
    <w:p w:rsidR="00D33D75" w:rsidRDefault="00D33D75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3C" w:rsidRDefault="0057513C" w:rsidP="0057513C">
    <w:pPr>
      <w:pStyle w:val="af3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>
    <w:pPr>
      <w:pStyle w:val="af3"/>
      <w:jc w:val="center"/>
    </w:pPr>
  </w:p>
  <w:p w:rsidR="00470786" w:rsidRDefault="00470786">
    <w:pPr>
      <w:pStyle w:val="a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>
    <w:pPr>
      <w:pStyle w:val="af3"/>
      <w:jc w:val="center"/>
    </w:pPr>
  </w:p>
  <w:p w:rsidR="00470786" w:rsidRDefault="00470786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86" w:rsidRDefault="00470786">
    <w:pPr>
      <w:pStyle w:val="af3"/>
      <w:jc w:val="center"/>
    </w:pPr>
  </w:p>
  <w:p w:rsidR="00470786" w:rsidRDefault="00470786" w:rsidP="00833EB1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27D10"/>
    <w:rsid w:val="000478D3"/>
    <w:rsid w:val="0005240F"/>
    <w:rsid w:val="000651E9"/>
    <w:rsid w:val="00070E8E"/>
    <w:rsid w:val="000719DB"/>
    <w:rsid w:val="00072C1B"/>
    <w:rsid w:val="00095245"/>
    <w:rsid w:val="00097D55"/>
    <w:rsid w:val="000A1CD1"/>
    <w:rsid w:val="000A79B8"/>
    <w:rsid w:val="000C1F54"/>
    <w:rsid w:val="000C4A4D"/>
    <w:rsid w:val="000C531E"/>
    <w:rsid w:val="000F0530"/>
    <w:rsid w:val="000F628B"/>
    <w:rsid w:val="000F7255"/>
    <w:rsid w:val="00104555"/>
    <w:rsid w:val="00107541"/>
    <w:rsid w:val="00114790"/>
    <w:rsid w:val="001305AF"/>
    <w:rsid w:val="00137EE7"/>
    <w:rsid w:val="001434F2"/>
    <w:rsid w:val="0014432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C689C"/>
    <w:rsid w:val="001E2B13"/>
    <w:rsid w:val="001E655A"/>
    <w:rsid w:val="001F04F3"/>
    <w:rsid w:val="001F386F"/>
    <w:rsid w:val="001F5AB9"/>
    <w:rsid w:val="0020524C"/>
    <w:rsid w:val="00210B2A"/>
    <w:rsid w:val="002133FC"/>
    <w:rsid w:val="00214976"/>
    <w:rsid w:val="0021589D"/>
    <w:rsid w:val="00222D56"/>
    <w:rsid w:val="00223383"/>
    <w:rsid w:val="00242A92"/>
    <w:rsid w:val="00245A24"/>
    <w:rsid w:val="002512F1"/>
    <w:rsid w:val="00263F26"/>
    <w:rsid w:val="00290D28"/>
    <w:rsid w:val="002A454C"/>
    <w:rsid w:val="002A5AF7"/>
    <w:rsid w:val="002A77FD"/>
    <w:rsid w:val="002B3303"/>
    <w:rsid w:val="002B4C72"/>
    <w:rsid w:val="002C3766"/>
    <w:rsid w:val="002D5664"/>
    <w:rsid w:val="002F2AFC"/>
    <w:rsid w:val="00301700"/>
    <w:rsid w:val="00305C8D"/>
    <w:rsid w:val="003153AF"/>
    <w:rsid w:val="0032092B"/>
    <w:rsid w:val="003222FB"/>
    <w:rsid w:val="00335A71"/>
    <w:rsid w:val="00342122"/>
    <w:rsid w:val="003473E3"/>
    <w:rsid w:val="00354AD7"/>
    <w:rsid w:val="00365894"/>
    <w:rsid w:val="00365EDE"/>
    <w:rsid w:val="0037157B"/>
    <w:rsid w:val="00385AF6"/>
    <w:rsid w:val="0039011F"/>
    <w:rsid w:val="003930AC"/>
    <w:rsid w:val="003B00EC"/>
    <w:rsid w:val="003B55E5"/>
    <w:rsid w:val="003B72C6"/>
    <w:rsid w:val="003C53C9"/>
    <w:rsid w:val="003C5896"/>
    <w:rsid w:val="003D090B"/>
    <w:rsid w:val="004020AA"/>
    <w:rsid w:val="00406E25"/>
    <w:rsid w:val="004076EA"/>
    <w:rsid w:val="00410696"/>
    <w:rsid w:val="00422DEF"/>
    <w:rsid w:val="00433BB8"/>
    <w:rsid w:val="00434594"/>
    <w:rsid w:val="004346CE"/>
    <w:rsid w:val="00435BDE"/>
    <w:rsid w:val="004519E3"/>
    <w:rsid w:val="00456E8B"/>
    <w:rsid w:val="00466E6D"/>
    <w:rsid w:val="00470786"/>
    <w:rsid w:val="00471148"/>
    <w:rsid w:val="00474653"/>
    <w:rsid w:val="00475344"/>
    <w:rsid w:val="004778FD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48A1"/>
    <w:rsid w:val="00545B53"/>
    <w:rsid w:val="00546785"/>
    <w:rsid w:val="0055206F"/>
    <w:rsid w:val="005562D5"/>
    <w:rsid w:val="00567EED"/>
    <w:rsid w:val="0057066C"/>
    <w:rsid w:val="0057513C"/>
    <w:rsid w:val="00575A63"/>
    <w:rsid w:val="00582894"/>
    <w:rsid w:val="005A4C97"/>
    <w:rsid w:val="005A7B75"/>
    <w:rsid w:val="005B19ED"/>
    <w:rsid w:val="005B3F89"/>
    <w:rsid w:val="005B5970"/>
    <w:rsid w:val="005E4449"/>
    <w:rsid w:val="005E7E2A"/>
    <w:rsid w:val="005F5614"/>
    <w:rsid w:val="005F6068"/>
    <w:rsid w:val="006033CC"/>
    <w:rsid w:val="006114CA"/>
    <w:rsid w:val="00612907"/>
    <w:rsid w:val="00624E14"/>
    <w:rsid w:val="006263C3"/>
    <w:rsid w:val="006346AC"/>
    <w:rsid w:val="0063561D"/>
    <w:rsid w:val="00640107"/>
    <w:rsid w:val="00652895"/>
    <w:rsid w:val="006533F5"/>
    <w:rsid w:val="0065363C"/>
    <w:rsid w:val="00660193"/>
    <w:rsid w:val="00660EBB"/>
    <w:rsid w:val="006627AF"/>
    <w:rsid w:val="00664264"/>
    <w:rsid w:val="006824AD"/>
    <w:rsid w:val="0069689B"/>
    <w:rsid w:val="00696EBD"/>
    <w:rsid w:val="006D1003"/>
    <w:rsid w:val="006D2E84"/>
    <w:rsid w:val="006E5486"/>
    <w:rsid w:val="006F2E4C"/>
    <w:rsid w:val="006F71A0"/>
    <w:rsid w:val="0070014A"/>
    <w:rsid w:val="007013A1"/>
    <w:rsid w:val="00712041"/>
    <w:rsid w:val="00712479"/>
    <w:rsid w:val="0072000E"/>
    <w:rsid w:val="00721C10"/>
    <w:rsid w:val="00722EB8"/>
    <w:rsid w:val="0072351B"/>
    <w:rsid w:val="00724A56"/>
    <w:rsid w:val="00731F5F"/>
    <w:rsid w:val="00744B61"/>
    <w:rsid w:val="007458C3"/>
    <w:rsid w:val="0074674E"/>
    <w:rsid w:val="00752E13"/>
    <w:rsid w:val="00766F86"/>
    <w:rsid w:val="00772DAE"/>
    <w:rsid w:val="00792F0C"/>
    <w:rsid w:val="0079472C"/>
    <w:rsid w:val="00794F61"/>
    <w:rsid w:val="007A06FC"/>
    <w:rsid w:val="007A380D"/>
    <w:rsid w:val="007B201E"/>
    <w:rsid w:val="007B22FD"/>
    <w:rsid w:val="007C4BC0"/>
    <w:rsid w:val="007C7A5F"/>
    <w:rsid w:val="007D1F93"/>
    <w:rsid w:val="007D33E9"/>
    <w:rsid w:val="007E1622"/>
    <w:rsid w:val="0080098C"/>
    <w:rsid w:val="00802666"/>
    <w:rsid w:val="00806CD2"/>
    <w:rsid w:val="0080757D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628BC"/>
    <w:rsid w:val="00867ACC"/>
    <w:rsid w:val="008713D3"/>
    <w:rsid w:val="008854A0"/>
    <w:rsid w:val="0088751E"/>
    <w:rsid w:val="00891C2B"/>
    <w:rsid w:val="00897B86"/>
    <w:rsid w:val="00897BCE"/>
    <w:rsid w:val="008B5EBC"/>
    <w:rsid w:val="008D1750"/>
    <w:rsid w:val="008D4A11"/>
    <w:rsid w:val="008E7211"/>
    <w:rsid w:val="00910DE9"/>
    <w:rsid w:val="009253F2"/>
    <w:rsid w:val="00930B28"/>
    <w:rsid w:val="009310C0"/>
    <w:rsid w:val="00931128"/>
    <w:rsid w:val="00932D06"/>
    <w:rsid w:val="00932D69"/>
    <w:rsid w:val="009335B7"/>
    <w:rsid w:val="00947B53"/>
    <w:rsid w:val="00954E2E"/>
    <w:rsid w:val="00956273"/>
    <w:rsid w:val="00960C17"/>
    <w:rsid w:val="00960F88"/>
    <w:rsid w:val="0096483B"/>
    <w:rsid w:val="009677B2"/>
    <w:rsid w:val="00973A49"/>
    <w:rsid w:val="00974AA9"/>
    <w:rsid w:val="00983373"/>
    <w:rsid w:val="0098455D"/>
    <w:rsid w:val="009A261F"/>
    <w:rsid w:val="009A7850"/>
    <w:rsid w:val="009B2C59"/>
    <w:rsid w:val="009B6E00"/>
    <w:rsid w:val="009C1803"/>
    <w:rsid w:val="009C1D65"/>
    <w:rsid w:val="009C25B8"/>
    <w:rsid w:val="009D307E"/>
    <w:rsid w:val="009F0424"/>
    <w:rsid w:val="009F5EB5"/>
    <w:rsid w:val="00A03684"/>
    <w:rsid w:val="00A144D1"/>
    <w:rsid w:val="00A324C6"/>
    <w:rsid w:val="00A40048"/>
    <w:rsid w:val="00A4241B"/>
    <w:rsid w:val="00A475D9"/>
    <w:rsid w:val="00A54D60"/>
    <w:rsid w:val="00A63077"/>
    <w:rsid w:val="00A637DE"/>
    <w:rsid w:val="00A82F4D"/>
    <w:rsid w:val="00A901A1"/>
    <w:rsid w:val="00A953BA"/>
    <w:rsid w:val="00AB5BD6"/>
    <w:rsid w:val="00AF1DAD"/>
    <w:rsid w:val="00AF7367"/>
    <w:rsid w:val="00B0280D"/>
    <w:rsid w:val="00B0596C"/>
    <w:rsid w:val="00B1168E"/>
    <w:rsid w:val="00B202DC"/>
    <w:rsid w:val="00B23B17"/>
    <w:rsid w:val="00B3782B"/>
    <w:rsid w:val="00B736D8"/>
    <w:rsid w:val="00B8497B"/>
    <w:rsid w:val="00B93384"/>
    <w:rsid w:val="00B947F9"/>
    <w:rsid w:val="00BA6108"/>
    <w:rsid w:val="00BB3B9E"/>
    <w:rsid w:val="00BB75BA"/>
    <w:rsid w:val="00BC35D2"/>
    <w:rsid w:val="00BD217F"/>
    <w:rsid w:val="00BD3301"/>
    <w:rsid w:val="00BE7492"/>
    <w:rsid w:val="00C06E74"/>
    <w:rsid w:val="00C22CAA"/>
    <w:rsid w:val="00C25BA5"/>
    <w:rsid w:val="00C45111"/>
    <w:rsid w:val="00C554BF"/>
    <w:rsid w:val="00C71241"/>
    <w:rsid w:val="00C84257"/>
    <w:rsid w:val="00C9471D"/>
    <w:rsid w:val="00C95808"/>
    <w:rsid w:val="00CA4267"/>
    <w:rsid w:val="00CB495E"/>
    <w:rsid w:val="00CB6B5A"/>
    <w:rsid w:val="00CD4BDD"/>
    <w:rsid w:val="00CE40C0"/>
    <w:rsid w:val="00CF4668"/>
    <w:rsid w:val="00CF5AB7"/>
    <w:rsid w:val="00D03C08"/>
    <w:rsid w:val="00D11C69"/>
    <w:rsid w:val="00D2029E"/>
    <w:rsid w:val="00D24A09"/>
    <w:rsid w:val="00D33D75"/>
    <w:rsid w:val="00D41FCE"/>
    <w:rsid w:val="00D436FE"/>
    <w:rsid w:val="00D50CA1"/>
    <w:rsid w:val="00D61F8C"/>
    <w:rsid w:val="00DA7DB8"/>
    <w:rsid w:val="00DC11FA"/>
    <w:rsid w:val="00DD2181"/>
    <w:rsid w:val="00DF395E"/>
    <w:rsid w:val="00E479D0"/>
    <w:rsid w:val="00E668A6"/>
    <w:rsid w:val="00E67E20"/>
    <w:rsid w:val="00E72FD7"/>
    <w:rsid w:val="00E73857"/>
    <w:rsid w:val="00E8613F"/>
    <w:rsid w:val="00E86FC9"/>
    <w:rsid w:val="00EB593F"/>
    <w:rsid w:val="00EB79DF"/>
    <w:rsid w:val="00ED54E3"/>
    <w:rsid w:val="00ED6B17"/>
    <w:rsid w:val="00EE042F"/>
    <w:rsid w:val="00EE4A3D"/>
    <w:rsid w:val="00EE7014"/>
    <w:rsid w:val="00EF0CC8"/>
    <w:rsid w:val="00F01E14"/>
    <w:rsid w:val="00F10B07"/>
    <w:rsid w:val="00F153BD"/>
    <w:rsid w:val="00F20045"/>
    <w:rsid w:val="00F21D1A"/>
    <w:rsid w:val="00F23850"/>
    <w:rsid w:val="00F25DCA"/>
    <w:rsid w:val="00F26CE6"/>
    <w:rsid w:val="00F360C9"/>
    <w:rsid w:val="00F3729F"/>
    <w:rsid w:val="00F43009"/>
    <w:rsid w:val="00F44F30"/>
    <w:rsid w:val="00F460B3"/>
    <w:rsid w:val="00F47C58"/>
    <w:rsid w:val="00F56817"/>
    <w:rsid w:val="00F57E9A"/>
    <w:rsid w:val="00F62090"/>
    <w:rsid w:val="00F62D94"/>
    <w:rsid w:val="00F67BB1"/>
    <w:rsid w:val="00F756CA"/>
    <w:rsid w:val="00F76632"/>
    <w:rsid w:val="00F81BBA"/>
    <w:rsid w:val="00F85D5D"/>
    <w:rsid w:val="00F92B1C"/>
    <w:rsid w:val="00FB07FB"/>
    <w:rsid w:val="00FB15B5"/>
    <w:rsid w:val="00FB5E16"/>
    <w:rsid w:val="00FB7D50"/>
    <w:rsid w:val="00FC3A89"/>
    <w:rsid w:val="00FC7075"/>
    <w:rsid w:val="00FD0D46"/>
    <w:rsid w:val="00FD2E7A"/>
    <w:rsid w:val="00FD653F"/>
    <w:rsid w:val="00FD65C4"/>
    <w:rsid w:val="00FE1BE9"/>
    <w:rsid w:val="00FE7A7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D34F3C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  <w:style w:type="table" w:styleId="afb">
    <w:name w:val="Table Grid"/>
    <w:basedOn w:val="a1"/>
    <w:uiPriority w:val="39"/>
    <w:rsid w:val="00130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line number"/>
    <w:basedOn w:val="a0"/>
    <w:uiPriority w:val="99"/>
    <w:semiHidden/>
    <w:unhideWhenUsed/>
    <w:rsid w:val="0057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3A97-545E-4932-9CBF-BE238788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16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Залевская Наталья Викторовна</cp:lastModifiedBy>
  <cp:revision>35</cp:revision>
  <cp:lastPrinted>2025-03-18T02:42:00Z</cp:lastPrinted>
  <dcterms:created xsi:type="dcterms:W3CDTF">2024-03-11T10:35:00Z</dcterms:created>
  <dcterms:modified xsi:type="dcterms:W3CDTF">2025-03-24T03:04:00Z</dcterms:modified>
</cp:coreProperties>
</file>