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8B7E66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27.02.2025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 w:rsidR="008B7E66">
              <w:rPr>
                <w:sz w:val="28"/>
                <w:szCs w:val="28"/>
              </w:rPr>
              <w:t>23-100р</w:t>
            </w:r>
          </w:p>
        </w:tc>
      </w:tr>
      <w:tr w:rsidR="001B4170" w:rsidRPr="00CD6BE0" w:rsidTr="00CD6BE0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205798" w:rsidRDefault="00205798" w:rsidP="00E97465">
            <w:pPr>
              <w:jc w:val="both"/>
              <w:rPr>
                <w:sz w:val="28"/>
                <w:szCs w:val="24"/>
              </w:rPr>
            </w:pPr>
          </w:p>
          <w:p w:rsidR="008B24C5" w:rsidRDefault="008B24C5" w:rsidP="00E97465">
            <w:pPr>
              <w:jc w:val="both"/>
              <w:rPr>
                <w:sz w:val="28"/>
                <w:szCs w:val="24"/>
              </w:rPr>
            </w:pPr>
          </w:p>
          <w:p w:rsidR="001B4170" w:rsidRPr="00CD6BE0" w:rsidRDefault="001B4170" w:rsidP="00E97465">
            <w:pPr>
              <w:jc w:val="both"/>
              <w:rPr>
                <w:sz w:val="28"/>
                <w:szCs w:val="24"/>
              </w:rPr>
            </w:pPr>
            <w:r w:rsidRPr="00CD6BE0">
              <w:rPr>
                <w:sz w:val="28"/>
                <w:szCs w:val="24"/>
              </w:rPr>
              <w:t>О внесении изменений в решение Совета д</w:t>
            </w:r>
            <w:r w:rsidR="00F27F09">
              <w:rPr>
                <w:sz w:val="28"/>
                <w:szCs w:val="24"/>
              </w:rPr>
              <w:t>епутатов ЗАТО г. Зеленогорск от </w:t>
            </w:r>
            <w:r w:rsidR="00E97465" w:rsidRPr="00CD6BE0">
              <w:rPr>
                <w:sz w:val="28"/>
                <w:szCs w:val="24"/>
              </w:rPr>
              <w:t>28.09</w:t>
            </w:r>
            <w:r w:rsidRPr="00CD6BE0">
              <w:rPr>
                <w:sz w:val="28"/>
                <w:szCs w:val="24"/>
              </w:rPr>
              <w:t>.2023 № </w:t>
            </w:r>
            <w:r w:rsidR="00E97465" w:rsidRPr="00CD6BE0">
              <w:rPr>
                <w:sz w:val="28"/>
                <w:szCs w:val="24"/>
              </w:rPr>
              <w:t>3-7</w:t>
            </w:r>
            <w:r w:rsidRPr="00CD6BE0">
              <w:rPr>
                <w:sz w:val="28"/>
                <w:szCs w:val="24"/>
              </w:rPr>
              <w:t xml:space="preserve">р «Об </w:t>
            </w:r>
            <w:r w:rsidR="00E97465" w:rsidRPr="00CD6BE0">
              <w:rPr>
                <w:sz w:val="28"/>
                <w:szCs w:val="24"/>
              </w:rPr>
              <w:t>утверждении Положения о порядке проведения</w:t>
            </w:r>
            <w:r w:rsidRPr="00CD6BE0">
              <w:rPr>
                <w:sz w:val="28"/>
                <w:szCs w:val="24"/>
              </w:rPr>
              <w:t xml:space="preserve"> конкурса по отбору кандидатур на должность Главы ЗАТО г. Зеленогорск»</w:t>
            </w:r>
          </w:p>
        </w:tc>
      </w:tr>
    </w:tbl>
    <w:p w:rsidR="00CD6BE0" w:rsidRPr="00CD6BE0" w:rsidRDefault="00CD6BE0" w:rsidP="001B4170">
      <w:pPr>
        <w:jc w:val="both"/>
        <w:rPr>
          <w:sz w:val="28"/>
          <w:szCs w:val="24"/>
        </w:rPr>
      </w:pPr>
    </w:p>
    <w:p w:rsidR="001B4170" w:rsidRPr="00CD6BE0" w:rsidRDefault="00E97465" w:rsidP="001B4170">
      <w:pPr>
        <w:ind w:firstLine="708"/>
        <w:jc w:val="both"/>
        <w:rPr>
          <w:sz w:val="28"/>
          <w:szCs w:val="24"/>
        </w:rPr>
      </w:pPr>
      <w:r w:rsidRPr="00CD6BE0">
        <w:rPr>
          <w:sz w:val="28"/>
          <w:szCs w:val="24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</w:t>
      </w:r>
      <w:r w:rsidR="001B4170" w:rsidRPr="00CD6BE0">
        <w:rPr>
          <w:sz w:val="28"/>
          <w:szCs w:val="24"/>
        </w:rPr>
        <w:t>, руководствуясь Уставом города Зеленогорска Красноярского края, Совет депутатов ЗАТО г. Зеленогорск</w:t>
      </w:r>
    </w:p>
    <w:p w:rsidR="001B4170" w:rsidRPr="00CD6BE0" w:rsidRDefault="001B4170" w:rsidP="001B4170">
      <w:pPr>
        <w:jc w:val="both"/>
        <w:rPr>
          <w:sz w:val="28"/>
          <w:szCs w:val="24"/>
        </w:rPr>
      </w:pPr>
    </w:p>
    <w:p w:rsidR="001B4170" w:rsidRPr="00CD6BE0" w:rsidRDefault="001B4170" w:rsidP="001B4170">
      <w:pPr>
        <w:jc w:val="both"/>
        <w:rPr>
          <w:sz w:val="28"/>
          <w:szCs w:val="24"/>
        </w:rPr>
      </w:pPr>
      <w:r w:rsidRPr="00CD6BE0">
        <w:rPr>
          <w:sz w:val="28"/>
          <w:szCs w:val="24"/>
        </w:rPr>
        <w:t>РЕШИЛ:</w:t>
      </w:r>
    </w:p>
    <w:p w:rsidR="001B4170" w:rsidRPr="00CD6BE0" w:rsidRDefault="001B4170" w:rsidP="001B4170">
      <w:pPr>
        <w:jc w:val="both"/>
        <w:rPr>
          <w:sz w:val="28"/>
          <w:szCs w:val="24"/>
        </w:rPr>
      </w:pPr>
    </w:p>
    <w:p w:rsidR="001B4170" w:rsidRPr="00CD6BE0" w:rsidRDefault="001B4170" w:rsidP="001B4170">
      <w:pPr>
        <w:jc w:val="both"/>
        <w:rPr>
          <w:sz w:val="28"/>
          <w:szCs w:val="24"/>
        </w:rPr>
      </w:pPr>
      <w:r w:rsidRPr="00CD6BE0">
        <w:rPr>
          <w:sz w:val="28"/>
          <w:szCs w:val="24"/>
        </w:rPr>
        <w:tab/>
        <w:t xml:space="preserve">1. Внести в решение Совета депутатов ЗАТО г. Зеленогорск от </w:t>
      </w:r>
      <w:r w:rsidR="00E97465" w:rsidRPr="00CD6BE0">
        <w:rPr>
          <w:sz w:val="28"/>
          <w:szCs w:val="24"/>
        </w:rPr>
        <w:t>28.09.2023 № 3-7р «Об утверждении Положения о порядке проведения конкурса по отбору кандидатур на должность Главы ЗАТО г. Зеленогорск»</w:t>
      </w:r>
      <w:r w:rsidRPr="00CD6BE0">
        <w:rPr>
          <w:sz w:val="28"/>
          <w:szCs w:val="24"/>
        </w:rPr>
        <w:t xml:space="preserve"> следующие изменения:</w:t>
      </w:r>
    </w:p>
    <w:p w:rsidR="00E97465" w:rsidRPr="00CD6BE0" w:rsidRDefault="00E97465" w:rsidP="00E97465">
      <w:pPr>
        <w:widowControl/>
        <w:jc w:val="both"/>
        <w:rPr>
          <w:rFonts w:eastAsiaTheme="minorHAnsi"/>
          <w:sz w:val="28"/>
          <w:szCs w:val="24"/>
          <w:lang w:eastAsia="en-US"/>
        </w:rPr>
      </w:pPr>
      <w:r w:rsidRPr="00CD6BE0">
        <w:rPr>
          <w:sz w:val="28"/>
          <w:szCs w:val="24"/>
        </w:rPr>
        <w:tab/>
        <w:t>1.1. В констатирующей части</w:t>
      </w:r>
      <w:r w:rsidR="00EC54A2" w:rsidRPr="00CD6BE0">
        <w:rPr>
          <w:sz w:val="28"/>
          <w:szCs w:val="24"/>
        </w:rPr>
        <w:t xml:space="preserve"> </w:t>
      </w:r>
      <w:r w:rsidRPr="00CD6BE0">
        <w:rPr>
          <w:sz w:val="28"/>
          <w:szCs w:val="24"/>
        </w:rPr>
        <w:t xml:space="preserve">слова </w:t>
      </w:r>
      <w:r w:rsidRPr="00CD6BE0">
        <w:rPr>
          <w:rFonts w:eastAsiaTheme="minorHAnsi"/>
          <w:sz w:val="28"/>
          <w:szCs w:val="24"/>
          <w:lang w:eastAsia="en-US"/>
        </w:rPr>
        <w:t>«Уставом города Зеленогорска» заменить словами «Уставом города Зеленогорска Красноярского края».</w:t>
      </w:r>
    </w:p>
    <w:p w:rsidR="00E97465" w:rsidRPr="00CD6BE0" w:rsidRDefault="00E97465" w:rsidP="00E97465">
      <w:pPr>
        <w:widowControl/>
        <w:ind w:firstLine="708"/>
        <w:jc w:val="both"/>
        <w:rPr>
          <w:rFonts w:eastAsiaTheme="minorHAnsi"/>
          <w:sz w:val="28"/>
          <w:szCs w:val="24"/>
          <w:lang w:eastAsia="en-US"/>
        </w:rPr>
      </w:pPr>
      <w:r w:rsidRPr="00CD6BE0">
        <w:rPr>
          <w:rFonts w:eastAsiaTheme="minorHAnsi"/>
          <w:sz w:val="28"/>
          <w:szCs w:val="24"/>
          <w:lang w:eastAsia="en-US"/>
        </w:rPr>
        <w:t>1.2. В приложении:</w:t>
      </w:r>
    </w:p>
    <w:p w:rsidR="00EC54A2" w:rsidRPr="00CD6BE0" w:rsidRDefault="00CD6BE0" w:rsidP="00EC54A2">
      <w:pPr>
        <w:widowControl/>
        <w:ind w:firstLine="708"/>
        <w:jc w:val="both"/>
        <w:rPr>
          <w:rFonts w:eastAsiaTheme="minorHAnsi"/>
          <w:sz w:val="28"/>
          <w:szCs w:val="24"/>
          <w:lang w:eastAsia="en-US"/>
        </w:rPr>
      </w:pPr>
      <w:r w:rsidRPr="00CD6BE0">
        <w:rPr>
          <w:rFonts w:eastAsiaTheme="minorHAnsi"/>
          <w:sz w:val="28"/>
          <w:szCs w:val="24"/>
          <w:lang w:eastAsia="en-US"/>
        </w:rPr>
        <w:t>1.2.1. В</w:t>
      </w:r>
      <w:r w:rsidR="00EC54A2" w:rsidRPr="00CD6BE0">
        <w:rPr>
          <w:rFonts w:eastAsiaTheme="minorHAnsi"/>
          <w:sz w:val="28"/>
          <w:szCs w:val="24"/>
          <w:lang w:eastAsia="en-US"/>
        </w:rPr>
        <w:t xml:space="preserve"> пункте 1.1</w:t>
      </w:r>
      <w:r w:rsidR="00E97465" w:rsidRPr="00CD6BE0">
        <w:rPr>
          <w:rFonts w:eastAsiaTheme="minorHAnsi"/>
          <w:sz w:val="28"/>
          <w:szCs w:val="24"/>
          <w:lang w:eastAsia="en-US"/>
        </w:rPr>
        <w:t xml:space="preserve"> </w:t>
      </w:r>
      <w:r w:rsidR="00EC54A2" w:rsidRPr="00CD6BE0">
        <w:rPr>
          <w:sz w:val="28"/>
          <w:szCs w:val="24"/>
        </w:rPr>
        <w:t xml:space="preserve">слова </w:t>
      </w:r>
      <w:r w:rsidR="00EC54A2" w:rsidRPr="00CD6BE0">
        <w:rPr>
          <w:rFonts w:eastAsiaTheme="minorHAnsi"/>
          <w:sz w:val="28"/>
          <w:szCs w:val="24"/>
          <w:lang w:eastAsia="en-US"/>
        </w:rPr>
        <w:t>«Уставом города Зеленогорска» заменить словами «Уставом города Зеленогорска Красноярского края»</w:t>
      </w:r>
      <w:r w:rsidRPr="00CD6BE0">
        <w:rPr>
          <w:rFonts w:eastAsiaTheme="minorHAnsi"/>
          <w:sz w:val="28"/>
          <w:szCs w:val="24"/>
          <w:lang w:eastAsia="en-US"/>
        </w:rPr>
        <w:t>.</w:t>
      </w:r>
    </w:p>
    <w:p w:rsidR="00EC54A2" w:rsidRPr="00CD6BE0" w:rsidRDefault="00CD6BE0" w:rsidP="00EC54A2">
      <w:pPr>
        <w:ind w:firstLine="709"/>
        <w:jc w:val="both"/>
        <w:rPr>
          <w:sz w:val="28"/>
          <w:szCs w:val="24"/>
        </w:rPr>
      </w:pPr>
      <w:r w:rsidRPr="00CD6BE0">
        <w:rPr>
          <w:rFonts w:eastAsiaTheme="minorHAnsi"/>
          <w:sz w:val="28"/>
          <w:szCs w:val="24"/>
          <w:lang w:eastAsia="en-US"/>
        </w:rPr>
        <w:t>1.2.2.</w:t>
      </w:r>
      <w:r w:rsidR="00EC54A2" w:rsidRPr="00CD6BE0">
        <w:rPr>
          <w:rFonts w:eastAsiaTheme="minorHAnsi"/>
          <w:sz w:val="28"/>
          <w:szCs w:val="24"/>
          <w:lang w:eastAsia="en-US"/>
        </w:rPr>
        <w:t xml:space="preserve"> </w:t>
      </w:r>
      <w:r w:rsidRPr="00CD6BE0">
        <w:rPr>
          <w:sz w:val="28"/>
          <w:szCs w:val="24"/>
        </w:rPr>
        <w:t>П</w:t>
      </w:r>
      <w:r w:rsidR="00EC54A2" w:rsidRPr="00CD6BE0">
        <w:rPr>
          <w:sz w:val="28"/>
          <w:szCs w:val="24"/>
        </w:rPr>
        <w:t>ункт 3.5 дополнить подпунктом «д» следующего содержания:</w:t>
      </w:r>
    </w:p>
    <w:p w:rsidR="00EC54A2" w:rsidRDefault="00EC54A2" w:rsidP="00EC54A2">
      <w:pPr>
        <w:ind w:firstLine="709"/>
        <w:jc w:val="both"/>
        <w:rPr>
          <w:rFonts w:eastAsia="Calibri"/>
          <w:sz w:val="28"/>
          <w:szCs w:val="24"/>
        </w:rPr>
      </w:pPr>
      <w:r w:rsidRPr="00CD6BE0">
        <w:rPr>
          <w:rFonts w:eastAsia="Calibri"/>
          <w:sz w:val="28"/>
          <w:szCs w:val="24"/>
        </w:rPr>
        <w:t>«</w:t>
      </w:r>
      <w:proofErr w:type="gramStart"/>
      <w:r w:rsidRPr="00CD6BE0">
        <w:rPr>
          <w:rFonts w:eastAsia="Calibri"/>
          <w:sz w:val="28"/>
          <w:szCs w:val="24"/>
        </w:rPr>
        <w:t>д</w:t>
      </w:r>
      <w:proofErr w:type="gramEnd"/>
      <w:r w:rsidRPr="00CD6BE0">
        <w:rPr>
          <w:rFonts w:eastAsia="Calibri"/>
          <w:sz w:val="28"/>
          <w:szCs w:val="24"/>
        </w:rPr>
        <w:t>)</w:t>
      </w:r>
      <w:r w:rsidRPr="00CD6BE0">
        <w:rPr>
          <w:sz w:val="28"/>
          <w:szCs w:val="24"/>
        </w:rPr>
        <w:t xml:space="preserve"> наличие </w:t>
      </w:r>
      <w:r w:rsidRPr="00CD6BE0">
        <w:rPr>
          <w:rFonts w:eastAsia="Calibri"/>
          <w:sz w:val="28"/>
          <w:szCs w:val="24"/>
        </w:rPr>
        <w:t>действующего статуса иностранного агента</w:t>
      </w:r>
      <w:r w:rsidR="00CD6BE0" w:rsidRPr="00CD6BE0">
        <w:rPr>
          <w:rFonts w:eastAsia="Calibri"/>
          <w:sz w:val="28"/>
          <w:szCs w:val="24"/>
        </w:rPr>
        <w:t>.».</w:t>
      </w:r>
    </w:p>
    <w:p w:rsidR="00205798" w:rsidRDefault="00205798" w:rsidP="00EC54A2">
      <w:pPr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1.2.3. Пункт 3.7 после слов «</w:t>
      </w:r>
      <w:r w:rsidRPr="00205798">
        <w:rPr>
          <w:sz w:val="28"/>
          <w:szCs w:val="28"/>
        </w:rPr>
        <w:t>в течение 30 календарных дней»</w:t>
      </w:r>
      <w:r>
        <w:rPr>
          <w:sz w:val="28"/>
          <w:szCs w:val="28"/>
        </w:rPr>
        <w:t xml:space="preserve"> дополнить словами «со дня поступления указанной информации </w:t>
      </w:r>
      <w:r w:rsidR="008B24C5">
        <w:rPr>
          <w:sz w:val="28"/>
          <w:szCs w:val="28"/>
        </w:rPr>
        <w:t>к</w:t>
      </w:r>
      <w:r>
        <w:rPr>
          <w:sz w:val="28"/>
          <w:szCs w:val="28"/>
        </w:rPr>
        <w:t>омиссии»</w:t>
      </w:r>
      <w:r w:rsidR="008B24C5">
        <w:rPr>
          <w:sz w:val="28"/>
          <w:szCs w:val="28"/>
        </w:rPr>
        <w:t>.</w:t>
      </w:r>
    </w:p>
    <w:p w:rsidR="00205798" w:rsidRDefault="00205798" w:rsidP="00EC54A2">
      <w:pPr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lastRenderedPageBreak/>
        <w:t>1.2.</w:t>
      </w:r>
      <w:r w:rsidR="008B24C5">
        <w:rPr>
          <w:rFonts w:eastAsia="Calibri"/>
          <w:sz w:val="28"/>
          <w:szCs w:val="24"/>
        </w:rPr>
        <w:t>4</w:t>
      </w:r>
      <w:r>
        <w:rPr>
          <w:rFonts w:eastAsia="Calibri"/>
          <w:sz w:val="28"/>
          <w:szCs w:val="24"/>
        </w:rPr>
        <w:t>. Пункт 4.5 дополнить абзацем следующего содержания:</w:t>
      </w:r>
    </w:p>
    <w:p w:rsidR="00205798" w:rsidRDefault="00205798" w:rsidP="008B24C5">
      <w:pPr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4"/>
        </w:rPr>
        <w:t>«</w:t>
      </w:r>
      <w:r>
        <w:rPr>
          <w:sz w:val="28"/>
          <w:szCs w:val="28"/>
        </w:rPr>
        <w:t xml:space="preserve">Программа представляется объемом до двадцати страниц машинописного текста гарнитурой шрифта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размером 14.</w:t>
      </w:r>
      <w:r w:rsidRPr="00205798">
        <w:rPr>
          <w:sz w:val="28"/>
          <w:szCs w:val="28"/>
        </w:rPr>
        <w:t>»</w:t>
      </w:r>
      <w:r w:rsidR="008B24C5">
        <w:rPr>
          <w:sz w:val="28"/>
          <w:szCs w:val="28"/>
        </w:rPr>
        <w:t>.</w:t>
      </w:r>
    </w:p>
    <w:p w:rsidR="008B24C5" w:rsidRPr="008B24C5" w:rsidRDefault="008B24C5" w:rsidP="008B24C5">
      <w:pPr>
        <w:ind w:firstLine="709"/>
        <w:jc w:val="both"/>
        <w:rPr>
          <w:rFonts w:eastAsia="Calibri"/>
          <w:sz w:val="28"/>
          <w:szCs w:val="24"/>
        </w:rPr>
      </w:pPr>
      <w:r>
        <w:rPr>
          <w:sz w:val="28"/>
          <w:szCs w:val="28"/>
        </w:rPr>
        <w:t xml:space="preserve">1.2.5. </w:t>
      </w:r>
      <w:r>
        <w:rPr>
          <w:rFonts w:eastAsia="Calibri"/>
          <w:sz w:val="28"/>
          <w:szCs w:val="24"/>
        </w:rPr>
        <w:t>Пункт 4.12 после слов «</w:t>
      </w:r>
      <w:r w:rsidRPr="00205798">
        <w:rPr>
          <w:sz w:val="28"/>
          <w:szCs w:val="28"/>
        </w:rPr>
        <w:t>в течение 30 календарных дней»</w:t>
      </w:r>
      <w:r>
        <w:rPr>
          <w:sz w:val="28"/>
          <w:szCs w:val="28"/>
        </w:rPr>
        <w:t xml:space="preserve"> дополнить словами «со дня поступления указанной информации комиссии».</w:t>
      </w:r>
    </w:p>
    <w:p w:rsidR="00205798" w:rsidRDefault="00CD6BE0" w:rsidP="00205798">
      <w:pPr>
        <w:widowControl/>
        <w:ind w:firstLine="708"/>
        <w:jc w:val="both"/>
        <w:rPr>
          <w:sz w:val="28"/>
          <w:szCs w:val="24"/>
        </w:rPr>
      </w:pPr>
      <w:r w:rsidRPr="00CD6BE0">
        <w:rPr>
          <w:rFonts w:eastAsiaTheme="minorHAnsi"/>
          <w:sz w:val="28"/>
          <w:szCs w:val="24"/>
          <w:lang w:eastAsia="en-US"/>
        </w:rPr>
        <w:t>1.2.</w:t>
      </w:r>
      <w:r w:rsidR="008B24C5">
        <w:rPr>
          <w:rFonts w:eastAsiaTheme="minorHAnsi"/>
          <w:sz w:val="28"/>
          <w:szCs w:val="24"/>
          <w:lang w:eastAsia="en-US"/>
        </w:rPr>
        <w:t>6</w:t>
      </w:r>
      <w:r w:rsidRPr="00CD6BE0">
        <w:rPr>
          <w:rFonts w:eastAsiaTheme="minorHAnsi"/>
          <w:sz w:val="28"/>
          <w:szCs w:val="24"/>
          <w:lang w:eastAsia="en-US"/>
        </w:rPr>
        <w:t>.</w:t>
      </w:r>
      <w:r w:rsidR="00EC54A2" w:rsidRPr="00CD6BE0">
        <w:rPr>
          <w:rFonts w:eastAsiaTheme="minorHAnsi"/>
          <w:sz w:val="28"/>
          <w:szCs w:val="24"/>
          <w:lang w:eastAsia="en-US"/>
        </w:rPr>
        <w:t xml:space="preserve"> </w:t>
      </w:r>
      <w:r w:rsidRPr="00CD6BE0">
        <w:rPr>
          <w:rFonts w:eastAsiaTheme="minorHAnsi"/>
          <w:sz w:val="28"/>
          <w:szCs w:val="24"/>
          <w:lang w:eastAsia="en-US"/>
        </w:rPr>
        <w:t>А</w:t>
      </w:r>
      <w:r w:rsidR="00EC54A2" w:rsidRPr="00CD6BE0">
        <w:rPr>
          <w:rFonts w:eastAsiaTheme="minorHAnsi"/>
          <w:sz w:val="28"/>
          <w:szCs w:val="24"/>
          <w:lang w:eastAsia="en-US"/>
        </w:rPr>
        <w:t xml:space="preserve">бзац второй приложения № 1 к </w:t>
      </w:r>
      <w:r w:rsidR="00EC54A2" w:rsidRPr="00CD6BE0">
        <w:rPr>
          <w:sz w:val="28"/>
          <w:szCs w:val="24"/>
        </w:rPr>
        <w:t xml:space="preserve">Положению о порядке проведения конкурса по отбору кандидатур на должность Главы ЗАТО г. Зеленогорск </w:t>
      </w:r>
      <w:r w:rsidR="00EC54A2" w:rsidRPr="00CD6BE0">
        <w:rPr>
          <w:rFonts w:eastAsiaTheme="minorHAnsi"/>
          <w:sz w:val="28"/>
          <w:szCs w:val="24"/>
          <w:lang w:eastAsia="en-US"/>
        </w:rPr>
        <w:t>после слов «</w:t>
      </w:r>
      <w:r w:rsidR="00EC54A2" w:rsidRPr="00CD6BE0">
        <w:rPr>
          <w:sz w:val="28"/>
          <w:szCs w:val="24"/>
        </w:rPr>
        <w:t>не ограничен в дееспособности,» дополнить словами «не имею статуса иностранного агента,».</w:t>
      </w:r>
    </w:p>
    <w:p w:rsidR="008B24C5" w:rsidRDefault="008B24C5" w:rsidP="00205798">
      <w:pPr>
        <w:widowControl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1.2.7. Пункт 25 приложения № 3</w:t>
      </w:r>
      <w:r w:rsidRPr="008B24C5">
        <w:rPr>
          <w:rFonts w:eastAsiaTheme="minorHAnsi"/>
          <w:sz w:val="28"/>
          <w:szCs w:val="24"/>
          <w:lang w:eastAsia="en-US"/>
        </w:rPr>
        <w:t xml:space="preserve"> </w:t>
      </w:r>
      <w:r w:rsidRPr="00CD6BE0">
        <w:rPr>
          <w:rFonts w:eastAsiaTheme="minorHAnsi"/>
          <w:sz w:val="28"/>
          <w:szCs w:val="24"/>
          <w:lang w:eastAsia="en-US"/>
        </w:rPr>
        <w:t xml:space="preserve">к </w:t>
      </w:r>
      <w:r w:rsidRPr="00CD6BE0">
        <w:rPr>
          <w:sz w:val="28"/>
          <w:szCs w:val="24"/>
        </w:rPr>
        <w:t>Положению о порядке проведения конкурса по отбору кандидатур на должность Главы ЗАТО г. Зеленогорск</w:t>
      </w:r>
      <w:r>
        <w:rPr>
          <w:sz w:val="28"/>
          <w:szCs w:val="24"/>
        </w:rPr>
        <w:t xml:space="preserve"> изложить в следующей редакции:</w:t>
      </w:r>
    </w:p>
    <w:p w:rsidR="008B24C5" w:rsidRPr="008B24C5" w:rsidRDefault="008B24C5" w:rsidP="008B24C5">
      <w:pPr>
        <w:ind w:firstLine="708"/>
        <w:jc w:val="both"/>
        <w:rPr>
          <w:sz w:val="28"/>
          <w:szCs w:val="28"/>
        </w:rPr>
      </w:pPr>
      <w:r w:rsidRPr="008B24C5">
        <w:rPr>
          <w:sz w:val="28"/>
          <w:szCs w:val="28"/>
        </w:rPr>
        <w:t>«На проведение в отношении меня проверочных мероприятий</w:t>
      </w:r>
      <w:r>
        <w:rPr>
          <w:sz w:val="28"/>
          <w:szCs w:val="28"/>
        </w:rPr>
        <w:t xml:space="preserve"> и обработку моих персональных данных (в том числе автоматизированную обработку)</w:t>
      </w:r>
      <w:r w:rsidRPr="008B24C5">
        <w:rPr>
          <w:sz w:val="28"/>
          <w:szCs w:val="28"/>
        </w:rPr>
        <w:t xml:space="preserve"> согласен (согласна).</w:t>
      </w:r>
      <w:r>
        <w:rPr>
          <w:sz w:val="28"/>
          <w:szCs w:val="28"/>
        </w:rPr>
        <w:t>».</w:t>
      </w:r>
    </w:p>
    <w:p w:rsidR="001B4170" w:rsidRPr="00CD6BE0" w:rsidRDefault="008B24C5" w:rsidP="00CD6BE0">
      <w:pPr>
        <w:keepLines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EC54A2" w:rsidRPr="00CD6BE0">
        <w:rPr>
          <w:sz w:val="28"/>
          <w:szCs w:val="24"/>
        </w:rPr>
        <w:t xml:space="preserve">. Настоящее решение вступает в силу в день, следующий за днем его опубликования </w:t>
      </w:r>
      <w:r w:rsidR="00EC54A2" w:rsidRPr="00CD6BE0">
        <w:rPr>
          <w:color w:val="000000"/>
          <w:sz w:val="28"/>
          <w:szCs w:val="24"/>
        </w:rPr>
        <w:t>в газете «Панорама».</w:t>
      </w:r>
    </w:p>
    <w:p w:rsidR="00CD6BE0" w:rsidRDefault="00CD6BE0" w:rsidP="001B4170">
      <w:pPr>
        <w:suppressAutoHyphens/>
        <w:jc w:val="both"/>
        <w:rPr>
          <w:sz w:val="28"/>
          <w:szCs w:val="24"/>
        </w:rPr>
      </w:pPr>
    </w:p>
    <w:p w:rsidR="00CD6BE0" w:rsidRDefault="00CD6BE0" w:rsidP="001B4170">
      <w:pPr>
        <w:suppressAutoHyphens/>
        <w:jc w:val="both"/>
        <w:rPr>
          <w:sz w:val="28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135"/>
        <w:gridCol w:w="4363"/>
      </w:tblGrid>
      <w:tr w:rsidR="00CD6BE0" w:rsidRPr="00116466" w:rsidTr="008B24C5">
        <w:tc>
          <w:tcPr>
            <w:tcW w:w="5135" w:type="dxa"/>
          </w:tcPr>
          <w:p w:rsidR="00017FC9" w:rsidRPr="00017FC9" w:rsidRDefault="00017FC9" w:rsidP="009F41F8">
            <w:pPr>
              <w:widowControl/>
              <w:autoSpaceDE/>
              <w:autoSpaceDN/>
              <w:adjustRightInd/>
              <w:ind w:hanging="108"/>
              <w:jc w:val="both"/>
              <w:rPr>
                <w:sz w:val="28"/>
                <w:szCs w:val="28"/>
              </w:rPr>
            </w:pPr>
            <w:r w:rsidRPr="00017FC9">
              <w:rPr>
                <w:sz w:val="28"/>
                <w:szCs w:val="28"/>
              </w:rPr>
              <w:t>Первый заместитель Главы ЗАТО</w:t>
            </w:r>
          </w:p>
          <w:p w:rsidR="009F41F8" w:rsidRDefault="00017FC9" w:rsidP="009F41F8">
            <w:pPr>
              <w:widowControl/>
              <w:autoSpaceDE/>
              <w:autoSpaceDN/>
              <w:adjustRightInd/>
              <w:ind w:left="-250" w:firstLine="108"/>
              <w:jc w:val="both"/>
              <w:rPr>
                <w:sz w:val="28"/>
                <w:szCs w:val="28"/>
              </w:rPr>
            </w:pPr>
            <w:r w:rsidRPr="00017FC9">
              <w:rPr>
                <w:sz w:val="28"/>
                <w:szCs w:val="28"/>
              </w:rPr>
              <w:t xml:space="preserve"> г. Зеленогорск по стратегическому</w:t>
            </w:r>
          </w:p>
          <w:p w:rsidR="00017FC9" w:rsidRPr="00017FC9" w:rsidRDefault="00017FC9" w:rsidP="009F41F8">
            <w:pPr>
              <w:widowControl/>
              <w:autoSpaceDE/>
              <w:autoSpaceDN/>
              <w:adjustRightInd/>
              <w:ind w:left="-250" w:firstLine="142"/>
              <w:jc w:val="both"/>
              <w:rPr>
                <w:sz w:val="28"/>
                <w:szCs w:val="28"/>
              </w:rPr>
            </w:pPr>
            <w:proofErr w:type="gramStart"/>
            <w:r w:rsidRPr="00017FC9">
              <w:rPr>
                <w:sz w:val="28"/>
                <w:szCs w:val="28"/>
              </w:rPr>
              <w:t>планированию</w:t>
            </w:r>
            <w:proofErr w:type="gramEnd"/>
            <w:r w:rsidRPr="00017FC9">
              <w:rPr>
                <w:sz w:val="28"/>
                <w:szCs w:val="28"/>
              </w:rPr>
              <w:t>, экономическому</w:t>
            </w:r>
          </w:p>
          <w:p w:rsidR="00CD6BE0" w:rsidRPr="00017FC9" w:rsidRDefault="00017FC9" w:rsidP="009F41F8">
            <w:pPr>
              <w:widowControl/>
              <w:autoSpaceDE/>
              <w:autoSpaceDN/>
              <w:adjustRightInd/>
              <w:ind w:left="-250" w:firstLine="142"/>
              <w:jc w:val="both"/>
              <w:rPr>
                <w:sz w:val="28"/>
                <w:szCs w:val="28"/>
              </w:rPr>
            </w:pPr>
            <w:proofErr w:type="gramStart"/>
            <w:r w:rsidRPr="00017FC9">
              <w:rPr>
                <w:sz w:val="28"/>
                <w:szCs w:val="28"/>
              </w:rPr>
              <w:t>развитию</w:t>
            </w:r>
            <w:proofErr w:type="gramEnd"/>
            <w:r w:rsidRPr="00017FC9">
              <w:rPr>
                <w:sz w:val="28"/>
                <w:szCs w:val="28"/>
              </w:rPr>
              <w:t xml:space="preserve"> и финансам </w:t>
            </w:r>
          </w:p>
          <w:p w:rsidR="009F41F8" w:rsidRDefault="009F41F8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CD6BE0" w:rsidRPr="00EE5B32" w:rsidRDefault="009F41F8" w:rsidP="009F41F8">
            <w:pPr>
              <w:widowControl/>
              <w:autoSpaceDE/>
              <w:autoSpaceDN/>
              <w:adjustRightInd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CD6BE0" w:rsidRPr="00EE5B32">
              <w:rPr>
                <w:sz w:val="28"/>
                <w:szCs w:val="28"/>
              </w:rPr>
              <w:t>_________</w:t>
            </w:r>
            <w:r w:rsidR="00CD6BE0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="00017FC9">
              <w:rPr>
                <w:sz w:val="28"/>
                <w:szCs w:val="28"/>
              </w:rPr>
              <w:t xml:space="preserve"> М.В. Налобина</w:t>
            </w:r>
          </w:p>
          <w:p w:rsidR="00CD6BE0" w:rsidRPr="00EE5B32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</w:tcPr>
          <w:p w:rsidR="00CD6BE0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EE5B32">
              <w:rPr>
                <w:sz w:val="28"/>
                <w:szCs w:val="28"/>
              </w:rPr>
              <w:t xml:space="preserve"> Совета депутатов ЗАТО г. Зеленогорс</w:t>
            </w:r>
            <w:r>
              <w:rPr>
                <w:sz w:val="28"/>
                <w:szCs w:val="28"/>
              </w:rPr>
              <w:t>к</w:t>
            </w:r>
          </w:p>
          <w:p w:rsidR="00017FC9" w:rsidRPr="00EE5B32" w:rsidRDefault="00017FC9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CD6BE0" w:rsidRPr="00EE5B32" w:rsidRDefault="00CD6BE0" w:rsidP="00257213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</w:p>
          <w:p w:rsidR="00017FC9" w:rsidRDefault="00017FC9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CD6BE0" w:rsidRPr="00EE5B32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EE5B3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</w:t>
            </w:r>
            <w:r w:rsidR="00FC3A25">
              <w:rPr>
                <w:sz w:val="28"/>
                <w:szCs w:val="28"/>
              </w:rPr>
              <w:t>____</w:t>
            </w:r>
            <w:bookmarkStart w:id="0" w:name="_GoBack"/>
            <w:bookmarkEnd w:id="0"/>
            <w:r w:rsidR="00FC3A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Д.В. Шашило</w:t>
            </w:r>
          </w:p>
        </w:tc>
      </w:tr>
    </w:tbl>
    <w:p w:rsidR="00CD6BE0" w:rsidRDefault="00CD6BE0" w:rsidP="001B4170">
      <w:pPr>
        <w:suppressAutoHyphens/>
        <w:jc w:val="both"/>
        <w:rPr>
          <w:sz w:val="28"/>
          <w:szCs w:val="24"/>
        </w:rPr>
      </w:pPr>
    </w:p>
    <w:p w:rsidR="00CD6BE0" w:rsidRPr="00CD6BE0" w:rsidRDefault="00CD6BE0" w:rsidP="001B4170">
      <w:pPr>
        <w:suppressAutoHyphens/>
        <w:jc w:val="both"/>
        <w:rPr>
          <w:sz w:val="28"/>
          <w:szCs w:val="24"/>
        </w:rPr>
      </w:pPr>
    </w:p>
    <w:p w:rsidR="0031037A" w:rsidRPr="00CD6BE0" w:rsidRDefault="0031037A" w:rsidP="00CD6BE0">
      <w:pPr>
        <w:suppressAutoHyphens/>
        <w:jc w:val="both"/>
        <w:rPr>
          <w:sz w:val="28"/>
          <w:szCs w:val="24"/>
        </w:rPr>
      </w:pPr>
    </w:p>
    <w:sectPr w:rsidR="0031037A" w:rsidRPr="00CD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017FC9"/>
    <w:rsid w:val="001B4170"/>
    <w:rsid w:val="001D3710"/>
    <w:rsid w:val="001F59D8"/>
    <w:rsid w:val="00205798"/>
    <w:rsid w:val="00236C58"/>
    <w:rsid w:val="003044EE"/>
    <w:rsid w:val="0031037A"/>
    <w:rsid w:val="00327A84"/>
    <w:rsid w:val="003466D0"/>
    <w:rsid w:val="003A52CD"/>
    <w:rsid w:val="003A6DD8"/>
    <w:rsid w:val="003C1111"/>
    <w:rsid w:val="00455AE4"/>
    <w:rsid w:val="00461FFF"/>
    <w:rsid w:val="004B6108"/>
    <w:rsid w:val="004D774A"/>
    <w:rsid w:val="005909BC"/>
    <w:rsid w:val="0059429C"/>
    <w:rsid w:val="005D655A"/>
    <w:rsid w:val="00603753"/>
    <w:rsid w:val="00737695"/>
    <w:rsid w:val="007B1C34"/>
    <w:rsid w:val="007B6EEE"/>
    <w:rsid w:val="007B77C9"/>
    <w:rsid w:val="007C34B9"/>
    <w:rsid w:val="008B24C5"/>
    <w:rsid w:val="008B7E66"/>
    <w:rsid w:val="008F739E"/>
    <w:rsid w:val="009832F4"/>
    <w:rsid w:val="009F3717"/>
    <w:rsid w:val="009F41F8"/>
    <w:rsid w:val="00A63B1A"/>
    <w:rsid w:val="00A7627B"/>
    <w:rsid w:val="00AD052C"/>
    <w:rsid w:val="00B06AF3"/>
    <w:rsid w:val="00B72C26"/>
    <w:rsid w:val="00B7358D"/>
    <w:rsid w:val="00C46C41"/>
    <w:rsid w:val="00CC0915"/>
    <w:rsid w:val="00CD6BE0"/>
    <w:rsid w:val="00D71745"/>
    <w:rsid w:val="00E97465"/>
    <w:rsid w:val="00EB594F"/>
    <w:rsid w:val="00EC54A2"/>
    <w:rsid w:val="00F27F09"/>
    <w:rsid w:val="00F87C7E"/>
    <w:rsid w:val="00F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Карабатова Наталья Михайловна</cp:lastModifiedBy>
  <cp:revision>21</cp:revision>
  <cp:lastPrinted>2025-02-26T04:03:00Z</cp:lastPrinted>
  <dcterms:created xsi:type="dcterms:W3CDTF">2023-11-28T11:01:00Z</dcterms:created>
  <dcterms:modified xsi:type="dcterms:W3CDTF">2025-02-26T04:03:00Z</dcterms:modified>
</cp:coreProperties>
</file>