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B11F3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22.01.2025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B11F3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21-п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1"/>
        <w:gridCol w:w="4368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355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рации ЗАТО г. Зеленогорска от 13.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4.2022 № 69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существенных условий муниципальных контрактов, контракт</w:t>
            </w:r>
            <w:r w:rsidR="00CB6444">
              <w:rPr>
                <w:rFonts w:ascii="Times New Roman" w:hAnsi="Times New Roman" w:cs="Times New Roman"/>
                <w:sz w:val="26"/>
                <w:szCs w:val="26"/>
              </w:rPr>
              <w:t>ов, заключенных до 1 января 2025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года для обеспечения муниципальных нужд»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F80A69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В</w:t>
      </w:r>
      <w:r w:rsidR="00EA2A2E" w:rsidRPr="00A23165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070C12">
        <w:rPr>
          <w:rFonts w:ascii="Times New Roman" w:hAnsi="Times New Roman" w:cs="Times New Roman"/>
          <w:sz w:val="26"/>
          <w:szCs w:val="26"/>
        </w:rPr>
        <w:t>твии с</w:t>
      </w:r>
      <w:r w:rsidR="004B039A">
        <w:rPr>
          <w:rFonts w:ascii="Times New Roman" w:hAnsi="Times New Roman" w:cs="Times New Roman"/>
          <w:sz w:val="26"/>
          <w:szCs w:val="26"/>
        </w:rPr>
        <w:t>о статьей 8 Федерального закона</w:t>
      </w:r>
      <w:r w:rsidR="00FF51BD">
        <w:rPr>
          <w:rFonts w:ascii="Times New Roman" w:hAnsi="Times New Roman" w:cs="Times New Roman"/>
          <w:sz w:val="26"/>
          <w:szCs w:val="26"/>
        </w:rPr>
        <w:t xml:space="preserve"> от 26.12.2024 № 494</w:t>
      </w:r>
      <w:r w:rsidR="00EA2A2E" w:rsidRPr="00A23165">
        <w:rPr>
          <w:rFonts w:ascii="Times New Roman" w:hAnsi="Times New Roman" w:cs="Times New Roman"/>
          <w:sz w:val="26"/>
          <w:szCs w:val="26"/>
        </w:rPr>
        <w:t>-ФЗ «</w:t>
      </w:r>
      <w:r w:rsidR="00070C12" w:rsidRPr="00070C12">
        <w:rPr>
          <w:rFonts w:ascii="Times New Roman" w:hAnsi="Times New Roman" w:cs="Times New Roman"/>
          <w:sz w:val="26"/>
          <w:szCs w:val="26"/>
        </w:rPr>
        <w:t>О</w:t>
      </w:r>
      <w:r w:rsidR="00FF51BD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законодательные</w:t>
      </w:r>
      <w:r w:rsidR="00070C12" w:rsidRPr="00070C12">
        <w:rPr>
          <w:rFonts w:ascii="Times New Roman" w:hAnsi="Times New Roman" w:cs="Times New Roman"/>
          <w:sz w:val="26"/>
          <w:szCs w:val="26"/>
        </w:rPr>
        <w:t xml:space="preserve"> акты Российской Федерации</w:t>
      </w:r>
      <w:r w:rsidR="00EA2A2E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, руководствуясь Уставом города</w:t>
      </w:r>
      <w:r w:rsidR="00070C12">
        <w:rPr>
          <w:rFonts w:ascii="Times New Roman" w:hAnsi="Times New Roman" w:cs="Times New Roman"/>
          <w:sz w:val="26"/>
          <w:szCs w:val="26"/>
        </w:rPr>
        <w:t xml:space="preserve"> Зеленогорска Красноярского края</w:t>
      </w:r>
      <w:r w:rsidRPr="00A2316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Pr="00A23165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1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от 13.04.2022 № 69-п «Об изменении существенных условий муниципальных контрактов, контракт</w:t>
      </w:r>
      <w:r w:rsidR="00FF51BD">
        <w:rPr>
          <w:b w:val="0"/>
          <w:sz w:val="26"/>
          <w:szCs w:val="26"/>
        </w:rPr>
        <w:t>ов, заключенных до 1 января 2025</w:t>
      </w:r>
      <w:r w:rsidR="00A41871" w:rsidRPr="00A23165">
        <w:rPr>
          <w:b w:val="0"/>
          <w:sz w:val="26"/>
          <w:szCs w:val="26"/>
        </w:rPr>
        <w:t xml:space="preserve"> года для обеспечения муниципальных нужд»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963790" w:rsidRPr="00A23165" w:rsidRDefault="00A23165" w:rsidP="00963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1.1. В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>заголовке и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 xml:space="preserve">в </w:t>
      </w:r>
      <w:r w:rsidR="00E26E4E" w:rsidRPr="00A23165">
        <w:rPr>
          <w:rFonts w:ascii="Times New Roman" w:hAnsi="Times New Roman" w:cs="Times New Roman"/>
          <w:sz w:val="26"/>
          <w:szCs w:val="26"/>
        </w:rPr>
        <w:t>пунктах 1, 2</w:t>
      </w:r>
      <w:r w:rsidR="00FF51BD">
        <w:rPr>
          <w:rFonts w:ascii="Times New Roman" w:hAnsi="Times New Roman" w:cs="Times New Roman"/>
          <w:sz w:val="26"/>
          <w:szCs w:val="26"/>
        </w:rPr>
        <w:t xml:space="preserve"> цифры «2025</w:t>
      </w:r>
      <w:r w:rsidR="00963790" w:rsidRPr="00A23165">
        <w:rPr>
          <w:rFonts w:ascii="Times New Roman" w:hAnsi="Times New Roman" w:cs="Times New Roman"/>
          <w:sz w:val="26"/>
          <w:szCs w:val="26"/>
        </w:rPr>
        <w:t>» за</w:t>
      </w:r>
      <w:r w:rsidR="00FF51BD">
        <w:rPr>
          <w:rFonts w:ascii="Times New Roman" w:hAnsi="Times New Roman" w:cs="Times New Roman"/>
          <w:sz w:val="26"/>
          <w:szCs w:val="26"/>
        </w:rPr>
        <w:t>менить цифрами «2026</w:t>
      </w:r>
      <w:r w:rsidR="00963790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.</w:t>
      </w:r>
    </w:p>
    <w:p w:rsidR="00176D58" w:rsidRPr="00A23165" w:rsidRDefault="00070C12" w:rsidP="00E26E4E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1.2</w:t>
      </w:r>
      <w:r w:rsidR="00A23165" w:rsidRPr="00A23165">
        <w:rPr>
          <w:b w:val="0"/>
          <w:sz w:val="26"/>
          <w:szCs w:val="26"/>
        </w:rPr>
        <w:t>. В</w:t>
      </w:r>
      <w:r w:rsidR="00963790" w:rsidRPr="00A23165">
        <w:rPr>
          <w:b w:val="0"/>
          <w:sz w:val="26"/>
          <w:szCs w:val="26"/>
        </w:rPr>
        <w:t xml:space="preserve"> приложении</w:t>
      </w:r>
      <w:r>
        <w:rPr>
          <w:b w:val="0"/>
          <w:sz w:val="26"/>
          <w:szCs w:val="26"/>
        </w:rPr>
        <w:t xml:space="preserve"> в</w:t>
      </w:r>
      <w:r w:rsidR="00A23165" w:rsidRPr="00A23165">
        <w:rPr>
          <w:b w:val="0"/>
          <w:sz w:val="26"/>
          <w:szCs w:val="26"/>
        </w:rPr>
        <w:t xml:space="preserve"> наименовании и в</w:t>
      </w:r>
      <w:r w:rsidR="00E26E4E" w:rsidRPr="00A23165">
        <w:rPr>
          <w:b w:val="0"/>
          <w:sz w:val="26"/>
          <w:szCs w:val="26"/>
        </w:rPr>
        <w:t xml:space="preserve"> пункте</w:t>
      </w:r>
      <w:r w:rsidR="004B039A">
        <w:rPr>
          <w:b w:val="0"/>
          <w:sz w:val="26"/>
          <w:szCs w:val="26"/>
        </w:rPr>
        <w:t xml:space="preserve"> 1</w:t>
      </w:r>
      <w:r w:rsidR="00E26E4E" w:rsidRPr="00A23165">
        <w:rPr>
          <w:b w:val="0"/>
          <w:sz w:val="26"/>
          <w:szCs w:val="26"/>
        </w:rPr>
        <w:t xml:space="preserve"> </w:t>
      </w:r>
      <w:r w:rsidRPr="00070C12">
        <w:rPr>
          <w:b w:val="0"/>
          <w:sz w:val="26"/>
          <w:szCs w:val="26"/>
        </w:rPr>
        <w:t>цифры</w:t>
      </w:r>
      <w:r>
        <w:rPr>
          <w:sz w:val="26"/>
          <w:szCs w:val="26"/>
        </w:rPr>
        <w:t xml:space="preserve"> </w:t>
      </w:r>
      <w:r w:rsidR="00E26E4E" w:rsidRPr="00A23165">
        <w:rPr>
          <w:b w:val="0"/>
          <w:sz w:val="26"/>
          <w:szCs w:val="26"/>
        </w:rPr>
        <w:t>«202</w:t>
      </w:r>
      <w:r w:rsidR="00FF51BD">
        <w:rPr>
          <w:b w:val="0"/>
          <w:sz w:val="26"/>
          <w:szCs w:val="26"/>
        </w:rPr>
        <w:t>5</w:t>
      </w:r>
      <w:r w:rsidR="00E26E4E" w:rsidRPr="00A23165">
        <w:rPr>
          <w:b w:val="0"/>
          <w:sz w:val="26"/>
          <w:szCs w:val="26"/>
        </w:rPr>
        <w:t>» за</w:t>
      </w:r>
      <w:r>
        <w:rPr>
          <w:b w:val="0"/>
          <w:sz w:val="26"/>
          <w:szCs w:val="26"/>
        </w:rPr>
        <w:t xml:space="preserve">менить </w:t>
      </w:r>
      <w:r w:rsidRPr="00070C12">
        <w:rPr>
          <w:b w:val="0"/>
          <w:sz w:val="26"/>
          <w:szCs w:val="26"/>
        </w:rPr>
        <w:t>цифрами</w:t>
      </w:r>
      <w:r>
        <w:rPr>
          <w:sz w:val="26"/>
          <w:szCs w:val="26"/>
        </w:rPr>
        <w:t xml:space="preserve"> </w:t>
      </w:r>
      <w:r w:rsidR="00FF51BD">
        <w:rPr>
          <w:b w:val="0"/>
          <w:sz w:val="26"/>
          <w:szCs w:val="26"/>
        </w:rPr>
        <w:t>«2026</w:t>
      </w:r>
      <w:r w:rsidR="00E26E4E" w:rsidRPr="00A23165">
        <w:rPr>
          <w:b w:val="0"/>
          <w:sz w:val="26"/>
          <w:szCs w:val="26"/>
        </w:rPr>
        <w:t>».</w:t>
      </w:r>
    </w:p>
    <w:p w:rsidR="00F80A69" w:rsidRPr="00A23165" w:rsidRDefault="00176D58" w:rsidP="002E07D6">
      <w:pPr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</w:p>
    <w:p w:rsidR="004F0574" w:rsidRPr="00A23165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070C12">
        <w:rPr>
          <w:rFonts w:ascii="Times New Roman" w:hAnsi="Times New Roman" w:cs="Times New Roman"/>
          <w:sz w:val="26"/>
          <w:szCs w:val="26"/>
        </w:rPr>
        <w:t>В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bookmarkEnd w:id="2"/>
      <w:r w:rsidR="00070C12">
        <w:rPr>
          <w:rFonts w:ascii="Times New Roman" w:hAnsi="Times New Roman" w:cs="Times New Roman"/>
          <w:sz w:val="26"/>
          <w:szCs w:val="26"/>
        </w:rPr>
        <w:t>Терентьев</w:t>
      </w:r>
    </w:p>
    <w:sectPr w:rsidR="004F0574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22" w:rsidRDefault="008B3322" w:rsidP="008D5D02">
      <w:r>
        <w:separator/>
      </w:r>
    </w:p>
  </w:endnote>
  <w:endnote w:type="continuationSeparator" w:id="0">
    <w:p w:rsidR="008B3322" w:rsidRDefault="008B3322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22" w:rsidRDefault="008B3322" w:rsidP="008D5D02">
      <w:r>
        <w:separator/>
      </w:r>
    </w:p>
  </w:footnote>
  <w:footnote w:type="continuationSeparator" w:id="0">
    <w:p w:rsidR="008B3322" w:rsidRDefault="008B3322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0483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0682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3322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1F3E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444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E752B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A793C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1BD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9EC08D-9746-419F-8F63-779E621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2934-8178-47D7-81E5-B506BA0D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4</cp:revision>
  <cp:lastPrinted>2025-01-20T01:43:00Z</cp:lastPrinted>
  <dcterms:created xsi:type="dcterms:W3CDTF">2025-01-20T01:29:00Z</dcterms:created>
  <dcterms:modified xsi:type="dcterms:W3CDTF">2025-01-22T08:22:00Z</dcterms:modified>
</cp:coreProperties>
</file>