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B20E08" w:rsidP="00280061">
      <w:pPr>
        <w:jc w:val="center"/>
        <w:rPr>
          <w:b/>
        </w:rPr>
      </w:pPr>
      <w:r>
        <w:rPr>
          <w:b/>
        </w:rPr>
        <w:t xml:space="preserve"> ГОРОД</w:t>
      </w:r>
      <w:r w:rsidR="001A067B">
        <w:rPr>
          <w:b/>
        </w:rPr>
        <w:t xml:space="preserve"> </w:t>
      </w:r>
      <w:r w:rsidR="00280061"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1D40AA" w:rsidRPr="004906F0" w:rsidTr="00DF4CA6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674496" w:rsidP="00DF4CA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10.01.2025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1D40AA" w:rsidRPr="004906F0" w:rsidRDefault="001D40AA" w:rsidP="00DF4CA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40AA" w:rsidRPr="004906F0" w:rsidRDefault="001D40AA" w:rsidP="00DF4CA6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674496" w:rsidP="00DF4C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по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81127D" w:rsidP="005E3D7C">
      <w:pPr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 w:rsidR="005E3D7C">
        <w:rPr>
          <w:snapToGrid w:val="0"/>
          <w:color w:val="000000"/>
          <w:sz w:val="28"/>
          <w:szCs w:val="28"/>
        </w:rPr>
        <w:t xml:space="preserve">соответствии с </w:t>
      </w:r>
      <w:r w:rsidR="005E3D7C" w:rsidRPr="00A5597C">
        <w:rPr>
          <w:snapToGrid w:val="0"/>
          <w:color w:val="00000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</w:r>
      <w:r w:rsidR="005E3D7C">
        <w:rPr>
          <w:snapToGrid w:val="0"/>
          <w:color w:val="000000"/>
          <w:sz w:val="28"/>
          <w:szCs w:val="28"/>
        </w:rPr>
        <w:t xml:space="preserve"> </w:t>
      </w:r>
      <w:r w:rsidR="005E3D7C">
        <w:rPr>
          <w:rFonts w:eastAsiaTheme="minorHAnsi"/>
          <w:sz w:val="28"/>
          <w:szCs w:val="28"/>
          <w:lang w:eastAsia="en-US"/>
        </w:rPr>
        <w:t xml:space="preserve">и 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="00A5597C" w:rsidRPr="00A5597C">
        <w:rPr>
          <w:snapToGrid w:val="0"/>
          <w:color w:val="000000"/>
          <w:sz w:val="28"/>
          <w:szCs w:val="28"/>
        </w:rPr>
        <w:t>, руководствуясь Уставом города</w:t>
      </w:r>
      <w:r w:rsidR="00B20E08">
        <w:rPr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0336A" w:rsidRDefault="00612ACF" w:rsidP="0040336A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в распоряжение Администрации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 xml:space="preserve">» </w:t>
      </w:r>
      <w:r w:rsidR="0041614C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изменения</w:t>
      </w:r>
      <w:r w:rsidR="0041614C">
        <w:rPr>
          <w:bCs/>
          <w:sz w:val="28"/>
          <w:szCs w:val="28"/>
        </w:rPr>
        <w:t>:</w:t>
      </w:r>
    </w:p>
    <w:p w:rsidR="0040336A" w:rsidRDefault="0040336A" w:rsidP="00AA2E4D">
      <w:pPr>
        <w:pStyle w:val="a6"/>
        <w:numPr>
          <w:ilvl w:val="1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приложении № 1</w:t>
      </w:r>
      <w:r w:rsidR="00B20E08">
        <w:rPr>
          <w:snapToGrid w:val="0"/>
          <w:color w:val="000000"/>
          <w:sz w:val="28"/>
          <w:szCs w:val="28"/>
        </w:rPr>
        <w:t xml:space="preserve"> пункт 3.6 исключить.</w:t>
      </w:r>
    </w:p>
    <w:p w:rsidR="00612ACF" w:rsidRPr="0041614C" w:rsidRDefault="0041614C" w:rsidP="00E66E49">
      <w:pPr>
        <w:pStyle w:val="a6"/>
        <w:numPr>
          <w:ilvl w:val="1"/>
          <w:numId w:val="3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12ACF" w:rsidRPr="0041614C">
        <w:rPr>
          <w:bCs/>
          <w:sz w:val="28"/>
          <w:szCs w:val="28"/>
        </w:rPr>
        <w:t xml:space="preserve">риложение № 2 </w:t>
      </w:r>
      <w:r>
        <w:rPr>
          <w:bCs/>
          <w:sz w:val="28"/>
          <w:szCs w:val="28"/>
        </w:rPr>
        <w:t xml:space="preserve">изложить </w:t>
      </w:r>
      <w:r w:rsidR="00612ACF" w:rsidRPr="0041614C">
        <w:rPr>
          <w:bCs/>
          <w:sz w:val="28"/>
          <w:szCs w:val="28"/>
        </w:rPr>
        <w:t xml:space="preserve">в </w:t>
      </w:r>
      <w:r w:rsidR="00D65284" w:rsidRPr="0041614C">
        <w:rPr>
          <w:bCs/>
          <w:sz w:val="28"/>
          <w:szCs w:val="28"/>
        </w:rPr>
        <w:t>редакции</w:t>
      </w:r>
      <w:r w:rsidR="00612ACF" w:rsidRPr="0041614C">
        <w:rPr>
          <w:bCs/>
          <w:sz w:val="28"/>
          <w:szCs w:val="28"/>
        </w:rPr>
        <w:t xml:space="preserve"> согласно приложению</w:t>
      </w:r>
      <w:r w:rsidR="00D65284" w:rsidRPr="0041614C">
        <w:rPr>
          <w:bCs/>
          <w:sz w:val="28"/>
          <w:szCs w:val="28"/>
        </w:rPr>
        <w:t xml:space="preserve"> к</w:t>
      </w:r>
      <w:r w:rsidR="00612ACF" w:rsidRPr="0041614C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E66E49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 xml:space="preserve">Глава ЗАТО г. Зеленогорск                                        </w:t>
      </w:r>
      <w:r w:rsidR="00B20E08">
        <w:rPr>
          <w:snapToGrid w:val="0"/>
          <w:color w:val="000000"/>
          <w:sz w:val="28"/>
          <w:szCs w:val="28"/>
        </w:rPr>
        <w:t xml:space="preserve">      </w:t>
      </w:r>
      <w:r w:rsidRPr="001A5E33">
        <w:rPr>
          <w:snapToGrid w:val="0"/>
          <w:color w:val="000000"/>
          <w:sz w:val="28"/>
          <w:szCs w:val="28"/>
        </w:rPr>
        <w:t xml:space="preserve">               </w:t>
      </w:r>
      <w:r w:rsidR="00B20E08">
        <w:rPr>
          <w:snapToGrid w:val="0"/>
          <w:color w:val="000000"/>
          <w:sz w:val="28"/>
          <w:szCs w:val="28"/>
        </w:rPr>
        <w:t>В</w:t>
      </w:r>
      <w:r w:rsidRPr="001A5E33">
        <w:rPr>
          <w:snapToGrid w:val="0"/>
          <w:color w:val="000000"/>
          <w:sz w:val="28"/>
          <w:szCs w:val="28"/>
        </w:rPr>
        <w:t xml:space="preserve">.В. </w:t>
      </w:r>
      <w:r w:rsidR="00B20E08">
        <w:rPr>
          <w:snapToGrid w:val="0"/>
          <w:color w:val="000000"/>
          <w:sz w:val="28"/>
          <w:szCs w:val="28"/>
        </w:rPr>
        <w:t>Терентьев</w:t>
      </w:r>
    </w:p>
    <w:p w:rsidR="00B20E08" w:rsidRDefault="00B20E08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674496">
        <w:rPr>
          <w:snapToGrid w:val="0"/>
          <w:sz w:val="28"/>
          <w:szCs w:val="28"/>
        </w:rPr>
        <w:t xml:space="preserve">10.01.2025   </w:t>
      </w:r>
      <w:r w:rsidRPr="005C3A37">
        <w:rPr>
          <w:snapToGrid w:val="0"/>
          <w:sz w:val="28"/>
          <w:szCs w:val="28"/>
        </w:rPr>
        <w:t>№</w:t>
      </w:r>
      <w:r w:rsidR="00674496">
        <w:rPr>
          <w:snapToGrid w:val="0"/>
          <w:sz w:val="28"/>
          <w:szCs w:val="28"/>
        </w:rPr>
        <w:t xml:space="preserve"> 5-р</w:t>
      </w:r>
      <w:bookmarkStart w:id="0" w:name="_GoBack"/>
      <w:bookmarkEnd w:id="0"/>
    </w:p>
    <w:p w:rsidR="00CB3E63" w:rsidRDefault="00CB3E63" w:rsidP="001A5E33">
      <w:pPr>
        <w:jc w:val="both"/>
        <w:rPr>
          <w:snapToGrid w:val="0"/>
          <w:color w:val="000000"/>
          <w:sz w:val="28"/>
          <w:szCs w:val="28"/>
        </w:rPr>
      </w:pPr>
    </w:p>
    <w:p w:rsidR="00CB3E63" w:rsidRPr="009A54C3" w:rsidRDefault="00CB3E63" w:rsidP="00CB3E63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CB3E63" w:rsidRPr="009A54C3" w:rsidRDefault="00CB3E63" w:rsidP="00CB3E63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CB3E63" w:rsidRPr="009A54C3" w:rsidRDefault="00CB3E63" w:rsidP="00CB3E63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CB3E63" w:rsidRDefault="00CB3E63" w:rsidP="00CB3E63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CB3E63" w:rsidRDefault="00CB3E63" w:rsidP="00CB3E63">
      <w:pPr>
        <w:ind w:left="5245"/>
        <w:rPr>
          <w:snapToGrid w:val="0"/>
          <w:sz w:val="28"/>
          <w:szCs w:val="28"/>
        </w:rPr>
      </w:pPr>
    </w:p>
    <w:p w:rsidR="00CB3E63" w:rsidRPr="009A54C3" w:rsidRDefault="00CB3E63" w:rsidP="00CB3E63">
      <w:pPr>
        <w:ind w:left="5245"/>
        <w:rPr>
          <w:snapToGrid w:val="0"/>
          <w:sz w:val="28"/>
          <w:szCs w:val="28"/>
        </w:rPr>
      </w:pPr>
    </w:p>
    <w:p w:rsidR="00CB3E63" w:rsidRDefault="00CB3E63" w:rsidP="00CB3E63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CB3E63" w:rsidRDefault="00CB3E63" w:rsidP="00CB3E63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CB3E63" w:rsidRDefault="00CB3E63" w:rsidP="00CB3E63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CB3E63" w:rsidRDefault="00CB3E63" w:rsidP="00CB3E63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CB3E63" w:rsidTr="003C327D">
        <w:tc>
          <w:tcPr>
            <w:tcW w:w="3828" w:type="dxa"/>
          </w:tcPr>
          <w:p w:rsidR="00CB3E63" w:rsidRPr="003E37AE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CB3E63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  <w:p w:rsidR="00CB3E63" w:rsidRDefault="00CB3E63" w:rsidP="0096707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CB3E63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CB3E63" w:rsidTr="003C327D">
        <w:tc>
          <w:tcPr>
            <w:tcW w:w="3828" w:type="dxa"/>
          </w:tcPr>
          <w:p w:rsidR="00CB3E63" w:rsidRDefault="00CB3E63" w:rsidP="00967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</w:t>
            </w:r>
          </w:p>
          <w:p w:rsidR="00CB3E63" w:rsidRDefault="00CB3E63" w:rsidP="00967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Леонидовна</w:t>
            </w:r>
          </w:p>
          <w:p w:rsidR="00CB3E63" w:rsidRDefault="00CB3E63" w:rsidP="0096707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CB3E63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первый заместитель Главы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CB3E63" w:rsidRPr="00200BCD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Tr="003C327D">
        <w:tc>
          <w:tcPr>
            <w:tcW w:w="3828" w:type="dxa"/>
          </w:tcPr>
          <w:p w:rsidR="00CB3E63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CB3E63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CB3E63" w:rsidRDefault="00CB3E63" w:rsidP="00967072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CB3E63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 заместитель председателя комиссии;</w:t>
            </w:r>
          </w:p>
          <w:p w:rsidR="00CB3E63" w:rsidRPr="00200BCD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CB3E63" w:rsidRPr="001A067B" w:rsidRDefault="00CB3E63" w:rsidP="00967072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CB3E63" w:rsidRPr="00200BCD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Айбулатов</w:t>
            </w:r>
          </w:p>
          <w:p w:rsidR="00CB3E63" w:rsidRDefault="00CB3E63" w:rsidP="00967072">
            <w:pPr>
              <w:rPr>
                <w:sz w:val="28"/>
              </w:rPr>
            </w:pPr>
            <w:r>
              <w:rPr>
                <w:sz w:val="28"/>
              </w:rPr>
              <w:t>Александр Викторович</w:t>
            </w:r>
          </w:p>
          <w:p w:rsidR="00CB3E63" w:rsidRPr="001A067B" w:rsidRDefault="00CB3E63" w:rsidP="0096707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CB3E63" w:rsidRPr="001A067B" w:rsidTr="003C327D">
        <w:trPr>
          <w:trHeight w:val="199"/>
        </w:trPr>
        <w:tc>
          <w:tcPr>
            <w:tcW w:w="9782" w:type="dxa"/>
            <w:gridSpan w:val="2"/>
          </w:tcPr>
          <w:p w:rsidR="00CB3E63" w:rsidRPr="001A067B" w:rsidRDefault="00CB3E63" w:rsidP="00967072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CB3E63" w:rsidRPr="00200BCD" w:rsidRDefault="00CB3E63" w:rsidP="00967072">
            <w:pPr>
              <w:rPr>
                <w:sz w:val="16"/>
                <w:szCs w:val="16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Pr="0034544D" w:rsidRDefault="00CB3E63" w:rsidP="00967072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CB3E63" w:rsidRPr="001A067B" w:rsidRDefault="00CB3E63" w:rsidP="00967072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CB3E63" w:rsidRPr="00A31382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Будуленко</w:t>
            </w:r>
          </w:p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Олег Владимирович</w:t>
            </w: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инженер по ГО и ЧС филиала ФГБУ ФСНКЦ ФМБА России КБ № 42 </w:t>
            </w:r>
            <w:r w:rsidRPr="001A067B">
              <w:rPr>
                <w:sz w:val="28"/>
              </w:rPr>
              <w:t>(по согласованию);</w:t>
            </w:r>
          </w:p>
          <w:p w:rsidR="00CB3E63" w:rsidRPr="00200BCD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МВД России по ЗАТО           г. Зеленогорск (по согласованию);</w:t>
            </w:r>
          </w:p>
          <w:p w:rsidR="00CB3E63" w:rsidRPr="00A31382" w:rsidRDefault="00CB3E63" w:rsidP="00967072">
            <w:pPr>
              <w:jc w:val="both"/>
              <w:rPr>
                <w:sz w:val="16"/>
                <w:szCs w:val="16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CB3E63" w:rsidRPr="001A067B" w:rsidRDefault="00CB3E63" w:rsidP="00967072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CB3E63" w:rsidRPr="001A067B" w:rsidRDefault="00CB3E63" w:rsidP="00967072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заместитель Главы ЗАТО г. Зеленогорск по вопросам социальной сферы;</w:t>
            </w:r>
          </w:p>
          <w:p w:rsidR="00CB3E63" w:rsidRPr="001A067B" w:rsidRDefault="00CB3E63" w:rsidP="00967072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3C327D" w:rsidRPr="003C327D" w:rsidRDefault="003C327D" w:rsidP="00CB3E63">
            <w:pPr>
              <w:jc w:val="both"/>
              <w:rPr>
                <w:sz w:val="28"/>
              </w:rPr>
            </w:pPr>
            <w:r w:rsidRPr="003C327D">
              <w:rPr>
                <w:sz w:val="28"/>
              </w:rPr>
              <w:t xml:space="preserve">Колесникова </w:t>
            </w:r>
          </w:p>
          <w:p w:rsidR="00CB3E63" w:rsidRPr="001A067B" w:rsidRDefault="003C327D" w:rsidP="00CB3E63">
            <w:pPr>
              <w:jc w:val="both"/>
              <w:rPr>
                <w:sz w:val="28"/>
              </w:rPr>
            </w:pPr>
            <w:r w:rsidRPr="003C327D">
              <w:rPr>
                <w:sz w:val="28"/>
              </w:rPr>
              <w:t>Александра Сергеевна</w:t>
            </w:r>
          </w:p>
        </w:tc>
        <w:tc>
          <w:tcPr>
            <w:tcW w:w="5954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="003C327D">
              <w:rPr>
                <w:sz w:val="28"/>
              </w:rPr>
              <w:t>временно исполняющая обязанности руководителя</w:t>
            </w:r>
            <w:r w:rsidRPr="001A067B">
              <w:rPr>
                <w:sz w:val="28"/>
              </w:rPr>
              <w:t xml:space="preserve"> Межрегионального управления </w:t>
            </w:r>
            <w:r w:rsidRPr="001A067B">
              <w:rPr>
                <w:sz w:val="28"/>
              </w:rPr>
              <w:lastRenderedPageBreak/>
              <w:t>№ 42 ФМБА России (по согласованию);</w:t>
            </w:r>
          </w:p>
          <w:p w:rsidR="00CB3E63" w:rsidRPr="00A31382" w:rsidRDefault="00CB3E63" w:rsidP="00CB3E63">
            <w:pPr>
              <w:jc w:val="both"/>
              <w:rPr>
                <w:sz w:val="28"/>
                <w:szCs w:val="28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Котенков</w:t>
            </w:r>
          </w:p>
          <w:p w:rsidR="00CB3E63" w:rsidRPr="001A067B" w:rsidRDefault="00CB3E63" w:rsidP="00CB3E63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CB3E63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="003C327D">
              <w:rPr>
                <w:sz w:val="28"/>
              </w:rPr>
              <w:t xml:space="preserve">Общества с ограниченной ответственностью </w:t>
            </w:r>
            <w:r w:rsidRPr="001A067B">
              <w:rPr>
                <w:sz w:val="28"/>
              </w:rPr>
              <w:t>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>леногорск»</w:t>
            </w:r>
            <w:r w:rsidRPr="001B4F60">
              <w:rPr>
                <w:sz w:val="28"/>
              </w:rPr>
              <w:t>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rPr>
          <w:trHeight w:val="699"/>
        </w:trPr>
        <w:tc>
          <w:tcPr>
            <w:tcW w:w="3828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CB3E63" w:rsidRPr="001A067B" w:rsidRDefault="00CB3E63" w:rsidP="00CB3E63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CB3E63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>о предприятия тепловых сетей г.</w:t>
            </w:r>
            <w:r w:rsidRPr="001A067B">
              <w:rPr>
                <w:sz w:val="28"/>
              </w:rPr>
              <w:t>Зеленогорска;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rPr>
          <w:trHeight w:val="650"/>
        </w:trPr>
        <w:tc>
          <w:tcPr>
            <w:tcW w:w="3828" w:type="dxa"/>
          </w:tcPr>
          <w:p w:rsidR="00CB3E63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Нестратенко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w="5954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 w:rsidRPr="00A31576">
              <w:rPr>
                <w:sz w:val="28"/>
              </w:rPr>
              <w:t xml:space="preserve"> (по согласованию)</w:t>
            </w:r>
            <w:r w:rsidRPr="001A067B">
              <w:rPr>
                <w:sz w:val="28"/>
              </w:rPr>
              <w:t>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Патенко</w:t>
            </w:r>
          </w:p>
          <w:p w:rsidR="00CB3E63" w:rsidRPr="00A31576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CB3E63" w:rsidRPr="00A31576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>предприятия электрических сетей г.Зеленогорска</w:t>
            </w:r>
            <w:r w:rsidRPr="00A31576">
              <w:rPr>
                <w:sz w:val="28"/>
              </w:rPr>
              <w:t>;</w:t>
            </w:r>
          </w:p>
          <w:p w:rsidR="00CB3E63" w:rsidRPr="00A31576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Pr="001B4F60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CB3E63" w:rsidRPr="001B4F60" w:rsidRDefault="00CB3E63" w:rsidP="00CB3E63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CB3E63" w:rsidRPr="00A31576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CB3E63" w:rsidRPr="00A31576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rPr>
          <w:trHeight w:val="600"/>
        </w:trPr>
        <w:tc>
          <w:tcPr>
            <w:tcW w:w="3828" w:type="dxa"/>
          </w:tcPr>
          <w:p w:rsidR="00CB3E63" w:rsidRPr="001A067B" w:rsidRDefault="00CB3E63" w:rsidP="00CB3E63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CB3E63" w:rsidRDefault="00CB3E63" w:rsidP="00CB3E63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CB3E63" w:rsidRPr="001A067B" w:rsidRDefault="00CB3E63" w:rsidP="00CB3E63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городского хозяйства Администрации ЗАТО г. Зеленогорск;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  <w:tr w:rsidR="00CB3E63" w:rsidRPr="001A067B" w:rsidTr="003C327D">
        <w:tc>
          <w:tcPr>
            <w:tcW w:w="3828" w:type="dxa"/>
          </w:tcPr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CB3E63" w:rsidRDefault="00CB3E63" w:rsidP="00CB3E63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экономики Администрации ЗАТО г. Зеленогорск.</w:t>
            </w:r>
          </w:p>
          <w:p w:rsidR="00CB3E63" w:rsidRPr="001A067B" w:rsidRDefault="00CB3E63" w:rsidP="00CB3E63">
            <w:pPr>
              <w:jc w:val="both"/>
              <w:rPr>
                <w:sz w:val="28"/>
              </w:rPr>
            </w:pPr>
          </w:p>
        </w:tc>
      </w:tr>
    </w:tbl>
    <w:p w:rsidR="00D65284" w:rsidRPr="00CB3E63" w:rsidRDefault="00D65284" w:rsidP="00CB3E63">
      <w:pPr>
        <w:jc w:val="center"/>
        <w:rPr>
          <w:sz w:val="28"/>
          <w:szCs w:val="28"/>
        </w:rPr>
      </w:pPr>
    </w:p>
    <w:sectPr w:rsidR="00D65284" w:rsidRPr="00CB3E63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A6" w:rsidRDefault="000340A6" w:rsidP="00EF07DC">
      <w:r>
        <w:separator/>
      </w:r>
    </w:p>
  </w:endnote>
  <w:endnote w:type="continuationSeparator" w:id="0">
    <w:p w:rsidR="000340A6" w:rsidRDefault="000340A6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A6" w:rsidRDefault="000340A6" w:rsidP="00EF07DC">
      <w:r>
        <w:separator/>
      </w:r>
    </w:p>
  </w:footnote>
  <w:footnote w:type="continuationSeparator" w:id="0">
    <w:p w:rsidR="000340A6" w:rsidRDefault="000340A6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770B5"/>
    <w:multiLevelType w:val="multilevel"/>
    <w:tmpl w:val="4260B1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C94261B"/>
    <w:multiLevelType w:val="multilevel"/>
    <w:tmpl w:val="178CA9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40A6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0A56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5CB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5C1F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C62F4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1D4D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1886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163E"/>
    <w:rsid w:val="00291E01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B75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90A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7D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36A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14C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D7C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6C7F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449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118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27D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836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09B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3D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E4D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0E08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0A2B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45F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2E6B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3E63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4E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6FBA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E49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0C3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67329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F2CA6-B43C-4BD1-992F-9F898B7D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3E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3E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0780-DC2B-4FC7-89BF-61CE9206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Айбулатов Александр Викторович</cp:lastModifiedBy>
  <cp:revision>4</cp:revision>
  <cp:lastPrinted>2023-01-10T07:50:00Z</cp:lastPrinted>
  <dcterms:created xsi:type="dcterms:W3CDTF">2024-12-25T03:30:00Z</dcterms:created>
  <dcterms:modified xsi:type="dcterms:W3CDTF">2025-01-13T02:18:00Z</dcterms:modified>
</cp:coreProperties>
</file>