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6717" w:rsidRPr="00180974" w:rsidRDefault="00180974" w:rsidP="0034671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</w:t>
      </w:r>
      <w:r w:rsidR="005B4994">
        <w:rPr>
          <w:sz w:val="26"/>
          <w:szCs w:val="26"/>
          <w:u w:val="single"/>
        </w:rPr>
        <w:t>09.01.2025</w:t>
      </w:r>
      <w:r w:rsidR="00346717" w:rsidRPr="00346717">
        <w:rPr>
          <w:sz w:val="26"/>
          <w:szCs w:val="26"/>
        </w:rPr>
        <w:t xml:space="preserve">                                    г. Зеленогорск                                             № </w:t>
      </w:r>
      <w:r w:rsidR="005B4994">
        <w:rPr>
          <w:sz w:val="26"/>
          <w:szCs w:val="26"/>
        </w:rPr>
        <w:t>1-п</w:t>
      </w:r>
      <w:bookmarkStart w:id="0" w:name="_GoBack"/>
      <w:bookmarkEnd w:id="0"/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 внесении изменений в Примерное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положение об оплате труда работников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муниципальных казенных учреждений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 сопровождению деятельности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органов местного самоуправления, </w:t>
      </w:r>
    </w:p>
    <w:p w:rsidR="005F5307" w:rsidRPr="00836A39" w:rsidRDefault="005F5307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находящихся в ведении Администрации </w:t>
      </w:r>
    </w:p>
    <w:p w:rsidR="005F5307" w:rsidRPr="00836A39" w:rsidRDefault="005F5307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ЗАТО г. Зеленогорск, </w:t>
      </w:r>
      <w:r w:rsidR="005F124E" w:rsidRPr="00836A39">
        <w:rPr>
          <w:sz w:val="25"/>
          <w:szCs w:val="25"/>
        </w:rPr>
        <w:t>утвержденно</w:t>
      </w:r>
      <w:r w:rsidR="00D530FF" w:rsidRPr="00836A39">
        <w:rPr>
          <w:sz w:val="25"/>
          <w:szCs w:val="25"/>
        </w:rPr>
        <w:t>е</w:t>
      </w:r>
      <w:r w:rsidR="005F124E" w:rsidRPr="00836A39">
        <w:rPr>
          <w:sz w:val="25"/>
          <w:szCs w:val="25"/>
        </w:rPr>
        <w:t xml:space="preserve">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постановлением Администрации </w:t>
      </w:r>
    </w:p>
    <w:p w:rsidR="005F124E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ЗАТО г. Зеленогорск от </w:t>
      </w:r>
      <w:r w:rsidR="005F5307" w:rsidRPr="00836A39">
        <w:rPr>
          <w:sz w:val="25"/>
          <w:szCs w:val="25"/>
        </w:rPr>
        <w:t>12</w:t>
      </w:r>
      <w:r w:rsidRPr="00836A39">
        <w:rPr>
          <w:sz w:val="25"/>
          <w:szCs w:val="25"/>
        </w:rPr>
        <w:t>.</w:t>
      </w:r>
      <w:r w:rsidR="005F5307" w:rsidRPr="00836A39">
        <w:rPr>
          <w:sz w:val="25"/>
          <w:szCs w:val="25"/>
        </w:rPr>
        <w:t>0</w:t>
      </w:r>
      <w:r w:rsidRPr="00836A39">
        <w:rPr>
          <w:sz w:val="25"/>
          <w:szCs w:val="25"/>
        </w:rPr>
        <w:t>1.20</w:t>
      </w:r>
      <w:r w:rsidR="005F5307" w:rsidRPr="00836A39">
        <w:rPr>
          <w:sz w:val="25"/>
          <w:szCs w:val="25"/>
        </w:rPr>
        <w:t>24</w:t>
      </w:r>
      <w:r w:rsidRPr="00836A39">
        <w:rPr>
          <w:sz w:val="25"/>
          <w:szCs w:val="25"/>
        </w:rPr>
        <w:t xml:space="preserve"> № 3-п</w:t>
      </w:r>
    </w:p>
    <w:p w:rsidR="001A1135" w:rsidRPr="00836A39" w:rsidRDefault="001A1135" w:rsidP="001412ED">
      <w:pPr>
        <w:rPr>
          <w:sz w:val="25"/>
          <w:szCs w:val="25"/>
        </w:rPr>
      </w:pPr>
    </w:p>
    <w:p w:rsidR="00E4250D" w:rsidRPr="00836A39" w:rsidRDefault="00E4250D" w:rsidP="00994170">
      <w:pPr>
        <w:rPr>
          <w:sz w:val="25"/>
          <w:szCs w:val="25"/>
        </w:rPr>
      </w:pPr>
    </w:p>
    <w:p w:rsidR="001F0925" w:rsidRPr="00836A39" w:rsidRDefault="008E2239" w:rsidP="00524C89">
      <w:pPr>
        <w:ind w:firstLine="708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В соответствии </w:t>
      </w:r>
      <w:r w:rsidR="001F0925" w:rsidRPr="00836A39">
        <w:rPr>
          <w:sz w:val="25"/>
          <w:szCs w:val="25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836A39">
        <w:rPr>
          <w:sz w:val="25"/>
          <w:szCs w:val="25"/>
        </w:rPr>
        <w:t>12</w:t>
      </w:r>
      <w:r w:rsidR="001F0925" w:rsidRPr="00836A39">
        <w:rPr>
          <w:sz w:val="25"/>
          <w:szCs w:val="25"/>
        </w:rPr>
        <w:t>.</w:t>
      </w:r>
      <w:r w:rsidR="00412622" w:rsidRPr="00836A39">
        <w:rPr>
          <w:sz w:val="25"/>
          <w:szCs w:val="25"/>
        </w:rPr>
        <w:t>0</w:t>
      </w:r>
      <w:r w:rsidR="005D6E27" w:rsidRPr="00836A39">
        <w:rPr>
          <w:sz w:val="25"/>
          <w:szCs w:val="25"/>
        </w:rPr>
        <w:t>4</w:t>
      </w:r>
      <w:r w:rsidR="001F0925" w:rsidRPr="00836A39">
        <w:rPr>
          <w:sz w:val="25"/>
          <w:szCs w:val="25"/>
        </w:rPr>
        <w:t>.20</w:t>
      </w:r>
      <w:r w:rsidR="005D6E27" w:rsidRPr="00836A39">
        <w:rPr>
          <w:sz w:val="25"/>
          <w:szCs w:val="25"/>
        </w:rPr>
        <w:t>21</w:t>
      </w:r>
      <w:r w:rsidR="001F0925" w:rsidRPr="00836A39">
        <w:rPr>
          <w:sz w:val="25"/>
          <w:szCs w:val="25"/>
        </w:rPr>
        <w:t xml:space="preserve"> № </w:t>
      </w:r>
      <w:r w:rsidR="00412622" w:rsidRPr="00836A39">
        <w:rPr>
          <w:sz w:val="25"/>
          <w:szCs w:val="25"/>
        </w:rPr>
        <w:t>4</w:t>
      </w:r>
      <w:r w:rsidR="005D6E27" w:rsidRPr="00836A39">
        <w:rPr>
          <w:sz w:val="25"/>
          <w:szCs w:val="25"/>
        </w:rPr>
        <w:t>6</w:t>
      </w:r>
      <w:r w:rsidR="001F0925" w:rsidRPr="00836A39">
        <w:rPr>
          <w:sz w:val="25"/>
          <w:szCs w:val="25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836A39">
        <w:rPr>
          <w:sz w:val="25"/>
          <w:szCs w:val="25"/>
        </w:rPr>
        <w:t xml:space="preserve"> Красноярского края</w:t>
      </w:r>
    </w:p>
    <w:p w:rsidR="001F0925" w:rsidRPr="00836A39" w:rsidRDefault="001F0925" w:rsidP="00994170">
      <w:pPr>
        <w:ind w:firstLine="1080"/>
        <w:jc w:val="both"/>
        <w:rPr>
          <w:sz w:val="25"/>
          <w:szCs w:val="25"/>
        </w:rPr>
      </w:pPr>
    </w:p>
    <w:p w:rsidR="001F0925" w:rsidRPr="00836A39" w:rsidRDefault="001F0925" w:rsidP="00994170">
      <w:pPr>
        <w:jc w:val="both"/>
        <w:rPr>
          <w:sz w:val="25"/>
          <w:szCs w:val="25"/>
        </w:rPr>
      </w:pPr>
      <w:r w:rsidRPr="00836A39">
        <w:rPr>
          <w:sz w:val="25"/>
          <w:szCs w:val="25"/>
        </w:rPr>
        <w:t>ПОСТАНОВЛЯЮ:</w:t>
      </w:r>
    </w:p>
    <w:p w:rsidR="001F0925" w:rsidRPr="00836A39" w:rsidRDefault="001F0925" w:rsidP="0060092E">
      <w:pPr>
        <w:ind w:firstLine="851"/>
        <w:jc w:val="both"/>
        <w:rPr>
          <w:sz w:val="25"/>
          <w:szCs w:val="25"/>
        </w:rPr>
      </w:pPr>
    </w:p>
    <w:p w:rsidR="0060092E" w:rsidRPr="00836A39" w:rsidRDefault="0060092E" w:rsidP="0060092E">
      <w:pPr>
        <w:ind w:firstLine="708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1. </w:t>
      </w:r>
      <w:r w:rsidR="00D66843" w:rsidRPr="00836A39">
        <w:rPr>
          <w:sz w:val="25"/>
          <w:szCs w:val="25"/>
        </w:rPr>
        <w:t>Внести в</w:t>
      </w:r>
      <w:r w:rsidR="001F0925" w:rsidRPr="00836A39">
        <w:rPr>
          <w:sz w:val="25"/>
          <w:szCs w:val="25"/>
        </w:rPr>
        <w:t xml:space="preserve"> </w:t>
      </w:r>
      <w:r w:rsidR="00C00A98" w:rsidRPr="00836A39">
        <w:rPr>
          <w:sz w:val="25"/>
          <w:szCs w:val="25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836A39">
        <w:rPr>
          <w:sz w:val="25"/>
          <w:szCs w:val="25"/>
        </w:rPr>
        <w:t xml:space="preserve">, находящихся в ведении Администрации ЗАТО </w:t>
      </w:r>
      <w:r w:rsidR="005F5307" w:rsidRPr="00836A39">
        <w:rPr>
          <w:sz w:val="25"/>
          <w:szCs w:val="25"/>
        </w:rPr>
        <w:br/>
        <w:t>г. Зеленогорск</w:t>
      </w:r>
      <w:r w:rsidR="00C00A98" w:rsidRPr="00836A39">
        <w:rPr>
          <w:sz w:val="25"/>
          <w:szCs w:val="25"/>
        </w:rPr>
        <w:t xml:space="preserve">, утвержденное </w:t>
      </w:r>
      <w:r w:rsidR="00D2442B" w:rsidRPr="00836A39">
        <w:rPr>
          <w:sz w:val="25"/>
          <w:szCs w:val="25"/>
        </w:rPr>
        <w:t>постановление</w:t>
      </w:r>
      <w:r w:rsidR="00C00A98" w:rsidRPr="00836A39">
        <w:rPr>
          <w:sz w:val="25"/>
          <w:szCs w:val="25"/>
        </w:rPr>
        <w:t>м</w:t>
      </w:r>
      <w:r w:rsidR="00D2442B" w:rsidRPr="00836A39">
        <w:rPr>
          <w:sz w:val="25"/>
          <w:szCs w:val="25"/>
        </w:rPr>
        <w:t xml:space="preserve"> Администрации ЗАТО г. Зеленогорск </w:t>
      </w:r>
      <w:r w:rsidRPr="00836A39">
        <w:rPr>
          <w:sz w:val="25"/>
          <w:szCs w:val="25"/>
        </w:rPr>
        <w:br/>
      </w:r>
      <w:r w:rsidR="00D2442B" w:rsidRPr="00836A39">
        <w:rPr>
          <w:sz w:val="25"/>
          <w:szCs w:val="25"/>
        </w:rPr>
        <w:t xml:space="preserve">от </w:t>
      </w:r>
      <w:r w:rsidR="005F5307" w:rsidRPr="00836A39">
        <w:rPr>
          <w:sz w:val="25"/>
          <w:szCs w:val="25"/>
        </w:rPr>
        <w:t>12.01.2024</w:t>
      </w:r>
      <w:r w:rsidR="00D2442B" w:rsidRPr="00836A39">
        <w:rPr>
          <w:sz w:val="25"/>
          <w:szCs w:val="25"/>
        </w:rPr>
        <w:t xml:space="preserve"> № </w:t>
      </w:r>
      <w:r w:rsidR="00E01D1F" w:rsidRPr="00836A39">
        <w:rPr>
          <w:sz w:val="25"/>
          <w:szCs w:val="25"/>
        </w:rPr>
        <w:t>3</w:t>
      </w:r>
      <w:r w:rsidR="00D2442B" w:rsidRPr="00836A39">
        <w:rPr>
          <w:sz w:val="25"/>
          <w:szCs w:val="25"/>
        </w:rPr>
        <w:t>-п</w:t>
      </w:r>
      <w:r w:rsidR="001D5375" w:rsidRPr="00836A39">
        <w:rPr>
          <w:sz w:val="25"/>
          <w:szCs w:val="25"/>
        </w:rPr>
        <w:t>,</w:t>
      </w:r>
      <w:r w:rsidR="00D2442B" w:rsidRPr="00836A39">
        <w:rPr>
          <w:sz w:val="25"/>
          <w:szCs w:val="25"/>
        </w:rPr>
        <w:t xml:space="preserve"> </w:t>
      </w:r>
      <w:r w:rsidRPr="00836A39">
        <w:rPr>
          <w:sz w:val="25"/>
          <w:szCs w:val="25"/>
        </w:rPr>
        <w:t xml:space="preserve">следующие </w:t>
      </w:r>
      <w:r w:rsidR="003B54DD" w:rsidRPr="00836A39">
        <w:rPr>
          <w:sz w:val="25"/>
          <w:szCs w:val="25"/>
        </w:rPr>
        <w:t>изменения</w:t>
      </w:r>
      <w:r w:rsidRPr="00836A39">
        <w:rPr>
          <w:sz w:val="25"/>
          <w:szCs w:val="25"/>
        </w:rPr>
        <w:t>:</w:t>
      </w:r>
    </w:p>
    <w:p w:rsidR="00C91110" w:rsidRPr="00836A39" w:rsidRDefault="0060092E" w:rsidP="00836A39">
      <w:pPr>
        <w:ind w:left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1.1. </w:t>
      </w:r>
      <w:r w:rsidR="00C91110" w:rsidRPr="00836A39">
        <w:rPr>
          <w:sz w:val="25"/>
          <w:szCs w:val="25"/>
        </w:rPr>
        <w:t xml:space="preserve">Пункт </w:t>
      </w:r>
      <w:r w:rsidRPr="00836A39">
        <w:rPr>
          <w:sz w:val="25"/>
          <w:szCs w:val="25"/>
        </w:rPr>
        <w:t>4.8</w:t>
      </w:r>
      <w:r w:rsidR="00836A39" w:rsidRPr="00836A39">
        <w:rPr>
          <w:sz w:val="25"/>
          <w:szCs w:val="25"/>
        </w:rPr>
        <w:t xml:space="preserve"> </w:t>
      </w:r>
      <w:r w:rsidR="00C91110" w:rsidRPr="00836A39">
        <w:rPr>
          <w:sz w:val="25"/>
          <w:szCs w:val="25"/>
        </w:rPr>
        <w:t>изложить в следующей редакции:</w:t>
      </w:r>
    </w:p>
    <w:p w:rsidR="00C91110" w:rsidRPr="00836A39" w:rsidRDefault="00C91110" w:rsidP="00C9111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«4.8. 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56D3C" w:rsidRPr="00836A39">
        <w:rPr>
          <w:sz w:val="25"/>
          <w:szCs w:val="25"/>
        </w:rPr>
        <w:t xml:space="preserve">шесть </w:t>
      </w:r>
      <w:r w:rsidRPr="00836A39">
        <w:rPr>
          <w:sz w:val="25"/>
          <w:szCs w:val="25"/>
        </w:rPr>
        <w:t>тысяч</w:t>
      </w:r>
      <w:r w:rsidR="00256D3C" w:rsidRPr="00836A39">
        <w:rPr>
          <w:sz w:val="25"/>
          <w:szCs w:val="25"/>
        </w:rPr>
        <w:t xml:space="preserve"> двести</w:t>
      </w:r>
      <w:r w:rsidRPr="00836A39">
        <w:rPr>
          <w:sz w:val="25"/>
          <w:szCs w:val="25"/>
        </w:rPr>
        <w:t xml:space="preserve"> рублей. </w:t>
      </w:r>
    </w:p>
    <w:p w:rsidR="00C91110" w:rsidRPr="00836A39" w:rsidRDefault="00C91110" w:rsidP="00C91110">
      <w:pPr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C91110" w:rsidRPr="00836A39" w:rsidRDefault="00C91110" w:rsidP="00C91110">
      <w:pPr>
        <w:autoSpaceDE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836A39" w:rsidRPr="00836A39" w:rsidRDefault="00836A39" w:rsidP="00836A39">
      <w:pPr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lastRenderedPageBreak/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</w:t>
      </w:r>
      <w:r w:rsidRPr="00836A39">
        <w:rPr>
          <w:sz w:val="25"/>
          <w:szCs w:val="25"/>
        </w:rPr>
        <w:br/>
        <w:t>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  <w:bookmarkStart w:id="1" w:name="Par2"/>
      <w:bookmarkEnd w:id="1"/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proofErr w:type="spellStart"/>
      <w:r w:rsidRPr="00836A39">
        <w:rPr>
          <w:sz w:val="25"/>
          <w:szCs w:val="25"/>
        </w:rPr>
        <w:t>СКВув</w:t>
      </w:r>
      <w:proofErr w:type="spellEnd"/>
      <w:r w:rsidRPr="00836A39">
        <w:rPr>
          <w:sz w:val="25"/>
          <w:szCs w:val="25"/>
        </w:rPr>
        <w:t xml:space="preserve"> = </w:t>
      </w:r>
      <w:proofErr w:type="spellStart"/>
      <w:r w:rsidRPr="00836A39">
        <w:rPr>
          <w:sz w:val="25"/>
          <w:szCs w:val="25"/>
        </w:rPr>
        <w:t>Отп</w:t>
      </w:r>
      <w:proofErr w:type="spellEnd"/>
      <w:r w:rsidRPr="00836A39">
        <w:rPr>
          <w:sz w:val="25"/>
          <w:szCs w:val="25"/>
        </w:rPr>
        <w:t xml:space="preserve"> x </w:t>
      </w: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– </w:t>
      </w:r>
      <w:proofErr w:type="spellStart"/>
      <w:r w:rsidRPr="00836A39">
        <w:rPr>
          <w:sz w:val="25"/>
          <w:szCs w:val="25"/>
        </w:rPr>
        <w:t>Отп</w:t>
      </w:r>
      <w:proofErr w:type="spellEnd"/>
      <w:r w:rsidRPr="00836A39">
        <w:rPr>
          <w:sz w:val="25"/>
          <w:szCs w:val="25"/>
        </w:rPr>
        <w:t>, (1)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где: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СКВув</w:t>
      </w:r>
      <w:proofErr w:type="spellEnd"/>
      <w:r w:rsidRPr="00836A39">
        <w:rPr>
          <w:sz w:val="25"/>
          <w:szCs w:val="25"/>
        </w:rPr>
        <w:t xml:space="preserve"> – размер увеличения специальной краевой выплаты, рассчитанный </w:t>
      </w:r>
      <w:r w:rsidRPr="00836A39">
        <w:rPr>
          <w:sz w:val="25"/>
          <w:szCs w:val="25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>
        <w:rPr>
          <w:sz w:val="25"/>
          <w:szCs w:val="25"/>
        </w:rPr>
        <w:br/>
      </w:r>
      <w:r w:rsidRPr="00836A39">
        <w:rPr>
          <w:sz w:val="25"/>
          <w:szCs w:val="25"/>
        </w:rPr>
        <w:t>за работу в местностях с особыми климатическими условиями;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Отп</w:t>
      </w:r>
      <w:proofErr w:type="spellEnd"/>
      <w:r w:rsidRPr="00836A39">
        <w:rPr>
          <w:sz w:val="25"/>
          <w:szCs w:val="25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Pr="00836A39">
        <w:rPr>
          <w:sz w:val="25"/>
          <w:szCs w:val="25"/>
        </w:rPr>
        <w:br/>
        <w:t>за исключением пособий по временной нетрудоспособности;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– коэффициент увеличения специальной краевой выплаты.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определяется по формуле:</w:t>
      </w:r>
      <w:bookmarkStart w:id="2" w:name="Par13"/>
      <w:bookmarkEnd w:id="2"/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= (Зпф1 + ((СКВ</w:t>
      </w:r>
      <w:r w:rsidRPr="00836A39">
        <w:rPr>
          <w:sz w:val="25"/>
          <w:szCs w:val="25"/>
          <w:vertAlign w:val="subscript"/>
        </w:rPr>
        <w:t>2025</w:t>
      </w:r>
      <w:r w:rsidRPr="00836A39">
        <w:rPr>
          <w:sz w:val="25"/>
          <w:szCs w:val="25"/>
        </w:rPr>
        <w:t>-СКВ</w:t>
      </w:r>
      <w:r w:rsidRPr="00836A39">
        <w:rPr>
          <w:sz w:val="25"/>
          <w:szCs w:val="25"/>
          <w:vertAlign w:val="subscript"/>
        </w:rPr>
        <w:t>2024</w:t>
      </w:r>
      <w:r w:rsidRPr="00836A39">
        <w:rPr>
          <w:sz w:val="25"/>
          <w:szCs w:val="25"/>
        </w:rPr>
        <w:t xml:space="preserve">) х </w:t>
      </w:r>
      <w:proofErr w:type="spellStart"/>
      <w:r w:rsidRPr="00836A39">
        <w:rPr>
          <w:sz w:val="25"/>
          <w:szCs w:val="25"/>
        </w:rPr>
        <w:t>Кмес</w:t>
      </w:r>
      <w:proofErr w:type="spellEnd"/>
      <w:r w:rsidRPr="00836A39">
        <w:rPr>
          <w:sz w:val="25"/>
          <w:szCs w:val="25"/>
        </w:rPr>
        <w:t xml:space="preserve"> х </w:t>
      </w:r>
      <w:proofErr w:type="spellStart"/>
      <w:r w:rsidRPr="00836A39">
        <w:rPr>
          <w:sz w:val="25"/>
          <w:szCs w:val="25"/>
        </w:rPr>
        <w:t>Крк</w:t>
      </w:r>
      <w:proofErr w:type="spellEnd"/>
      <w:r w:rsidRPr="00836A39">
        <w:rPr>
          <w:sz w:val="25"/>
          <w:szCs w:val="25"/>
        </w:rPr>
        <w:t>) + Зпф2) / (Зпф1 + Зпф2), (2)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где: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836A39">
        <w:rPr>
          <w:sz w:val="25"/>
          <w:szCs w:val="25"/>
        </w:rPr>
        <w:br/>
        <w:t>с нормативными правовыми актами Российской Федерации, за период до 1 января 2025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836A39">
        <w:rPr>
          <w:sz w:val="25"/>
          <w:szCs w:val="25"/>
        </w:rPr>
        <w:br/>
        <w:t>с нормативными правовыми актами Российской Федерации, за период с 1 января 2025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СКВ</w:t>
      </w:r>
      <w:r w:rsidRPr="00836A39">
        <w:rPr>
          <w:sz w:val="25"/>
          <w:szCs w:val="25"/>
          <w:vertAlign w:val="subscript"/>
        </w:rPr>
        <w:t>2024</w:t>
      </w:r>
      <w:r w:rsidRPr="00836A39">
        <w:rPr>
          <w:sz w:val="25"/>
          <w:szCs w:val="25"/>
        </w:rPr>
        <w:t xml:space="preserve"> – размер специальной краевой выплаты с 1 января 2024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СКВ</w:t>
      </w:r>
      <w:r w:rsidRPr="00836A39">
        <w:rPr>
          <w:sz w:val="25"/>
          <w:szCs w:val="25"/>
          <w:vertAlign w:val="subscript"/>
        </w:rPr>
        <w:t>2025</w:t>
      </w:r>
      <w:r w:rsidRPr="00836A39">
        <w:rPr>
          <w:sz w:val="25"/>
          <w:szCs w:val="25"/>
        </w:rPr>
        <w:t xml:space="preserve"> – размер специальной краевой выплаты с 1 января 2025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Кмес</w:t>
      </w:r>
      <w:proofErr w:type="spellEnd"/>
      <w:r w:rsidRPr="00836A39">
        <w:rPr>
          <w:sz w:val="25"/>
          <w:szCs w:val="25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91110" w:rsidRPr="00836A39" w:rsidRDefault="00836A39" w:rsidP="00836A39">
      <w:pPr>
        <w:jc w:val="both"/>
        <w:rPr>
          <w:sz w:val="25"/>
          <w:szCs w:val="25"/>
        </w:rPr>
      </w:pPr>
      <w:r w:rsidRPr="00836A39">
        <w:rPr>
          <w:sz w:val="25"/>
          <w:szCs w:val="25"/>
        </w:rPr>
        <w:tab/>
      </w:r>
      <w:proofErr w:type="spellStart"/>
      <w:r w:rsidRPr="00836A39">
        <w:rPr>
          <w:sz w:val="25"/>
          <w:szCs w:val="25"/>
        </w:rPr>
        <w:t>Крк</w:t>
      </w:r>
      <w:proofErr w:type="spellEnd"/>
      <w:r w:rsidRPr="00836A39">
        <w:rPr>
          <w:sz w:val="25"/>
          <w:szCs w:val="25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</w:t>
      </w:r>
      <w:r>
        <w:rPr>
          <w:sz w:val="25"/>
          <w:szCs w:val="25"/>
        </w:rPr>
        <w:br/>
      </w:r>
      <w:r w:rsidRPr="00836A39">
        <w:rPr>
          <w:sz w:val="25"/>
          <w:szCs w:val="25"/>
        </w:rPr>
        <w:t>за работу в местностях с особыми климатическими условиями</w:t>
      </w:r>
      <w:r w:rsidR="00C91110" w:rsidRPr="00836A39">
        <w:rPr>
          <w:sz w:val="25"/>
          <w:szCs w:val="25"/>
        </w:rPr>
        <w:t>.</w:t>
      </w:r>
      <w:r w:rsidRPr="00836A39">
        <w:rPr>
          <w:sz w:val="25"/>
          <w:szCs w:val="25"/>
        </w:rPr>
        <w:t>».</w:t>
      </w:r>
    </w:p>
    <w:p w:rsidR="001F0925" w:rsidRPr="00836A39" w:rsidRDefault="0060092E" w:rsidP="00836A39">
      <w:pPr>
        <w:ind w:firstLine="708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1.2</w:t>
      </w:r>
      <w:r w:rsidR="00836A39" w:rsidRPr="00836A39">
        <w:rPr>
          <w:sz w:val="25"/>
          <w:szCs w:val="25"/>
        </w:rPr>
        <w:t xml:space="preserve">. Строку </w:t>
      </w:r>
      <w:r w:rsidR="001E0DEC" w:rsidRPr="00836A39">
        <w:rPr>
          <w:sz w:val="25"/>
          <w:szCs w:val="25"/>
        </w:rPr>
        <w:t xml:space="preserve">3 таблицы </w:t>
      </w:r>
      <w:r w:rsidR="003B54DD" w:rsidRPr="00836A39">
        <w:rPr>
          <w:sz w:val="25"/>
          <w:szCs w:val="25"/>
        </w:rPr>
        <w:t>приложени</w:t>
      </w:r>
      <w:r w:rsidR="00906914" w:rsidRPr="00836A39">
        <w:rPr>
          <w:sz w:val="25"/>
          <w:szCs w:val="25"/>
        </w:rPr>
        <w:t>я</w:t>
      </w:r>
      <w:r w:rsidR="003B54DD" w:rsidRPr="00836A39">
        <w:rPr>
          <w:sz w:val="25"/>
          <w:szCs w:val="25"/>
        </w:rPr>
        <w:t xml:space="preserve"> </w:t>
      </w:r>
      <w:r w:rsidR="005F124E" w:rsidRPr="00836A39">
        <w:rPr>
          <w:sz w:val="25"/>
          <w:szCs w:val="25"/>
        </w:rPr>
        <w:t xml:space="preserve">№ </w:t>
      </w:r>
      <w:r w:rsidR="001E0DEC" w:rsidRPr="00836A39">
        <w:rPr>
          <w:sz w:val="25"/>
          <w:szCs w:val="25"/>
        </w:rPr>
        <w:t>6</w:t>
      </w:r>
      <w:r w:rsidR="00906914" w:rsidRPr="00836A39">
        <w:rPr>
          <w:sz w:val="25"/>
          <w:szCs w:val="25"/>
        </w:rPr>
        <w:t xml:space="preserve"> </w:t>
      </w:r>
      <w:r w:rsidR="00836A39" w:rsidRPr="00836A39">
        <w:rPr>
          <w:sz w:val="25"/>
          <w:szCs w:val="25"/>
        </w:rPr>
        <w:t xml:space="preserve">изложить </w:t>
      </w:r>
      <w:r w:rsidR="00906914" w:rsidRPr="00836A39">
        <w:rPr>
          <w:sz w:val="25"/>
          <w:szCs w:val="25"/>
        </w:rPr>
        <w:t>в следующей редакции</w:t>
      </w:r>
      <w:r w:rsidR="003B54DD" w:rsidRPr="00836A39">
        <w:rPr>
          <w:sz w:val="25"/>
          <w:szCs w:val="25"/>
        </w:rPr>
        <w:t>:</w:t>
      </w:r>
      <w:r w:rsidR="000E25C2" w:rsidRPr="00836A39">
        <w:rPr>
          <w:sz w:val="25"/>
          <w:szCs w:val="25"/>
        </w:rPr>
        <w:t xml:space="preserve"> </w:t>
      </w:r>
    </w:p>
    <w:p w:rsidR="008F7D85" w:rsidRPr="00836A39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5"/>
          <w:szCs w:val="25"/>
        </w:rPr>
      </w:pPr>
      <w:r w:rsidRPr="00836A39">
        <w:rPr>
          <w:rFonts w:ascii="Times New Roman" w:hAnsi="Times New Roman" w:cs="Times New Roman"/>
          <w:sz w:val="25"/>
          <w:szCs w:val="25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607"/>
        <w:gridCol w:w="4678"/>
      </w:tblGrid>
      <w:tr w:rsidR="00906914" w:rsidRPr="00836A39" w:rsidTr="00906914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914" w:rsidRPr="00836A39" w:rsidRDefault="00906914" w:rsidP="00906914">
            <w:pPr>
              <w:suppressAutoHyphens/>
              <w:jc w:val="both"/>
              <w:rPr>
                <w:sz w:val="25"/>
                <w:szCs w:val="25"/>
              </w:rPr>
            </w:pPr>
            <w:r w:rsidRPr="00836A39">
              <w:rPr>
                <w:sz w:val="25"/>
                <w:szCs w:val="25"/>
              </w:rPr>
              <w:t>3.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914" w:rsidRPr="00836A39" w:rsidRDefault="00906914" w:rsidP="00906914">
            <w:pPr>
              <w:suppressAutoHyphens/>
              <w:jc w:val="both"/>
              <w:rPr>
                <w:sz w:val="25"/>
                <w:szCs w:val="25"/>
              </w:rPr>
            </w:pPr>
            <w:r w:rsidRPr="00836A39">
              <w:rPr>
                <w:sz w:val="25"/>
                <w:szCs w:val="25"/>
              </w:rPr>
              <w:t xml:space="preserve"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</w:t>
            </w:r>
          </w:p>
          <w:p w:rsidR="00906914" w:rsidRPr="00836A39" w:rsidRDefault="00906914" w:rsidP="00906914">
            <w:pPr>
              <w:suppressAutoHyphens/>
              <w:jc w:val="both"/>
              <w:rPr>
                <w:sz w:val="25"/>
                <w:szCs w:val="25"/>
              </w:rPr>
            </w:pPr>
            <w:r w:rsidRPr="00836A39">
              <w:rPr>
                <w:sz w:val="25"/>
                <w:szCs w:val="25"/>
              </w:rPr>
              <w:t>г. Зеленогорска»</w:t>
            </w:r>
            <w:r w:rsidR="00F1714A" w:rsidRPr="00836A39">
              <w:rPr>
                <w:sz w:val="25"/>
                <w:szCs w:val="25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914" w:rsidRPr="00836A39" w:rsidRDefault="00906914" w:rsidP="00CB358C">
            <w:pPr>
              <w:suppressAutoHyphens/>
              <w:jc w:val="both"/>
              <w:rPr>
                <w:sz w:val="25"/>
                <w:szCs w:val="25"/>
              </w:rPr>
            </w:pPr>
            <w:r w:rsidRPr="00836A39">
              <w:rPr>
                <w:sz w:val="25"/>
                <w:szCs w:val="25"/>
              </w:rPr>
              <w:t>Ведущий экономист, специалист в сфере закупок 1 категории, главный специалист по обеспечению деятельности органов местного самоуправления, делопроизводитель, системный администратор, ведущий специалист по информационным ресурсам, специалист по информационным ресурсам, специалист в сфере национальных и религиозных отношений, ведущий специалист по обеспечению деятельности органов местного самоуправления</w:t>
            </w:r>
          </w:p>
        </w:tc>
      </w:tr>
    </w:tbl>
    <w:p w:rsidR="008F7D85" w:rsidRPr="00836A39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836A3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</w:t>
      </w:r>
      <w:r w:rsidR="00D872F7" w:rsidRPr="00836A39">
        <w:rPr>
          <w:rFonts w:ascii="Times New Roman" w:hAnsi="Times New Roman" w:cs="Times New Roman"/>
          <w:sz w:val="25"/>
          <w:szCs w:val="25"/>
        </w:rPr>
        <w:t xml:space="preserve">                           </w:t>
      </w:r>
      <w:r w:rsidRPr="00836A39">
        <w:rPr>
          <w:rFonts w:ascii="Times New Roman" w:hAnsi="Times New Roman" w:cs="Times New Roman"/>
          <w:sz w:val="25"/>
          <w:szCs w:val="25"/>
        </w:rPr>
        <w:t>».</w:t>
      </w:r>
    </w:p>
    <w:p w:rsidR="008F7D85" w:rsidRPr="00836A39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lastRenderedPageBreak/>
        <w:t xml:space="preserve">2. </w:t>
      </w:r>
      <w:r w:rsidR="00836A39" w:rsidRPr="00836A39">
        <w:rPr>
          <w:sz w:val="25"/>
          <w:szCs w:val="25"/>
        </w:rPr>
        <w:t>Настоящее постановление вступает в силу с 01.01.2025 и подлежит опубликованию в газете «Панорама».</w:t>
      </w:r>
    </w:p>
    <w:p w:rsidR="00E76403" w:rsidRPr="00836A39" w:rsidRDefault="00E76403" w:rsidP="00F70E1E">
      <w:pPr>
        <w:rPr>
          <w:sz w:val="25"/>
          <w:szCs w:val="25"/>
        </w:rPr>
      </w:pPr>
    </w:p>
    <w:p w:rsidR="00E76403" w:rsidRPr="00836A39" w:rsidRDefault="00E76403" w:rsidP="00F70E1E">
      <w:pPr>
        <w:rPr>
          <w:sz w:val="25"/>
          <w:szCs w:val="25"/>
        </w:rPr>
      </w:pPr>
    </w:p>
    <w:p w:rsidR="00E76403" w:rsidRPr="00836A39" w:rsidRDefault="00E76403" w:rsidP="00F70E1E">
      <w:pPr>
        <w:rPr>
          <w:sz w:val="25"/>
          <w:szCs w:val="25"/>
        </w:rPr>
      </w:pPr>
    </w:p>
    <w:p w:rsidR="00836A39" w:rsidRPr="00836A39" w:rsidRDefault="00836A39" w:rsidP="00836A39">
      <w:pPr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Глава ЗАТО г. Зеленогорск     </w:t>
      </w:r>
      <w:r>
        <w:rPr>
          <w:sz w:val="25"/>
          <w:szCs w:val="25"/>
        </w:rPr>
        <w:t xml:space="preserve">              </w:t>
      </w:r>
      <w:r w:rsidRPr="00836A39">
        <w:rPr>
          <w:sz w:val="25"/>
          <w:szCs w:val="25"/>
        </w:rPr>
        <w:t xml:space="preserve">            </w:t>
      </w:r>
      <w:r w:rsidR="00373970">
        <w:rPr>
          <w:sz w:val="25"/>
          <w:szCs w:val="25"/>
        </w:rPr>
        <w:t xml:space="preserve">     </w:t>
      </w:r>
      <w:r w:rsidRPr="00836A39">
        <w:rPr>
          <w:sz w:val="25"/>
          <w:szCs w:val="25"/>
        </w:rPr>
        <w:t xml:space="preserve">                                               В.В. Терентьев    </w:t>
      </w:r>
    </w:p>
    <w:p w:rsidR="00486200" w:rsidRPr="00836A39" w:rsidRDefault="00486200" w:rsidP="007777A3">
      <w:pPr>
        <w:rPr>
          <w:sz w:val="25"/>
          <w:szCs w:val="25"/>
        </w:rPr>
      </w:pPr>
    </w:p>
    <w:sectPr w:rsidR="00486200" w:rsidRPr="00836A39" w:rsidSect="00836A39">
      <w:headerReference w:type="default" r:id="rId9"/>
      <w:pgSz w:w="11906" w:h="16838" w:code="9"/>
      <w:pgMar w:top="567" w:right="851" w:bottom="568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4A0BF8"/>
    <w:multiLevelType w:val="hybridMultilevel"/>
    <w:tmpl w:val="488A2814"/>
    <w:lvl w:ilvl="0" w:tplc="58FE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0974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0DE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6D3C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970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0F6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4994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3F10"/>
    <w:rsid w:val="005D46AF"/>
    <w:rsid w:val="005D6E27"/>
    <w:rsid w:val="005E028E"/>
    <w:rsid w:val="005F0C51"/>
    <w:rsid w:val="005F124E"/>
    <w:rsid w:val="005F1629"/>
    <w:rsid w:val="005F274B"/>
    <w:rsid w:val="005F5307"/>
    <w:rsid w:val="005F533F"/>
    <w:rsid w:val="0060092E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777A3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6A39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6914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56C5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1110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358C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1714A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9329-BC84-4A34-B288-5E9E4DA9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11</cp:revision>
  <cp:lastPrinted>2024-11-18T01:56:00Z</cp:lastPrinted>
  <dcterms:created xsi:type="dcterms:W3CDTF">2024-05-31T09:08:00Z</dcterms:created>
  <dcterms:modified xsi:type="dcterms:W3CDTF">2025-01-10T05:35:00Z</dcterms:modified>
</cp:coreProperties>
</file>