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EF" w:rsidRPr="000E5C8D" w:rsidRDefault="00636CEF" w:rsidP="00636CEF">
      <w:pPr>
        <w:jc w:val="center"/>
        <w:rPr>
          <w:sz w:val="28"/>
          <w:szCs w:val="28"/>
        </w:rPr>
      </w:pPr>
      <w:r w:rsidRPr="000E5C8D">
        <w:rPr>
          <w:noProof/>
          <w:sz w:val="28"/>
          <w:szCs w:val="28"/>
        </w:rPr>
        <w:drawing>
          <wp:inline distT="0" distB="0" distL="0" distR="0" wp14:anchorId="14336DB3" wp14:editId="140427AC">
            <wp:extent cx="755015" cy="104203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15" cy="1042035"/>
                    </a:xfrm>
                    <a:prstGeom prst="rect">
                      <a:avLst/>
                    </a:prstGeom>
                    <a:noFill/>
                    <a:ln>
                      <a:noFill/>
                    </a:ln>
                  </pic:spPr>
                </pic:pic>
              </a:graphicData>
            </a:graphic>
          </wp:inline>
        </w:drawing>
      </w:r>
    </w:p>
    <w:p w:rsidR="00636CEF" w:rsidRPr="000E5C8D" w:rsidRDefault="00636CEF" w:rsidP="00636CEF">
      <w:pPr>
        <w:jc w:val="center"/>
        <w:rPr>
          <w:b/>
          <w:sz w:val="28"/>
          <w:szCs w:val="28"/>
        </w:rPr>
      </w:pPr>
    </w:p>
    <w:p w:rsidR="00285C96" w:rsidRPr="00285C96" w:rsidRDefault="00285C96" w:rsidP="00285C96">
      <w:pPr>
        <w:jc w:val="center"/>
        <w:rPr>
          <w:b/>
          <w:sz w:val="32"/>
          <w:szCs w:val="32"/>
        </w:rPr>
      </w:pPr>
      <w:r w:rsidRPr="00285C96">
        <w:rPr>
          <w:b/>
          <w:sz w:val="32"/>
          <w:szCs w:val="32"/>
        </w:rPr>
        <w:t xml:space="preserve">АДМИНИСТРАЦИЯ </w:t>
      </w:r>
    </w:p>
    <w:p w:rsidR="00285C96" w:rsidRPr="00285C96" w:rsidRDefault="00285C96" w:rsidP="00285C96">
      <w:pPr>
        <w:jc w:val="center"/>
        <w:rPr>
          <w:b/>
        </w:rPr>
      </w:pPr>
      <w:r w:rsidRPr="00285C96">
        <w:rPr>
          <w:b/>
        </w:rPr>
        <w:t xml:space="preserve">ЗАКРЫТОГО АДМИНИСТРАТИВНО – </w:t>
      </w:r>
    </w:p>
    <w:p w:rsidR="00285C96" w:rsidRPr="00285C96" w:rsidRDefault="00285C96" w:rsidP="00285C96">
      <w:pPr>
        <w:jc w:val="center"/>
        <w:rPr>
          <w:b/>
        </w:rPr>
      </w:pPr>
      <w:r w:rsidRPr="00285C96">
        <w:rPr>
          <w:b/>
        </w:rPr>
        <w:t xml:space="preserve">ТЕРРИТОРИАЛЬНОГО ОБРАЗОВАНИЯ </w:t>
      </w:r>
    </w:p>
    <w:p w:rsidR="00285C96" w:rsidRPr="00285C96" w:rsidRDefault="00285C96" w:rsidP="00285C96">
      <w:pPr>
        <w:jc w:val="center"/>
        <w:rPr>
          <w:b/>
        </w:rPr>
      </w:pPr>
      <w:r w:rsidRPr="00285C96">
        <w:rPr>
          <w:b/>
        </w:rPr>
        <w:t xml:space="preserve"> ГОРОД ЗЕЛЕНОГОРСК </w:t>
      </w:r>
    </w:p>
    <w:p w:rsidR="00285C96" w:rsidRPr="00285C96" w:rsidRDefault="00285C96" w:rsidP="00285C96">
      <w:pPr>
        <w:jc w:val="center"/>
        <w:rPr>
          <w:b/>
        </w:rPr>
      </w:pPr>
      <w:r w:rsidRPr="00285C96">
        <w:rPr>
          <w:b/>
        </w:rPr>
        <w:t>КРАСНОЯРСКОГО КРАЯ</w:t>
      </w:r>
    </w:p>
    <w:p w:rsidR="00285C96" w:rsidRPr="00285C96" w:rsidRDefault="00285C96" w:rsidP="00285C96">
      <w:pPr>
        <w:jc w:val="center"/>
        <w:rPr>
          <w:b/>
        </w:rPr>
      </w:pPr>
    </w:p>
    <w:p w:rsidR="00285C96" w:rsidRPr="00285C96" w:rsidRDefault="00285C96" w:rsidP="00285C96">
      <w:pPr>
        <w:jc w:val="center"/>
        <w:rPr>
          <w:b/>
        </w:rPr>
      </w:pPr>
      <w:r w:rsidRPr="00285C96">
        <w:rPr>
          <w:b/>
        </w:rPr>
        <w:t xml:space="preserve">   </w:t>
      </w:r>
    </w:p>
    <w:p w:rsidR="00285C96" w:rsidRPr="00285C96" w:rsidRDefault="00285C96" w:rsidP="00285C96">
      <w:pPr>
        <w:jc w:val="center"/>
        <w:rPr>
          <w:b/>
          <w:sz w:val="28"/>
          <w:szCs w:val="28"/>
        </w:rPr>
      </w:pPr>
      <w:proofErr w:type="gramStart"/>
      <w:r w:rsidRPr="00285C96">
        <w:rPr>
          <w:b/>
          <w:sz w:val="28"/>
          <w:szCs w:val="28"/>
        </w:rPr>
        <w:t>П</w:t>
      </w:r>
      <w:proofErr w:type="gramEnd"/>
      <w:r w:rsidRPr="00285C96">
        <w:rPr>
          <w:b/>
          <w:sz w:val="28"/>
          <w:szCs w:val="28"/>
        </w:rPr>
        <w:t xml:space="preserve"> О С Т А Н О В Л Е Н И Е</w:t>
      </w:r>
    </w:p>
    <w:p w:rsidR="00636CEF" w:rsidRPr="000E5C8D" w:rsidRDefault="00636CEF" w:rsidP="00636CEF">
      <w:pPr>
        <w:jc w:val="both"/>
        <w:rPr>
          <w:sz w:val="28"/>
          <w:szCs w:val="28"/>
          <w:u w:val="single"/>
        </w:rPr>
      </w:pPr>
    </w:p>
    <w:p w:rsidR="00636CEF" w:rsidRPr="000E5C8D" w:rsidRDefault="001E6028" w:rsidP="001E6028">
      <w:pPr>
        <w:jc w:val="center"/>
        <w:rPr>
          <w:sz w:val="28"/>
          <w:szCs w:val="28"/>
        </w:rPr>
      </w:pPr>
      <w:r>
        <w:rPr>
          <w:sz w:val="28"/>
          <w:szCs w:val="28"/>
        </w:rPr>
        <w:t>03.12.2024</w:t>
      </w:r>
      <w:r w:rsidR="007E1979">
        <w:rPr>
          <w:sz w:val="28"/>
          <w:szCs w:val="28"/>
        </w:rPr>
        <w:tab/>
      </w:r>
      <w:r w:rsidR="007E1979">
        <w:rPr>
          <w:sz w:val="28"/>
          <w:szCs w:val="28"/>
        </w:rPr>
        <w:tab/>
      </w:r>
      <w:r w:rsidR="007E1979">
        <w:rPr>
          <w:sz w:val="28"/>
          <w:szCs w:val="28"/>
        </w:rPr>
        <w:tab/>
      </w:r>
      <w:r w:rsidR="00636CEF" w:rsidRPr="000E5C8D">
        <w:rPr>
          <w:sz w:val="28"/>
          <w:szCs w:val="28"/>
        </w:rPr>
        <w:t xml:space="preserve">   г. Зеленогорск                       </w:t>
      </w:r>
      <w:r w:rsidR="007E1979">
        <w:rPr>
          <w:sz w:val="28"/>
          <w:szCs w:val="28"/>
        </w:rPr>
        <w:t xml:space="preserve"> </w:t>
      </w:r>
      <w:r w:rsidR="00BF5D72">
        <w:rPr>
          <w:sz w:val="28"/>
          <w:szCs w:val="28"/>
        </w:rPr>
        <w:t xml:space="preserve">     </w:t>
      </w:r>
      <w:r w:rsidR="007E1979">
        <w:rPr>
          <w:sz w:val="28"/>
          <w:szCs w:val="28"/>
        </w:rPr>
        <w:t xml:space="preserve"> </w:t>
      </w:r>
      <w:r w:rsidR="00636CEF" w:rsidRPr="000E5C8D">
        <w:rPr>
          <w:sz w:val="28"/>
          <w:szCs w:val="28"/>
        </w:rPr>
        <w:t xml:space="preserve">№ </w:t>
      </w:r>
      <w:r>
        <w:rPr>
          <w:sz w:val="28"/>
          <w:szCs w:val="28"/>
        </w:rPr>
        <w:t>243-п</w:t>
      </w:r>
    </w:p>
    <w:p w:rsidR="00636CEF" w:rsidRPr="000E5C8D" w:rsidRDefault="00636CEF" w:rsidP="00636CEF">
      <w:pPr>
        <w:ind w:right="5102"/>
        <w:rPr>
          <w:sz w:val="28"/>
          <w:szCs w:val="28"/>
        </w:rPr>
      </w:pPr>
    </w:p>
    <w:p w:rsidR="00636CEF" w:rsidRPr="00406986" w:rsidRDefault="009A2C32" w:rsidP="006C64D7">
      <w:pPr>
        <w:tabs>
          <w:tab w:val="left" w:pos="3261"/>
        </w:tabs>
        <w:ind w:right="3969"/>
        <w:rPr>
          <w:sz w:val="26"/>
          <w:szCs w:val="26"/>
        </w:rPr>
      </w:pPr>
      <w:r w:rsidRPr="00406986">
        <w:rPr>
          <w:sz w:val="26"/>
          <w:szCs w:val="26"/>
        </w:rPr>
        <w:t xml:space="preserve">О внесении изменений в постановление </w:t>
      </w:r>
      <w:proofErr w:type="gramStart"/>
      <w:r w:rsidRPr="00406986">
        <w:rPr>
          <w:sz w:val="26"/>
          <w:szCs w:val="26"/>
        </w:rPr>
        <w:t>Администрации</w:t>
      </w:r>
      <w:proofErr w:type="gramEnd"/>
      <w:r w:rsidRPr="00406986">
        <w:rPr>
          <w:sz w:val="26"/>
          <w:szCs w:val="26"/>
        </w:rPr>
        <w:t xml:space="preserve"> ЗАТО г. Зеленогорска от 09.09.2020 </w:t>
      </w:r>
      <w:r w:rsidR="00CB65A7" w:rsidRPr="00406986">
        <w:rPr>
          <w:sz w:val="26"/>
          <w:szCs w:val="26"/>
        </w:rPr>
        <w:t xml:space="preserve">№ 115-п </w:t>
      </w:r>
      <w:r w:rsidRPr="00406986">
        <w:rPr>
          <w:sz w:val="26"/>
          <w:szCs w:val="26"/>
        </w:rPr>
        <w:t>«О ритуальных услугах»</w:t>
      </w:r>
    </w:p>
    <w:p w:rsidR="006C64D7" w:rsidRPr="00406986" w:rsidRDefault="006C64D7" w:rsidP="006C64D7">
      <w:pPr>
        <w:tabs>
          <w:tab w:val="left" w:pos="3261"/>
        </w:tabs>
        <w:ind w:right="3969"/>
        <w:rPr>
          <w:sz w:val="26"/>
          <w:szCs w:val="26"/>
        </w:rPr>
      </w:pPr>
    </w:p>
    <w:p w:rsidR="00636CEF" w:rsidRPr="00406986" w:rsidRDefault="00C143E0" w:rsidP="006C64D7">
      <w:pPr>
        <w:ind w:right="-1" w:firstLine="709"/>
        <w:jc w:val="both"/>
        <w:rPr>
          <w:sz w:val="26"/>
          <w:szCs w:val="26"/>
        </w:rPr>
      </w:pPr>
      <w:r>
        <w:rPr>
          <w:sz w:val="26"/>
          <w:szCs w:val="26"/>
        </w:rPr>
        <w:t xml:space="preserve">В соответствии с </w:t>
      </w:r>
      <w:r w:rsidR="009A2C32" w:rsidRPr="00406986">
        <w:rPr>
          <w:sz w:val="26"/>
          <w:szCs w:val="26"/>
        </w:rPr>
        <w:t>Федеральн</w:t>
      </w:r>
      <w:r>
        <w:rPr>
          <w:sz w:val="26"/>
          <w:szCs w:val="26"/>
        </w:rPr>
        <w:t>ым</w:t>
      </w:r>
      <w:r w:rsidR="009A2C32" w:rsidRPr="00406986">
        <w:rPr>
          <w:sz w:val="26"/>
          <w:szCs w:val="26"/>
        </w:rPr>
        <w:t xml:space="preserve"> закон</w:t>
      </w:r>
      <w:r>
        <w:rPr>
          <w:sz w:val="26"/>
          <w:szCs w:val="26"/>
        </w:rPr>
        <w:t>ом</w:t>
      </w:r>
      <w:r w:rsidR="009A2C32" w:rsidRPr="00406986">
        <w:rPr>
          <w:sz w:val="26"/>
          <w:szCs w:val="26"/>
        </w:rPr>
        <w:t xml:space="preserve"> от 12.01.1996 № 8-ФЗ «О погребении и похоронном деле», стать</w:t>
      </w:r>
      <w:r>
        <w:rPr>
          <w:sz w:val="26"/>
          <w:szCs w:val="26"/>
        </w:rPr>
        <w:t>ей</w:t>
      </w:r>
      <w:r w:rsidR="009A2C32" w:rsidRPr="00406986">
        <w:rPr>
          <w:sz w:val="26"/>
          <w:szCs w:val="26"/>
        </w:rPr>
        <w:t xml:space="preserve"> 16 Федерального закона от 06.10.2003 №</w:t>
      </w:r>
      <w:r w:rsidR="00800068">
        <w:rPr>
          <w:sz w:val="26"/>
          <w:szCs w:val="26"/>
        </w:rPr>
        <w:t> </w:t>
      </w:r>
      <w:r w:rsidR="009A2C32" w:rsidRPr="00406986">
        <w:rPr>
          <w:sz w:val="26"/>
          <w:szCs w:val="26"/>
        </w:rPr>
        <w:t>131-ФЗ</w:t>
      </w:r>
      <w:r>
        <w:rPr>
          <w:sz w:val="26"/>
          <w:szCs w:val="26"/>
        </w:rPr>
        <w:t xml:space="preserve"> </w:t>
      </w:r>
      <w:r w:rsidR="009A2C32" w:rsidRPr="00406986">
        <w:rPr>
          <w:sz w:val="26"/>
          <w:szCs w:val="26"/>
        </w:rPr>
        <w:t xml:space="preserve">«Об общих принципах организации местного самоуправления в Российской Федерации», статьи 78 Бюджетного кодекса Российской Федерации, Указа Президента Российской Федерации от 29.06.1996 № 1001 «О гарантиях прав граждан на предоставление услуг по погребению умерших», </w:t>
      </w:r>
      <w:r w:rsidR="0090256F">
        <w:rPr>
          <w:sz w:val="26"/>
          <w:szCs w:val="26"/>
        </w:rPr>
        <w:t>руководствуясь</w:t>
      </w:r>
      <w:r w:rsidR="00636CEF" w:rsidRPr="00406986">
        <w:rPr>
          <w:sz w:val="26"/>
          <w:szCs w:val="26"/>
        </w:rPr>
        <w:t xml:space="preserve"> Устав</w:t>
      </w:r>
      <w:r w:rsidR="0090256F">
        <w:rPr>
          <w:sz w:val="26"/>
          <w:szCs w:val="26"/>
        </w:rPr>
        <w:t>ом</w:t>
      </w:r>
      <w:r w:rsidR="00636CEF" w:rsidRPr="00406986">
        <w:rPr>
          <w:sz w:val="26"/>
          <w:szCs w:val="26"/>
        </w:rPr>
        <w:t xml:space="preserve"> города</w:t>
      </w:r>
      <w:r w:rsidR="002713F8" w:rsidRPr="00406986">
        <w:rPr>
          <w:sz w:val="26"/>
          <w:szCs w:val="26"/>
        </w:rPr>
        <w:t xml:space="preserve"> Зеленогорска Красноярского края</w:t>
      </w:r>
      <w:r w:rsidR="0090256F">
        <w:rPr>
          <w:sz w:val="26"/>
          <w:szCs w:val="26"/>
        </w:rPr>
        <w:t>,</w:t>
      </w:r>
    </w:p>
    <w:p w:rsidR="006C64D7" w:rsidRPr="00406986" w:rsidRDefault="006C64D7" w:rsidP="006C64D7">
      <w:pPr>
        <w:ind w:right="-1" w:firstLine="709"/>
        <w:jc w:val="both"/>
        <w:rPr>
          <w:sz w:val="26"/>
          <w:szCs w:val="26"/>
        </w:rPr>
      </w:pPr>
    </w:p>
    <w:p w:rsidR="00636CEF" w:rsidRPr="00406986" w:rsidRDefault="00636CEF" w:rsidP="006C64D7">
      <w:pPr>
        <w:jc w:val="both"/>
        <w:rPr>
          <w:sz w:val="26"/>
          <w:szCs w:val="26"/>
        </w:rPr>
      </w:pPr>
      <w:r w:rsidRPr="00406986">
        <w:rPr>
          <w:sz w:val="26"/>
          <w:szCs w:val="26"/>
        </w:rPr>
        <w:t>ПОСТАНОВЛЯЮ:</w:t>
      </w:r>
    </w:p>
    <w:p w:rsidR="006C64D7" w:rsidRPr="00406986" w:rsidRDefault="006C64D7" w:rsidP="006C64D7">
      <w:pPr>
        <w:jc w:val="both"/>
        <w:rPr>
          <w:sz w:val="26"/>
          <w:szCs w:val="26"/>
        </w:rPr>
      </w:pPr>
    </w:p>
    <w:p w:rsidR="00C543FC" w:rsidRDefault="009A2C32" w:rsidP="00CB65A7">
      <w:pPr>
        <w:pStyle w:val="ConsPlusNormal"/>
        <w:numPr>
          <w:ilvl w:val="0"/>
          <w:numId w:val="8"/>
        </w:numPr>
        <w:shd w:val="clear" w:color="auto" w:fill="FFFFFF"/>
        <w:tabs>
          <w:tab w:val="left" w:pos="0"/>
        </w:tabs>
        <w:adjustRightInd/>
        <w:ind w:left="0" w:firstLine="709"/>
        <w:jc w:val="both"/>
        <w:outlineLvl w:val="0"/>
        <w:rPr>
          <w:rFonts w:ascii="Times New Roman" w:hAnsi="Times New Roman" w:cs="Times New Roman"/>
          <w:sz w:val="26"/>
          <w:szCs w:val="26"/>
        </w:rPr>
      </w:pPr>
      <w:r w:rsidRPr="00406986">
        <w:rPr>
          <w:rFonts w:ascii="Times New Roman" w:hAnsi="Times New Roman" w:cs="Times New Roman"/>
          <w:sz w:val="26"/>
          <w:szCs w:val="26"/>
        </w:rPr>
        <w:t xml:space="preserve">Внести в постановление </w:t>
      </w:r>
      <w:proofErr w:type="gramStart"/>
      <w:r w:rsidRPr="00406986">
        <w:rPr>
          <w:rFonts w:ascii="Times New Roman" w:hAnsi="Times New Roman" w:cs="Times New Roman"/>
          <w:sz w:val="26"/>
          <w:szCs w:val="26"/>
        </w:rPr>
        <w:t>Администрации</w:t>
      </w:r>
      <w:proofErr w:type="gramEnd"/>
      <w:r w:rsidRPr="00406986">
        <w:rPr>
          <w:rFonts w:ascii="Times New Roman" w:hAnsi="Times New Roman" w:cs="Times New Roman"/>
          <w:sz w:val="26"/>
          <w:szCs w:val="26"/>
        </w:rPr>
        <w:t xml:space="preserve"> ЗАТО г. Зеленогорска от 09.09.2020 </w:t>
      </w:r>
      <w:r w:rsidR="00CB65A7" w:rsidRPr="00406986">
        <w:rPr>
          <w:rFonts w:ascii="Times New Roman" w:hAnsi="Times New Roman" w:cs="Times New Roman"/>
          <w:sz w:val="26"/>
          <w:szCs w:val="26"/>
        </w:rPr>
        <w:t xml:space="preserve">№ 115-п </w:t>
      </w:r>
      <w:r w:rsidRPr="00406986">
        <w:rPr>
          <w:rFonts w:ascii="Times New Roman" w:hAnsi="Times New Roman" w:cs="Times New Roman"/>
          <w:sz w:val="26"/>
          <w:szCs w:val="26"/>
        </w:rPr>
        <w:t>«О ритуальных услугах»</w:t>
      </w:r>
      <w:r w:rsidR="00C543FC" w:rsidRPr="00C543FC">
        <w:rPr>
          <w:rFonts w:ascii="Times New Roman" w:hAnsi="Times New Roman" w:cs="Times New Roman"/>
          <w:sz w:val="26"/>
          <w:szCs w:val="26"/>
        </w:rPr>
        <w:t xml:space="preserve"> </w:t>
      </w:r>
      <w:r w:rsidR="00C543FC">
        <w:rPr>
          <w:rFonts w:ascii="Times New Roman" w:hAnsi="Times New Roman" w:cs="Times New Roman"/>
          <w:sz w:val="26"/>
          <w:szCs w:val="26"/>
        </w:rPr>
        <w:t xml:space="preserve">следующие </w:t>
      </w:r>
      <w:r w:rsidR="00C543FC" w:rsidRPr="00406986">
        <w:rPr>
          <w:rFonts w:ascii="Times New Roman" w:hAnsi="Times New Roman" w:cs="Times New Roman"/>
          <w:sz w:val="26"/>
          <w:szCs w:val="26"/>
        </w:rPr>
        <w:t>изменени</w:t>
      </w:r>
      <w:r w:rsidR="00C543FC">
        <w:rPr>
          <w:rFonts w:ascii="Times New Roman" w:hAnsi="Times New Roman" w:cs="Times New Roman"/>
          <w:sz w:val="26"/>
          <w:szCs w:val="26"/>
        </w:rPr>
        <w:t>я:</w:t>
      </w:r>
    </w:p>
    <w:p w:rsidR="00C543FC" w:rsidRDefault="00C543FC" w:rsidP="00C543FC">
      <w:pPr>
        <w:pStyle w:val="ConsPlusNormal"/>
        <w:shd w:val="clear" w:color="auto" w:fill="FFFFFF"/>
        <w:tabs>
          <w:tab w:val="left" w:pos="0"/>
        </w:tabs>
        <w:adjustRightInd/>
        <w:ind w:left="709" w:firstLine="0"/>
        <w:jc w:val="both"/>
        <w:outlineLvl w:val="0"/>
        <w:rPr>
          <w:rFonts w:ascii="Times New Roman" w:hAnsi="Times New Roman" w:cs="Times New Roman"/>
          <w:sz w:val="26"/>
          <w:szCs w:val="26"/>
        </w:rPr>
      </w:pPr>
      <w:r>
        <w:rPr>
          <w:rFonts w:ascii="Times New Roman" w:hAnsi="Times New Roman" w:cs="Times New Roman"/>
          <w:sz w:val="26"/>
          <w:szCs w:val="26"/>
        </w:rPr>
        <w:t>1.1.</w:t>
      </w:r>
      <w:r w:rsidR="009A2C32" w:rsidRPr="00406986">
        <w:rPr>
          <w:rFonts w:ascii="Times New Roman" w:hAnsi="Times New Roman" w:cs="Times New Roman"/>
          <w:sz w:val="26"/>
          <w:szCs w:val="26"/>
        </w:rPr>
        <w:t xml:space="preserve"> </w:t>
      </w:r>
      <w:r>
        <w:rPr>
          <w:rFonts w:ascii="Times New Roman" w:hAnsi="Times New Roman" w:cs="Times New Roman"/>
          <w:sz w:val="26"/>
          <w:szCs w:val="26"/>
        </w:rPr>
        <w:t>П</w:t>
      </w:r>
      <w:r w:rsidR="009A2C32" w:rsidRPr="00406986">
        <w:rPr>
          <w:rFonts w:ascii="Times New Roman" w:hAnsi="Times New Roman" w:cs="Times New Roman"/>
          <w:sz w:val="26"/>
          <w:szCs w:val="26"/>
        </w:rPr>
        <w:t xml:space="preserve">ункт 6 </w:t>
      </w:r>
      <w:r>
        <w:rPr>
          <w:rFonts w:ascii="Times New Roman" w:hAnsi="Times New Roman" w:cs="Times New Roman"/>
          <w:sz w:val="26"/>
          <w:szCs w:val="26"/>
        </w:rPr>
        <w:t>изложить</w:t>
      </w:r>
      <w:r w:rsidR="009A2C32" w:rsidRPr="00406986">
        <w:rPr>
          <w:rFonts w:ascii="Times New Roman" w:hAnsi="Times New Roman" w:cs="Times New Roman"/>
          <w:sz w:val="26"/>
          <w:szCs w:val="26"/>
        </w:rPr>
        <w:t xml:space="preserve"> </w:t>
      </w:r>
      <w:r w:rsidR="00C143E0">
        <w:rPr>
          <w:rFonts w:ascii="Times New Roman" w:hAnsi="Times New Roman" w:cs="Times New Roman"/>
          <w:sz w:val="26"/>
          <w:szCs w:val="26"/>
        </w:rPr>
        <w:t xml:space="preserve">в </w:t>
      </w:r>
      <w:r w:rsidR="009A2C32" w:rsidRPr="00406986">
        <w:rPr>
          <w:rFonts w:ascii="Times New Roman" w:hAnsi="Times New Roman" w:cs="Times New Roman"/>
          <w:sz w:val="26"/>
          <w:szCs w:val="26"/>
        </w:rPr>
        <w:t xml:space="preserve">следующей редакции: </w:t>
      </w:r>
    </w:p>
    <w:p w:rsidR="009A2C32" w:rsidRPr="00406986" w:rsidRDefault="009A2C32" w:rsidP="00C543FC">
      <w:pPr>
        <w:pStyle w:val="ConsPlusNormal"/>
        <w:shd w:val="clear" w:color="auto" w:fill="FFFFFF"/>
        <w:tabs>
          <w:tab w:val="left" w:pos="0"/>
        </w:tabs>
        <w:adjustRightInd/>
        <w:ind w:firstLine="709"/>
        <w:jc w:val="both"/>
        <w:outlineLvl w:val="0"/>
        <w:rPr>
          <w:rFonts w:ascii="Times New Roman" w:hAnsi="Times New Roman" w:cs="Times New Roman"/>
          <w:sz w:val="26"/>
          <w:szCs w:val="26"/>
        </w:rPr>
      </w:pPr>
      <w:r w:rsidRPr="00406986">
        <w:rPr>
          <w:rFonts w:ascii="Times New Roman" w:hAnsi="Times New Roman" w:cs="Times New Roman"/>
          <w:sz w:val="26"/>
          <w:szCs w:val="26"/>
        </w:rPr>
        <w:t xml:space="preserve">«6. Контроль за выполнением настоящего постановления возложить на первого заместителя </w:t>
      </w:r>
      <w:proofErr w:type="gramStart"/>
      <w:r w:rsidRPr="00406986">
        <w:rPr>
          <w:rFonts w:ascii="Times New Roman" w:hAnsi="Times New Roman" w:cs="Times New Roman"/>
          <w:sz w:val="26"/>
          <w:szCs w:val="26"/>
        </w:rPr>
        <w:t>Главы</w:t>
      </w:r>
      <w:proofErr w:type="gramEnd"/>
      <w:r w:rsidRPr="00406986">
        <w:rPr>
          <w:rFonts w:ascii="Times New Roman" w:hAnsi="Times New Roman" w:cs="Times New Roman"/>
          <w:sz w:val="26"/>
          <w:szCs w:val="26"/>
        </w:rPr>
        <w:t xml:space="preserve"> ЗАТО г. Зеленогорск по жилищно-коммунальному хозяйству, архитектуре и градостроительству.».</w:t>
      </w:r>
    </w:p>
    <w:p w:rsidR="00C543FC" w:rsidRDefault="00C543FC" w:rsidP="00C543FC">
      <w:pPr>
        <w:pStyle w:val="ConsPlusNormal"/>
        <w:shd w:val="clear" w:color="auto" w:fill="FFFFFF"/>
        <w:tabs>
          <w:tab w:val="left" w:pos="0"/>
        </w:tabs>
        <w:adjustRightInd/>
        <w:ind w:left="709" w:firstLine="0"/>
        <w:jc w:val="both"/>
        <w:outlineLvl w:val="0"/>
        <w:rPr>
          <w:rFonts w:ascii="Times New Roman" w:hAnsi="Times New Roman" w:cs="Times New Roman"/>
          <w:sz w:val="26"/>
          <w:szCs w:val="26"/>
        </w:rPr>
      </w:pPr>
      <w:r>
        <w:rPr>
          <w:rFonts w:ascii="Times New Roman" w:hAnsi="Times New Roman" w:cs="Times New Roman"/>
          <w:sz w:val="26"/>
          <w:szCs w:val="26"/>
        </w:rPr>
        <w:t>1.2. В</w:t>
      </w:r>
      <w:r w:rsidR="009A2C32" w:rsidRPr="00406986">
        <w:rPr>
          <w:rFonts w:ascii="Times New Roman" w:hAnsi="Times New Roman" w:cs="Times New Roman"/>
          <w:sz w:val="26"/>
          <w:szCs w:val="26"/>
        </w:rPr>
        <w:t xml:space="preserve"> приложение № 1</w:t>
      </w:r>
      <w:r>
        <w:rPr>
          <w:rFonts w:ascii="Times New Roman" w:hAnsi="Times New Roman" w:cs="Times New Roman"/>
          <w:sz w:val="26"/>
          <w:szCs w:val="26"/>
        </w:rPr>
        <w:t>:</w:t>
      </w:r>
      <w:r w:rsidR="009A2C32" w:rsidRPr="00406986">
        <w:rPr>
          <w:rFonts w:ascii="Times New Roman" w:hAnsi="Times New Roman" w:cs="Times New Roman"/>
          <w:sz w:val="26"/>
          <w:szCs w:val="26"/>
        </w:rPr>
        <w:t xml:space="preserve"> </w:t>
      </w:r>
    </w:p>
    <w:p w:rsidR="001F6FF0" w:rsidRPr="00406986" w:rsidRDefault="00C543FC" w:rsidP="00C543FC">
      <w:pPr>
        <w:pStyle w:val="ConsPlusNormal"/>
        <w:shd w:val="clear" w:color="auto" w:fill="FFFFFF"/>
        <w:tabs>
          <w:tab w:val="left" w:pos="0"/>
        </w:tabs>
        <w:adjustRightInd/>
        <w:ind w:left="709" w:firstLine="0"/>
        <w:jc w:val="both"/>
        <w:outlineLvl w:val="0"/>
        <w:rPr>
          <w:rFonts w:ascii="Times New Roman" w:hAnsi="Times New Roman"/>
          <w:sz w:val="26"/>
          <w:szCs w:val="26"/>
        </w:rPr>
      </w:pPr>
      <w:r>
        <w:rPr>
          <w:rFonts w:ascii="Times New Roman" w:hAnsi="Times New Roman" w:cs="Times New Roman"/>
          <w:sz w:val="26"/>
          <w:szCs w:val="26"/>
        </w:rPr>
        <w:t xml:space="preserve">1.2.1. </w:t>
      </w:r>
      <w:r w:rsidR="00C87A31" w:rsidRPr="00406986">
        <w:rPr>
          <w:rFonts w:ascii="Times New Roman" w:hAnsi="Times New Roman"/>
          <w:sz w:val="26"/>
          <w:szCs w:val="26"/>
        </w:rPr>
        <w:t>П</w:t>
      </w:r>
      <w:r w:rsidR="00933414" w:rsidRPr="00406986">
        <w:rPr>
          <w:rFonts w:ascii="Times New Roman" w:hAnsi="Times New Roman"/>
          <w:sz w:val="26"/>
          <w:szCs w:val="26"/>
        </w:rPr>
        <w:t>ункт 2.1</w:t>
      </w:r>
      <w:r w:rsidR="00CB65A7" w:rsidRPr="00406986">
        <w:rPr>
          <w:rFonts w:ascii="Times New Roman" w:hAnsi="Times New Roman"/>
          <w:sz w:val="26"/>
          <w:szCs w:val="26"/>
        </w:rPr>
        <w:t xml:space="preserve"> </w:t>
      </w:r>
      <w:r w:rsidR="0027303A">
        <w:rPr>
          <w:rFonts w:ascii="Times New Roman" w:hAnsi="Times New Roman"/>
          <w:sz w:val="26"/>
          <w:szCs w:val="26"/>
        </w:rPr>
        <w:t>изложить в следующей редакции</w:t>
      </w:r>
      <w:r w:rsidR="00CB65A7" w:rsidRPr="00406986">
        <w:rPr>
          <w:rFonts w:ascii="Times New Roman" w:hAnsi="Times New Roman"/>
          <w:sz w:val="26"/>
          <w:szCs w:val="26"/>
        </w:rPr>
        <w:t xml:space="preserve">: </w:t>
      </w:r>
    </w:p>
    <w:p w:rsidR="0027303A" w:rsidRDefault="00CB65A7" w:rsidP="0027303A">
      <w:pPr>
        <w:autoSpaceDE w:val="0"/>
        <w:autoSpaceDN w:val="0"/>
        <w:adjustRightInd w:val="0"/>
        <w:ind w:firstLine="709"/>
        <w:jc w:val="both"/>
        <w:rPr>
          <w:sz w:val="26"/>
          <w:szCs w:val="26"/>
        </w:rPr>
      </w:pPr>
      <w:r w:rsidRPr="00406986">
        <w:rPr>
          <w:sz w:val="26"/>
          <w:szCs w:val="26"/>
        </w:rPr>
        <w:t>«</w:t>
      </w:r>
      <w:r w:rsidR="0027303A">
        <w:rPr>
          <w:sz w:val="26"/>
          <w:szCs w:val="26"/>
        </w:rPr>
        <w:t xml:space="preserve">2.1. Специализированная служба предоставляет супругу, близким родственникам, иным родственникам, </w:t>
      </w:r>
      <w:hyperlink r:id="rId10" w:history="1">
        <w:r w:rsidR="0027303A" w:rsidRPr="0027303A">
          <w:rPr>
            <w:sz w:val="26"/>
            <w:szCs w:val="26"/>
          </w:rPr>
          <w:t>законному представителю</w:t>
        </w:r>
      </w:hyperlink>
      <w:r w:rsidR="0027303A">
        <w:rPr>
          <w:sz w:val="26"/>
          <w:szCs w:val="26"/>
        </w:rPr>
        <w:t xml:space="preserve"> или иному лицу, взявшему на себя обязанность осуществить погребение умершего следующий перечень гарантированных законодательством бесплатных услуг:</w:t>
      </w:r>
    </w:p>
    <w:p w:rsidR="0027303A" w:rsidRDefault="0027303A" w:rsidP="0027303A">
      <w:pPr>
        <w:autoSpaceDE w:val="0"/>
        <w:autoSpaceDN w:val="0"/>
        <w:adjustRightInd w:val="0"/>
        <w:ind w:firstLine="540"/>
        <w:jc w:val="both"/>
        <w:rPr>
          <w:sz w:val="26"/>
          <w:szCs w:val="26"/>
        </w:rPr>
      </w:pPr>
      <w:r>
        <w:rPr>
          <w:sz w:val="26"/>
          <w:szCs w:val="26"/>
        </w:rPr>
        <w:t>1) оформление документов, необходимых для погребения;</w:t>
      </w:r>
    </w:p>
    <w:p w:rsidR="0027303A" w:rsidRDefault="0027303A" w:rsidP="0027303A">
      <w:pPr>
        <w:autoSpaceDE w:val="0"/>
        <w:autoSpaceDN w:val="0"/>
        <w:adjustRightInd w:val="0"/>
        <w:ind w:firstLine="540"/>
        <w:jc w:val="both"/>
        <w:rPr>
          <w:sz w:val="26"/>
          <w:szCs w:val="26"/>
        </w:rPr>
      </w:pPr>
      <w:r>
        <w:rPr>
          <w:sz w:val="26"/>
          <w:szCs w:val="26"/>
        </w:rPr>
        <w:t>2) предоставление и доставка гроба и других предметов, необходимых для погребения;</w:t>
      </w:r>
    </w:p>
    <w:p w:rsidR="0027303A" w:rsidRDefault="0027303A" w:rsidP="0027303A">
      <w:pPr>
        <w:autoSpaceDE w:val="0"/>
        <w:autoSpaceDN w:val="0"/>
        <w:adjustRightInd w:val="0"/>
        <w:ind w:firstLine="540"/>
        <w:jc w:val="both"/>
        <w:rPr>
          <w:sz w:val="26"/>
          <w:szCs w:val="26"/>
        </w:rPr>
      </w:pPr>
      <w:r>
        <w:rPr>
          <w:sz w:val="26"/>
          <w:szCs w:val="26"/>
        </w:rPr>
        <w:t>3) перевозка тела (останков) умершего на кладбище;</w:t>
      </w:r>
    </w:p>
    <w:p w:rsidR="0027303A" w:rsidRDefault="0027303A" w:rsidP="0027303A">
      <w:pPr>
        <w:autoSpaceDE w:val="0"/>
        <w:autoSpaceDN w:val="0"/>
        <w:adjustRightInd w:val="0"/>
        <w:ind w:firstLine="540"/>
        <w:jc w:val="both"/>
        <w:rPr>
          <w:sz w:val="26"/>
          <w:szCs w:val="26"/>
        </w:rPr>
      </w:pPr>
      <w:r>
        <w:rPr>
          <w:sz w:val="26"/>
          <w:szCs w:val="26"/>
        </w:rPr>
        <w:t>4) погребение.</w:t>
      </w:r>
    </w:p>
    <w:p w:rsidR="0027303A" w:rsidRDefault="00A810BA" w:rsidP="0027303A">
      <w:pPr>
        <w:pStyle w:val="ConsPlusNormal"/>
        <w:shd w:val="clear" w:color="auto" w:fill="FFFFFF"/>
        <w:ind w:firstLine="709"/>
        <w:jc w:val="both"/>
        <w:outlineLvl w:val="0"/>
        <w:rPr>
          <w:rFonts w:ascii="Times New Roman" w:hAnsi="Times New Roman"/>
          <w:sz w:val="26"/>
          <w:szCs w:val="26"/>
        </w:rPr>
      </w:pPr>
      <w:proofErr w:type="gramStart"/>
      <w:r w:rsidRPr="00406986">
        <w:rPr>
          <w:rFonts w:ascii="Times New Roman" w:hAnsi="Times New Roman"/>
          <w:sz w:val="26"/>
          <w:szCs w:val="26"/>
        </w:rPr>
        <w:lastRenderedPageBreak/>
        <w:t>Данные у</w:t>
      </w:r>
      <w:r w:rsidR="00CB65A7" w:rsidRPr="00406986">
        <w:rPr>
          <w:rFonts w:ascii="Times New Roman" w:hAnsi="Times New Roman"/>
          <w:sz w:val="26"/>
          <w:szCs w:val="26"/>
        </w:rPr>
        <w:t>слуги по погребению</w:t>
      </w:r>
      <w:r w:rsidRPr="00406986">
        <w:rPr>
          <w:rFonts w:ascii="Times New Roman" w:hAnsi="Times New Roman"/>
          <w:sz w:val="26"/>
          <w:szCs w:val="26"/>
        </w:rPr>
        <w:t xml:space="preserve"> </w:t>
      </w:r>
      <w:r w:rsidR="00CB65A7" w:rsidRPr="00406986">
        <w:rPr>
          <w:rFonts w:ascii="Times New Roman" w:hAnsi="Times New Roman"/>
          <w:sz w:val="26"/>
          <w:szCs w:val="26"/>
        </w:rPr>
        <w:t>оказываются</w:t>
      </w:r>
      <w:r w:rsidR="0085491D" w:rsidRPr="00406986">
        <w:rPr>
          <w:rFonts w:ascii="Times New Roman" w:hAnsi="Times New Roman"/>
          <w:sz w:val="26"/>
          <w:szCs w:val="26"/>
        </w:rPr>
        <w:t xml:space="preserve"> Специализированной службой</w:t>
      </w:r>
      <w:r w:rsidR="00CB65A7" w:rsidRPr="00406986">
        <w:rPr>
          <w:rFonts w:ascii="Times New Roman" w:hAnsi="Times New Roman"/>
          <w:sz w:val="26"/>
          <w:szCs w:val="26"/>
        </w:rPr>
        <w:t xml:space="preserve">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r w:rsidR="0085491D" w:rsidRPr="00406986">
        <w:rPr>
          <w:rFonts w:ascii="Times New Roman" w:hAnsi="Times New Roman"/>
          <w:sz w:val="26"/>
          <w:szCs w:val="26"/>
        </w:rPr>
        <w:t xml:space="preserve"> </w:t>
      </w:r>
      <w:proofErr w:type="gramEnd"/>
    </w:p>
    <w:p w:rsidR="00CB65A7" w:rsidRPr="00406986" w:rsidRDefault="0027303A" w:rsidP="0027303A">
      <w:pPr>
        <w:pStyle w:val="ConsPlusNormal"/>
        <w:shd w:val="clear" w:color="auto" w:fill="FFFFFF"/>
        <w:ind w:firstLine="709"/>
        <w:jc w:val="both"/>
        <w:outlineLvl w:val="0"/>
        <w:rPr>
          <w:rFonts w:ascii="Times New Roman" w:hAnsi="Times New Roman"/>
          <w:sz w:val="26"/>
          <w:szCs w:val="26"/>
        </w:rPr>
      </w:pPr>
      <w:r>
        <w:rPr>
          <w:rFonts w:ascii="Times New Roman" w:hAnsi="Times New Roman"/>
          <w:sz w:val="26"/>
          <w:szCs w:val="26"/>
        </w:rPr>
        <w:t>П</w:t>
      </w:r>
      <w:r w:rsidR="0085491D" w:rsidRPr="00406986">
        <w:rPr>
          <w:rFonts w:ascii="Times New Roman" w:hAnsi="Times New Roman"/>
          <w:sz w:val="26"/>
          <w:szCs w:val="26"/>
        </w:rPr>
        <w:t>олучени</w:t>
      </w:r>
      <w:r>
        <w:rPr>
          <w:rFonts w:ascii="Times New Roman" w:hAnsi="Times New Roman"/>
          <w:sz w:val="26"/>
          <w:szCs w:val="26"/>
        </w:rPr>
        <w:t>е</w:t>
      </w:r>
      <w:r w:rsidR="0085491D" w:rsidRPr="00406986">
        <w:rPr>
          <w:rFonts w:ascii="Times New Roman" w:hAnsi="Times New Roman"/>
          <w:sz w:val="26"/>
          <w:szCs w:val="26"/>
        </w:rPr>
        <w:t xml:space="preserve"> выписки</w:t>
      </w:r>
      <w:r>
        <w:rPr>
          <w:rFonts w:ascii="Times New Roman" w:hAnsi="Times New Roman"/>
          <w:sz w:val="26"/>
          <w:szCs w:val="26"/>
        </w:rPr>
        <w:t xml:space="preserve">, указанной в настоящем пункте, </w:t>
      </w:r>
      <w:r w:rsidRPr="00406986">
        <w:rPr>
          <w:rFonts w:ascii="Times New Roman" w:hAnsi="Times New Roman"/>
          <w:sz w:val="26"/>
          <w:szCs w:val="26"/>
        </w:rPr>
        <w:t>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r>
        <w:rPr>
          <w:rFonts w:ascii="Times New Roman" w:hAnsi="Times New Roman"/>
          <w:sz w:val="26"/>
          <w:szCs w:val="26"/>
        </w:rPr>
        <w:t>, осуществляется в порядке,</w:t>
      </w:r>
      <w:r w:rsidR="0085491D" w:rsidRPr="00406986">
        <w:rPr>
          <w:rFonts w:ascii="Times New Roman" w:hAnsi="Times New Roman"/>
          <w:sz w:val="26"/>
          <w:szCs w:val="26"/>
        </w:rPr>
        <w:t xml:space="preserve"> установлен</w:t>
      </w:r>
      <w:r>
        <w:rPr>
          <w:rFonts w:ascii="Times New Roman" w:hAnsi="Times New Roman"/>
          <w:sz w:val="26"/>
          <w:szCs w:val="26"/>
        </w:rPr>
        <w:t>ном</w:t>
      </w:r>
      <w:r w:rsidR="0085491D" w:rsidRPr="00406986">
        <w:rPr>
          <w:rFonts w:ascii="Times New Roman" w:hAnsi="Times New Roman"/>
          <w:sz w:val="26"/>
          <w:szCs w:val="26"/>
        </w:rPr>
        <w:t xml:space="preserve"> частью 2 статьи 9 Федерального закона от 12.01.1996 № 8-ФЗ</w:t>
      </w:r>
      <w:r w:rsidR="00C87A31" w:rsidRPr="00406986">
        <w:rPr>
          <w:rFonts w:ascii="Times New Roman" w:hAnsi="Times New Roman"/>
          <w:sz w:val="26"/>
          <w:szCs w:val="26"/>
        </w:rPr>
        <w:t xml:space="preserve"> «О погребении и похоронном деле».</w:t>
      </w:r>
    </w:p>
    <w:p w:rsidR="00CB65A7" w:rsidRPr="00406986" w:rsidRDefault="00C87A31" w:rsidP="00CB65A7">
      <w:pPr>
        <w:pStyle w:val="ConsPlusNormal"/>
        <w:shd w:val="clear" w:color="auto" w:fill="FFFFFF"/>
        <w:jc w:val="both"/>
        <w:outlineLvl w:val="0"/>
        <w:rPr>
          <w:rFonts w:ascii="Times New Roman" w:hAnsi="Times New Roman"/>
          <w:sz w:val="26"/>
          <w:szCs w:val="26"/>
        </w:rPr>
      </w:pPr>
      <w:r w:rsidRPr="00406986">
        <w:rPr>
          <w:rFonts w:ascii="Times New Roman" w:hAnsi="Times New Roman"/>
          <w:sz w:val="26"/>
          <w:szCs w:val="26"/>
        </w:rPr>
        <w:t>С</w:t>
      </w:r>
      <w:r w:rsidR="00CB65A7" w:rsidRPr="00406986">
        <w:rPr>
          <w:rFonts w:ascii="Times New Roman" w:hAnsi="Times New Roman"/>
          <w:sz w:val="26"/>
          <w:szCs w:val="26"/>
        </w:rPr>
        <w:t>пециализированн</w:t>
      </w:r>
      <w:r w:rsidRPr="00406986">
        <w:rPr>
          <w:rFonts w:ascii="Times New Roman" w:hAnsi="Times New Roman"/>
          <w:sz w:val="26"/>
          <w:szCs w:val="26"/>
        </w:rPr>
        <w:t>ая</w:t>
      </w:r>
      <w:r w:rsidR="00CB65A7" w:rsidRPr="00406986">
        <w:rPr>
          <w:rFonts w:ascii="Times New Roman" w:hAnsi="Times New Roman"/>
          <w:sz w:val="26"/>
          <w:szCs w:val="26"/>
        </w:rPr>
        <w:t xml:space="preserve"> служб</w:t>
      </w:r>
      <w:r w:rsidRPr="00406986">
        <w:rPr>
          <w:rFonts w:ascii="Times New Roman" w:hAnsi="Times New Roman"/>
          <w:sz w:val="26"/>
          <w:szCs w:val="26"/>
        </w:rPr>
        <w:t>а</w:t>
      </w:r>
      <w:r w:rsidR="00CB65A7" w:rsidRPr="00406986">
        <w:rPr>
          <w:rFonts w:ascii="Times New Roman" w:hAnsi="Times New Roman"/>
          <w:sz w:val="26"/>
          <w:szCs w:val="26"/>
        </w:rPr>
        <w:t xml:space="preserve"> провер</w:t>
      </w:r>
      <w:r w:rsidRPr="00406986">
        <w:rPr>
          <w:rFonts w:ascii="Times New Roman" w:hAnsi="Times New Roman"/>
          <w:sz w:val="26"/>
          <w:szCs w:val="26"/>
        </w:rPr>
        <w:t>яет</w:t>
      </w:r>
      <w:r w:rsidR="00CB65A7" w:rsidRPr="00406986">
        <w:rPr>
          <w:rFonts w:ascii="Times New Roman" w:hAnsi="Times New Roman"/>
          <w:sz w:val="26"/>
          <w:szCs w:val="26"/>
        </w:rPr>
        <w:t xml:space="preserve"> достоверност</w:t>
      </w:r>
      <w:r w:rsidRPr="00406986">
        <w:rPr>
          <w:rFonts w:ascii="Times New Roman" w:hAnsi="Times New Roman"/>
          <w:sz w:val="26"/>
          <w:szCs w:val="26"/>
        </w:rPr>
        <w:t>ь</w:t>
      </w:r>
      <w:r w:rsidR="00CB65A7" w:rsidRPr="00406986">
        <w:rPr>
          <w:rFonts w:ascii="Times New Roman" w:hAnsi="Times New Roman"/>
          <w:sz w:val="26"/>
          <w:szCs w:val="26"/>
        </w:rPr>
        <w:t xml:space="preserve"> этой вы</w:t>
      </w:r>
      <w:r w:rsidRPr="00406986">
        <w:rPr>
          <w:rFonts w:ascii="Times New Roman" w:hAnsi="Times New Roman"/>
          <w:sz w:val="26"/>
          <w:szCs w:val="26"/>
        </w:rPr>
        <w:t>писки в порядке, установленном Е</w:t>
      </w:r>
      <w:r w:rsidR="00CB65A7" w:rsidRPr="00406986">
        <w:rPr>
          <w:rFonts w:ascii="Times New Roman" w:hAnsi="Times New Roman"/>
          <w:sz w:val="26"/>
          <w:szCs w:val="26"/>
        </w:rPr>
        <w:t>диным стандартом предоставления государственной услуги по назначению социального пособия на погребение, утвержд</w:t>
      </w:r>
      <w:r w:rsidRPr="00406986">
        <w:rPr>
          <w:rFonts w:ascii="Times New Roman" w:hAnsi="Times New Roman"/>
          <w:sz w:val="26"/>
          <w:szCs w:val="26"/>
        </w:rPr>
        <w:t>енным постановлением</w:t>
      </w:r>
      <w:r w:rsidR="00CB65A7" w:rsidRPr="00406986">
        <w:rPr>
          <w:rFonts w:ascii="Times New Roman" w:hAnsi="Times New Roman"/>
          <w:sz w:val="26"/>
          <w:szCs w:val="26"/>
        </w:rPr>
        <w:t xml:space="preserve"> Правительством Российской Федерации</w:t>
      </w:r>
      <w:r w:rsidRPr="00406986">
        <w:rPr>
          <w:rFonts w:ascii="Times New Roman" w:hAnsi="Times New Roman"/>
          <w:sz w:val="26"/>
          <w:szCs w:val="26"/>
        </w:rPr>
        <w:t xml:space="preserve"> от 20.06.2024 № 830</w:t>
      </w:r>
      <w:r w:rsidR="00CB65A7" w:rsidRPr="00406986">
        <w:rPr>
          <w:rFonts w:ascii="Times New Roman" w:hAnsi="Times New Roman"/>
          <w:sz w:val="26"/>
          <w:szCs w:val="26"/>
        </w:rPr>
        <w:t>.</w:t>
      </w:r>
      <w:r w:rsidRPr="00406986">
        <w:rPr>
          <w:rFonts w:ascii="Times New Roman" w:hAnsi="Times New Roman"/>
          <w:sz w:val="26"/>
          <w:szCs w:val="26"/>
        </w:rPr>
        <w:t>».</w:t>
      </w:r>
    </w:p>
    <w:p w:rsidR="00B464D3" w:rsidRDefault="00B464D3" w:rsidP="00B464D3">
      <w:pPr>
        <w:pStyle w:val="ConsPlusNormal"/>
        <w:shd w:val="clear" w:color="auto" w:fill="FFFFFF"/>
        <w:jc w:val="both"/>
        <w:outlineLvl w:val="0"/>
        <w:rPr>
          <w:rFonts w:ascii="Times New Roman" w:hAnsi="Times New Roman" w:cs="Times New Roman"/>
          <w:sz w:val="26"/>
          <w:szCs w:val="26"/>
        </w:rPr>
      </w:pPr>
      <w:r>
        <w:rPr>
          <w:rFonts w:ascii="Times New Roman" w:hAnsi="Times New Roman" w:cs="Times New Roman"/>
          <w:sz w:val="26"/>
          <w:szCs w:val="26"/>
        </w:rPr>
        <w:t>1.2.2. П</w:t>
      </w:r>
      <w:r w:rsidR="00CB65A7" w:rsidRPr="00406986">
        <w:rPr>
          <w:rFonts w:ascii="Times New Roman" w:hAnsi="Times New Roman" w:cs="Times New Roman"/>
          <w:sz w:val="26"/>
          <w:szCs w:val="26"/>
        </w:rPr>
        <w:t xml:space="preserve">ункт 2.6 изложить в следующей редакции: </w:t>
      </w:r>
    </w:p>
    <w:p w:rsidR="0035091C" w:rsidRDefault="00CB65A7" w:rsidP="00B464D3">
      <w:pPr>
        <w:pStyle w:val="ConsPlusNormal"/>
        <w:shd w:val="clear" w:color="auto" w:fill="FFFFFF"/>
        <w:jc w:val="both"/>
        <w:outlineLvl w:val="0"/>
        <w:rPr>
          <w:rFonts w:ascii="Times New Roman" w:hAnsi="Times New Roman"/>
          <w:sz w:val="26"/>
          <w:szCs w:val="26"/>
        </w:rPr>
      </w:pPr>
      <w:r w:rsidRPr="00406986">
        <w:rPr>
          <w:rFonts w:ascii="Times New Roman" w:hAnsi="Times New Roman" w:cs="Times New Roman"/>
          <w:sz w:val="26"/>
          <w:szCs w:val="26"/>
        </w:rPr>
        <w:t xml:space="preserve">«2.6. </w:t>
      </w:r>
      <w:r w:rsidRPr="00406986">
        <w:rPr>
          <w:rFonts w:ascii="Times New Roman" w:hAnsi="Times New Roman"/>
          <w:sz w:val="26"/>
          <w:szCs w:val="26"/>
        </w:rPr>
        <w:t xml:space="preserve">Стоимость услуг, предоставляемых согласно гарантированному перечню услуг по погребению на безвозмездной основе, устанавливается постановлением </w:t>
      </w:r>
      <w:proofErr w:type="gramStart"/>
      <w:r w:rsidRPr="00406986">
        <w:rPr>
          <w:rFonts w:ascii="Times New Roman" w:hAnsi="Times New Roman"/>
          <w:sz w:val="26"/>
          <w:szCs w:val="26"/>
        </w:rPr>
        <w:t>Ад</w:t>
      </w:r>
      <w:r w:rsidR="00406986">
        <w:rPr>
          <w:rFonts w:ascii="Times New Roman" w:hAnsi="Times New Roman"/>
          <w:sz w:val="26"/>
          <w:szCs w:val="26"/>
        </w:rPr>
        <w:t>министрации</w:t>
      </w:r>
      <w:proofErr w:type="gramEnd"/>
      <w:r w:rsidR="00406986">
        <w:rPr>
          <w:rFonts w:ascii="Times New Roman" w:hAnsi="Times New Roman"/>
          <w:sz w:val="26"/>
          <w:szCs w:val="26"/>
        </w:rPr>
        <w:t xml:space="preserve"> ЗАТО г. </w:t>
      </w:r>
      <w:r w:rsidRPr="00406986">
        <w:rPr>
          <w:rFonts w:ascii="Times New Roman" w:hAnsi="Times New Roman"/>
          <w:sz w:val="26"/>
          <w:szCs w:val="26"/>
        </w:rPr>
        <w:t>Зеленогорск по согласованию с</w:t>
      </w:r>
      <w:r w:rsidR="00B464D3">
        <w:rPr>
          <w:rFonts w:ascii="Times New Roman" w:hAnsi="Times New Roman"/>
          <w:sz w:val="26"/>
          <w:szCs w:val="26"/>
        </w:rPr>
        <w:t>о</w:t>
      </w:r>
      <w:r w:rsidRPr="00406986">
        <w:rPr>
          <w:rFonts w:ascii="Times New Roman" w:hAnsi="Times New Roman"/>
          <w:sz w:val="26"/>
          <w:szCs w:val="26"/>
        </w:rPr>
        <w:t xml:space="preserve"> </w:t>
      </w:r>
      <w:r w:rsidR="00B464D3">
        <w:rPr>
          <w:rFonts w:ascii="Times New Roman" w:hAnsi="Times New Roman"/>
          <w:iCs/>
          <w:sz w:val="26"/>
          <w:szCs w:val="26"/>
        </w:rPr>
        <w:t>с</w:t>
      </w:r>
      <w:r w:rsidRPr="00406986">
        <w:rPr>
          <w:rFonts w:ascii="Times New Roman" w:hAnsi="Times New Roman"/>
          <w:iCs/>
          <w:sz w:val="26"/>
          <w:szCs w:val="26"/>
        </w:rPr>
        <w:t>лужбой финансово-экономического контроля и контроля в сфере закупок Красноярского края</w:t>
      </w:r>
      <w:r w:rsidR="0035091C">
        <w:rPr>
          <w:rFonts w:ascii="Times New Roman" w:hAnsi="Times New Roman"/>
          <w:iCs/>
          <w:sz w:val="26"/>
          <w:szCs w:val="26"/>
        </w:rPr>
        <w:t>.</w:t>
      </w:r>
      <w:r w:rsidRPr="00406986">
        <w:rPr>
          <w:rFonts w:ascii="Times New Roman" w:hAnsi="Times New Roman"/>
          <w:sz w:val="26"/>
          <w:szCs w:val="26"/>
        </w:rPr>
        <w:t xml:space="preserve"> </w:t>
      </w:r>
    </w:p>
    <w:p w:rsidR="0035091C" w:rsidRDefault="0035091C" w:rsidP="00F77DFD">
      <w:pPr>
        <w:autoSpaceDE w:val="0"/>
        <w:autoSpaceDN w:val="0"/>
        <w:adjustRightInd w:val="0"/>
        <w:ind w:firstLine="709"/>
        <w:jc w:val="both"/>
        <w:rPr>
          <w:sz w:val="26"/>
          <w:szCs w:val="26"/>
        </w:rPr>
      </w:pPr>
      <w:r>
        <w:rPr>
          <w:sz w:val="26"/>
          <w:szCs w:val="26"/>
        </w:rPr>
        <w:t xml:space="preserve">В течение пяти рабочих дней со дня утверждения стоимости услуг, предоставляемых согласно гарантированному перечню услуг по погребению, отдел экономики </w:t>
      </w:r>
      <w:proofErr w:type="gramStart"/>
      <w:r>
        <w:rPr>
          <w:sz w:val="26"/>
          <w:szCs w:val="26"/>
        </w:rPr>
        <w:t>Администрации</w:t>
      </w:r>
      <w:proofErr w:type="gramEnd"/>
      <w:r>
        <w:rPr>
          <w:sz w:val="26"/>
          <w:szCs w:val="26"/>
        </w:rPr>
        <w:t xml:space="preserve"> ЗАТО г. Зеленогорск 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w:t>
      </w:r>
    </w:p>
    <w:p w:rsidR="00B117F8" w:rsidRDefault="0035091C" w:rsidP="00B464D3">
      <w:pPr>
        <w:pStyle w:val="ConsPlusNormal"/>
        <w:shd w:val="clear" w:color="auto" w:fill="FFFFFF"/>
        <w:jc w:val="both"/>
        <w:outlineLvl w:val="0"/>
        <w:rPr>
          <w:rFonts w:ascii="Times New Roman" w:hAnsi="Times New Roman"/>
          <w:sz w:val="26"/>
          <w:szCs w:val="26"/>
        </w:rPr>
      </w:pPr>
      <w:r w:rsidRPr="00406986">
        <w:rPr>
          <w:rFonts w:ascii="Times New Roman" w:hAnsi="Times New Roman"/>
          <w:sz w:val="26"/>
          <w:szCs w:val="26"/>
        </w:rPr>
        <w:t>Стоимость услуг, предоставляемых согласно гарантированному перечню услуг по погребению на безвозмездной основе</w:t>
      </w:r>
      <w:r>
        <w:rPr>
          <w:rFonts w:ascii="Times New Roman" w:hAnsi="Times New Roman"/>
          <w:sz w:val="26"/>
          <w:szCs w:val="26"/>
        </w:rPr>
        <w:t>,</w:t>
      </w:r>
      <w:r w:rsidR="00CB65A7" w:rsidRPr="00406986">
        <w:rPr>
          <w:rFonts w:ascii="Times New Roman" w:hAnsi="Times New Roman"/>
          <w:sz w:val="26"/>
          <w:szCs w:val="26"/>
        </w:rPr>
        <w:t xml:space="preserve"> возмещается Специализированной службе за счет средств федерального бюджета, </w:t>
      </w:r>
      <w:r w:rsidR="00C87A31" w:rsidRPr="00406986">
        <w:rPr>
          <w:rFonts w:ascii="Times New Roman" w:hAnsi="Times New Roman"/>
          <w:sz w:val="26"/>
          <w:szCs w:val="26"/>
        </w:rPr>
        <w:t>Фонда пенсионного и социального страхования Российской Федерации</w:t>
      </w:r>
      <w:r w:rsidR="00CB65A7" w:rsidRPr="00406986">
        <w:rPr>
          <w:rFonts w:ascii="Times New Roman" w:hAnsi="Times New Roman"/>
          <w:sz w:val="26"/>
          <w:szCs w:val="26"/>
        </w:rPr>
        <w:t xml:space="preserve"> или бюджета Красноярского края в десятидневный срок со дня обращения этой службы.</w:t>
      </w:r>
    </w:p>
    <w:p w:rsidR="00CB65A7" w:rsidRPr="00406986" w:rsidRDefault="00B117F8" w:rsidP="0035091C">
      <w:pPr>
        <w:pStyle w:val="ConsPlusNormal"/>
        <w:shd w:val="clear" w:color="auto" w:fill="FFFFFF"/>
        <w:jc w:val="both"/>
        <w:outlineLvl w:val="0"/>
        <w:rPr>
          <w:rFonts w:ascii="Times New Roman" w:hAnsi="Times New Roman"/>
          <w:sz w:val="26"/>
          <w:szCs w:val="26"/>
        </w:rPr>
      </w:pPr>
      <w:r w:rsidRPr="00B117F8">
        <w:rPr>
          <w:rFonts w:ascii="Times New Roman" w:hAnsi="Times New Roman"/>
          <w:sz w:val="26"/>
          <w:szCs w:val="26"/>
        </w:rPr>
        <w:t>Стоимость услуг, предоставляемых согласно гарантированному перечню ус</w:t>
      </w:r>
      <w:r>
        <w:rPr>
          <w:rFonts w:ascii="Times New Roman" w:hAnsi="Times New Roman"/>
          <w:sz w:val="26"/>
          <w:szCs w:val="26"/>
        </w:rPr>
        <w:t>луг по погребению, возмещается С</w:t>
      </w:r>
      <w:r w:rsidRPr="00B117F8">
        <w:rPr>
          <w:rFonts w:ascii="Times New Roman" w:hAnsi="Times New Roman"/>
          <w:sz w:val="26"/>
          <w:szCs w:val="26"/>
        </w:rPr>
        <w:t xml:space="preserve">пециализированной службе на основании ее обращения с приложенной к нему выпиской, указанной в </w:t>
      </w:r>
      <w:r>
        <w:rPr>
          <w:rFonts w:ascii="Times New Roman" w:hAnsi="Times New Roman"/>
          <w:sz w:val="26"/>
          <w:szCs w:val="26"/>
        </w:rPr>
        <w:t>пункте 2.1</w:t>
      </w:r>
      <w:r w:rsidR="0035091C">
        <w:rPr>
          <w:rFonts w:ascii="Times New Roman" w:hAnsi="Times New Roman"/>
          <w:sz w:val="26"/>
          <w:szCs w:val="26"/>
        </w:rPr>
        <w:t xml:space="preserve"> настоящего положения</w:t>
      </w:r>
      <w:r w:rsidRPr="00B117F8">
        <w:rPr>
          <w:rFonts w:ascii="Times New Roman" w:hAnsi="Times New Roman"/>
          <w:sz w:val="26"/>
          <w:szCs w:val="26"/>
        </w:rPr>
        <w:t>, если такое обращение последовало не позднее шести месяцев со дня погребения</w:t>
      </w:r>
      <w:r>
        <w:rPr>
          <w:rFonts w:ascii="Times New Roman" w:hAnsi="Times New Roman"/>
          <w:sz w:val="26"/>
          <w:szCs w:val="26"/>
        </w:rPr>
        <w:t>,</w:t>
      </w:r>
      <w:r w:rsidRPr="00B117F8">
        <w:t xml:space="preserve"> </w:t>
      </w:r>
      <w:r w:rsidRPr="00B117F8">
        <w:rPr>
          <w:rFonts w:ascii="Times New Roman" w:hAnsi="Times New Roman"/>
          <w:sz w:val="26"/>
          <w:szCs w:val="26"/>
        </w:rPr>
        <w:t>в размере, установленном на дату погребения умершего по месту осуществления погребения</w:t>
      </w:r>
      <w:proofErr w:type="gramStart"/>
      <w:r w:rsidRPr="00B117F8">
        <w:rPr>
          <w:rFonts w:ascii="Times New Roman" w:hAnsi="Times New Roman"/>
          <w:sz w:val="26"/>
          <w:szCs w:val="26"/>
        </w:rPr>
        <w:t>.</w:t>
      </w:r>
      <w:r w:rsidR="00C87A31" w:rsidRPr="00406986">
        <w:rPr>
          <w:rFonts w:ascii="Times New Roman" w:hAnsi="Times New Roman"/>
          <w:sz w:val="26"/>
          <w:szCs w:val="26"/>
        </w:rPr>
        <w:t>».</w:t>
      </w:r>
      <w:proofErr w:type="gramEnd"/>
    </w:p>
    <w:p w:rsidR="00933414" w:rsidRPr="00406986" w:rsidRDefault="0035091C" w:rsidP="0035091C">
      <w:pPr>
        <w:pStyle w:val="ConsPlusNormal"/>
        <w:shd w:val="clear" w:color="auto" w:fill="FFFFFF"/>
        <w:ind w:firstLine="708"/>
        <w:jc w:val="both"/>
        <w:outlineLvl w:val="0"/>
        <w:rPr>
          <w:rFonts w:ascii="Times New Roman" w:hAnsi="Times New Roman" w:cs="Times New Roman"/>
          <w:sz w:val="26"/>
          <w:szCs w:val="26"/>
        </w:rPr>
      </w:pPr>
      <w:r>
        <w:rPr>
          <w:rFonts w:ascii="Times New Roman" w:hAnsi="Times New Roman" w:cs="Times New Roman"/>
          <w:sz w:val="26"/>
          <w:szCs w:val="26"/>
        </w:rPr>
        <w:t xml:space="preserve">1.2.3. </w:t>
      </w:r>
      <w:r w:rsidR="00933414" w:rsidRPr="00406986">
        <w:rPr>
          <w:rFonts w:ascii="Times New Roman" w:hAnsi="Times New Roman" w:cs="Times New Roman"/>
          <w:sz w:val="26"/>
          <w:szCs w:val="26"/>
        </w:rPr>
        <w:t xml:space="preserve">Пункты 3.1 и 3.2 изложить в следующей редакции: </w:t>
      </w:r>
    </w:p>
    <w:p w:rsidR="00933414" w:rsidRPr="00406986" w:rsidRDefault="00933414" w:rsidP="00933414">
      <w:pPr>
        <w:pStyle w:val="ConsPlusNormal"/>
        <w:shd w:val="clear" w:color="auto" w:fill="FFFFFF"/>
        <w:ind w:firstLine="709"/>
        <w:jc w:val="both"/>
        <w:outlineLvl w:val="0"/>
        <w:rPr>
          <w:rFonts w:ascii="Times New Roman" w:hAnsi="Times New Roman" w:cs="Times New Roman"/>
          <w:sz w:val="26"/>
          <w:szCs w:val="26"/>
        </w:rPr>
      </w:pPr>
      <w:r w:rsidRPr="00406986">
        <w:rPr>
          <w:rFonts w:ascii="Times New Roman" w:hAnsi="Times New Roman" w:cs="Times New Roman"/>
          <w:sz w:val="26"/>
          <w:szCs w:val="26"/>
        </w:rPr>
        <w:t xml:space="preserve">«3.1. Контроль за деятельностью Специализированной службы осуществляется Отделом городского хозяйства </w:t>
      </w:r>
      <w:proofErr w:type="gramStart"/>
      <w:r w:rsidRPr="00406986">
        <w:rPr>
          <w:rFonts w:ascii="Times New Roman" w:hAnsi="Times New Roman" w:cs="Times New Roman"/>
          <w:sz w:val="26"/>
          <w:szCs w:val="26"/>
        </w:rPr>
        <w:t>Администрации</w:t>
      </w:r>
      <w:proofErr w:type="gramEnd"/>
      <w:r w:rsidRPr="00406986">
        <w:rPr>
          <w:rFonts w:ascii="Times New Roman" w:hAnsi="Times New Roman" w:cs="Times New Roman"/>
          <w:sz w:val="26"/>
          <w:szCs w:val="26"/>
        </w:rPr>
        <w:t xml:space="preserve"> ЗАТО </w:t>
      </w:r>
      <w:r w:rsidR="00406986">
        <w:rPr>
          <w:rFonts w:ascii="Times New Roman" w:hAnsi="Times New Roman" w:cs="Times New Roman"/>
          <w:sz w:val="26"/>
          <w:szCs w:val="26"/>
        </w:rPr>
        <w:t>г. </w:t>
      </w:r>
      <w:r w:rsidRPr="00406986">
        <w:rPr>
          <w:rFonts w:ascii="Times New Roman" w:hAnsi="Times New Roman" w:cs="Times New Roman"/>
          <w:sz w:val="26"/>
          <w:szCs w:val="26"/>
        </w:rPr>
        <w:t>Зеленогорск путем проверки соответствия видов деятельности, выполняемых работ и услуг требованиям стандартов, санитарных норм и правил, а также других документов, устанавливающих обязательные требования к качеству и стоимости товаров (работ, услуг).</w:t>
      </w:r>
    </w:p>
    <w:p w:rsidR="00933414" w:rsidRPr="00406986" w:rsidRDefault="00933414" w:rsidP="00933414">
      <w:pPr>
        <w:pStyle w:val="ConsPlusNormal"/>
        <w:shd w:val="clear" w:color="auto" w:fill="FFFFFF"/>
        <w:ind w:firstLine="709"/>
        <w:jc w:val="both"/>
        <w:outlineLvl w:val="0"/>
        <w:rPr>
          <w:rFonts w:ascii="Times New Roman" w:hAnsi="Times New Roman" w:cs="Times New Roman"/>
          <w:sz w:val="26"/>
          <w:szCs w:val="26"/>
        </w:rPr>
      </w:pPr>
      <w:r w:rsidRPr="00406986">
        <w:rPr>
          <w:rFonts w:ascii="Times New Roman" w:hAnsi="Times New Roman" w:cs="Times New Roman"/>
          <w:sz w:val="26"/>
          <w:szCs w:val="26"/>
        </w:rPr>
        <w:t xml:space="preserve">3.2. Проверка экономической обоснованности стоимости ритуальных услуг осуществляется отделом экономики </w:t>
      </w:r>
      <w:proofErr w:type="gramStart"/>
      <w:r w:rsidRPr="00406986">
        <w:rPr>
          <w:rFonts w:ascii="Times New Roman" w:hAnsi="Times New Roman" w:cs="Times New Roman"/>
          <w:sz w:val="26"/>
          <w:szCs w:val="26"/>
        </w:rPr>
        <w:t>Администрации</w:t>
      </w:r>
      <w:proofErr w:type="gramEnd"/>
      <w:r w:rsidRPr="00406986">
        <w:rPr>
          <w:rFonts w:ascii="Times New Roman" w:hAnsi="Times New Roman" w:cs="Times New Roman"/>
          <w:sz w:val="26"/>
          <w:szCs w:val="26"/>
        </w:rPr>
        <w:t xml:space="preserve"> ЗАТО г. Зеленогорск.».</w:t>
      </w:r>
    </w:p>
    <w:p w:rsidR="009A2C32" w:rsidRPr="00406986" w:rsidRDefault="0035091C" w:rsidP="0035091C">
      <w:pPr>
        <w:pStyle w:val="ConsPlusNormal"/>
        <w:shd w:val="clear" w:color="auto" w:fill="FFFFFF"/>
        <w:adjustRightInd/>
        <w:ind w:firstLine="709"/>
        <w:jc w:val="both"/>
        <w:outlineLvl w:val="0"/>
        <w:rPr>
          <w:rFonts w:ascii="Times New Roman" w:hAnsi="Times New Roman" w:cs="Times New Roman"/>
          <w:sz w:val="26"/>
          <w:szCs w:val="26"/>
        </w:rPr>
      </w:pPr>
      <w:r>
        <w:rPr>
          <w:rFonts w:ascii="Times New Roman" w:hAnsi="Times New Roman" w:cs="Times New Roman"/>
          <w:sz w:val="26"/>
          <w:szCs w:val="26"/>
        </w:rPr>
        <w:t xml:space="preserve">1.3. </w:t>
      </w:r>
      <w:r w:rsidR="00933414" w:rsidRPr="00406986">
        <w:rPr>
          <w:rFonts w:ascii="Times New Roman" w:hAnsi="Times New Roman" w:cs="Times New Roman"/>
          <w:sz w:val="26"/>
          <w:szCs w:val="26"/>
        </w:rPr>
        <w:t>Приложение № 2 изложить в редакции согласно приложению к настоящему постановлению.</w:t>
      </w:r>
    </w:p>
    <w:p w:rsidR="00F611E0" w:rsidRPr="00406986" w:rsidRDefault="00636CEF" w:rsidP="00CB65A7">
      <w:pPr>
        <w:pStyle w:val="ConsPlusNormal"/>
        <w:numPr>
          <w:ilvl w:val="0"/>
          <w:numId w:val="8"/>
        </w:numPr>
        <w:shd w:val="clear" w:color="auto" w:fill="FFFFFF"/>
        <w:adjustRightInd/>
        <w:ind w:left="0" w:firstLine="709"/>
        <w:jc w:val="both"/>
        <w:outlineLvl w:val="0"/>
        <w:rPr>
          <w:rFonts w:ascii="Times New Roman" w:hAnsi="Times New Roman" w:cs="Times New Roman"/>
          <w:sz w:val="26"/>
          <w:szCs w:val="26"/>
        </w:rPr>
      </w:pPr>
      <w:r w:rsidRPr="00406986">
        <w:rPr>
          <w:rFonts w:ascii="Times New Roman" w:hAnsi="Times New Roman" w:cs="Times New Roman"/>
          <w:sz w:val="26"/>
          <w:szCs w:val="26"/>
        </w:rPr>
        <w:lastRenderedPageBreak/>
        <w:t>Настоящее постановление</w:t>
      </w:r>
      <w:r w:rsidR="00933414" w:rsidRPr="00406986">
        <w:rPr>
          <w:rFonts w:ascii="Times New Roman" w:hAnsi="Times New Roman" w:cs="Times New Roman"/>
          <w:sz w:val="26"/>
          <w:szCs w:val="26"/>
        </w:rPr>
        <w:t xml:space="preserve"> </w:t>
      </w:r>
      <w:r w:rsidRPr="00406986">
        <w:rPr>
          <w:rFonts w:ascii="Times New Roman" w:hAnsi="Times New Roman" w:cs="Times New Roman"/>
          <w:sz w:val="26"/>
          <w:szCs w:val="26"/>
        </w:rPr>
        <w:t>вступает в силу в день, следующий за днем его опубликования в газете «Панорама»</w:t>
      </w:r>
      <w:r w:rsidR="00B059A6">
        <w:rPr>
          <w:rFonts w:ascii="Times New Roman" w:hAnsi="Times New Roman" w:cs="Times New Roman"/>
          <w:sz w:val="26"/>
          <w:szCs w:val="26"/>
        </w:rPr>
        <w:t>,</w:t>
      </w:r>
      <w:r w:rsidR="00B059A6" w:rsidRPr="00406986">
        <w:rPr>
          <w:rFonts w:ascii="Times New Roman" w:hAnsi="Times New Roman" w:cs="Times New Roman"/>
          <w:sz w:val="26"/>
          <w:szCs w:val="26"/>
        </w:rPr>
        <w:t xml:space="preserve"> за исключение</w:t>
      </w:r>
      <w:r w:rsidR="00C143E0">
        <w:rPr>
          <w:rFonts w:ascii="Times New Roman" w:hAnsi="Times New Roman" w:cs="Times New Roman"/>
          <w:sz w:val="26"/>
          <w:szCs w:val="26"/>
        </w:rPr>
        <w:t>м</w:t>
      </w:r>
      <w:r w:rsidR="00B059A6" w:rsidRPr="00406986">
        <w:rPr>
          <w:rFonts w:ascii="Times New Roman" w:hAnsi="Times New Roman" w:cs="Times New Roman"/>
          <w:sz w:val="26"/>
          <w:szCs w:val="26"/>
        </w:rPr>
        <w:t xml:space="preserve"> пункт</w:t>
      </w:r>
      <w:r w:rsidR="00B059A6">
        <w:rPr>
          <w:rFonts w:ascii="Times New Roman" w:hAnsi="Times New Roman" w:cs="Times New Roman"/>
          <w:sz w:val="26"/>
          <w:szCs w:val="26"/>
        </w:rPr>
        <w:t>ов</w:t>
      </w:r>
      <w:r w:rsidR="00B059A6" w:rsidRPr="00406986">
        <w:rPr>
          <w:rFonts w:ascii="Times New Roman" w:hAnsi="Times New Roman" w:cs="Times New Roman"/>
          <w:sz w:val="26"/>
          <w:szCs w:val="26"/>
        </w:rPr>
        <w:t xml:space="preserve"> </w:t>
      </w:r>
      <w:r w:rsidR="00B059A6">
        <w:rPr>
          <w:rFonts w:ascii="Times New Roman" w:hAnsi="Times New Roman" w:cs="Times New Roman"/>
          <w:sz w:val="26"/>
          <w:szCs w:val="26"/>
        </w:rPr>
        <w:t>1.2, 1.2.1, 1.2.2, 1.3 настоящего постановления,</w:t>
      </w:r>
      <w:r w:rsidR="00C143E0">
        <w:rPr>
          <w:rFonts w:ascii="Times New Roman" w:hAnsi="Times New Roman" w:cs="Times New Roman"/>
          <w:sz w:val="26"/>
          <w:szCs w:val="26"/>
        </w:rPr>
        <w:t xml:space="preserve"> которые вступают в силу с 01.01.2025.</w:t>
      </w:r>
      <w:r w:rsidR="00855081" w:rsidRPr="00406986">
        <w:rPr>
          <w:rFonts w:ascii="Times New Roman" w:hAnsi="Times New Roman" w:cs="Times New Roman"/>
          <w:sz w:val="26"/>
          <w:szCs w:val="26"/>
        </w:rPr>
        <w:t xml:space="preserve"> </w:t>
      </w:r>
    </w:p>
    <w:p w:rsidR="006C64D7" w:rsidRPr="00406986" w:rsidRDefault="006C64D7" w:rsidP="006C64D7">
      <w:pPr>
        <w:pStyle w:val="ConsPlusNormal"/>
        <w:shd w:val="clear" w:color="auto" w:fill="FFFFFF"/>
        <w:tabs>
          <w:tab w:val="left" w:pos="1134"/>
        </w:tabs>
        <w:adjustRightInd/>
        <w:ind w:left="709" w:firstLine="0"/>
        <w:jc w:val="both"/>
        <w:outlineLvl w:val="0"/>
        <w:rPr>
          <w:rFonts w:ascii="Times New Roman" w:hAnsi="Times New Roman" w:cs="Times New Roman"/>
          <w:sz w:val="26"/>
          <w:szCs w:val="26"/>
        </w:rPr>
      </w:pPr>
    </w:p>
    <w:p w:rsidR="00636CEF" w:rsidRPr="00406986" w:rsidRDefault="00636CEF" w:rsidP="00636CEF">
      <w:pPr>
        <w:pStyle w:val="ConsPlusNormal"/>
        <w:outlineLvl w:val="0"/>
        <w:rPr>
          <w:rFonts w:ascii="Times New Roman" w:hAnsi="Times New Roman" w:cs="Times New Roman"/>
          <w:sz w:val="26"/>
          <w:szCs w:val="26"/>
        </w:rPr>
      </w:pPr>
    </w:p>
    <w:p w:rsidR="00933414" w:rsidRPr="00406986" w:rsidRDefault="00933414" w:rsidP="00636CEF">
      <w:pPr>
        <w:pStyle w:val="ConsPlusNormal"/>
        <w:outlineLvl w:val="0"/>
        <w:rPr>
          <w:rFonts w:ascii="Times New Roman" w:hAnsi="Times New Roman" w:cs="Times New Roman"/>
          <w:sz w:val="26"/>
          <w:szCs w:val="26"/>
        </w:rPr>
      </w:pPr>
    </w:p>
    <w:p w:rsidR="00B059A6" w:rsidRDefault="00B059A6" w:rsidP="006C64D7">
      <w:pPr>
        <w:widowControl w:val="0"/>
        <w:shd w:val="clear" w:color="auto" w:fill="FFFFFF"/>
        <w:autoSpaceDE w:val="0"/>
        <w:autoSpaceDN w:val="0"/>
        <w:adjustRightInd w:val="0"/>
        <w:rPr>
          <w:sz w:val="26"/>
          <w:szCs w:val="26"/>
        </w:rPr>
      </w:pPr>
      <w:r>
        <w:rPr>
          <w:sz w:val="26"/>
          <w:szCs w:val="26"/>
        </w:rPr>
        <w:t xml:space="preserve">Первый заместитель </w:t>
      </w:r>
      <w:r w:rsidR="006C64D7" w:rsidRPr="00406986">
        <w:rPr>
          <w:sz w:val="26"/>
          <w:szCs w:val="26"/>
        </w:rPr>
        <w:t>Глав</w:t>
      </w:r>
      <w:r>
        <w:rPr>
          <w:sz w:val="26"/>
          <w:szCs w:val="26"/>
        </w:rPr>
        <w:t>ы</w:t>
      </w:r>
      <w:r w:rsidR="006C64D7" w:rsidRPr="00406986">
        <w:rPr>
          <w:sz w:val="26"/>
          <w:szCs w:val="26"/>
        </w:rPr>
        <w:t xml:space="preserve"> </w:t>
      </w:r>
    </w:p>
    <w:p w:rsidR="00B059A6" w:rsidRDefault="006C64D7" w:rsidP="006C64D7">
      <w:pPr>
        <w:widowControl w:val="0"/>
        <w:shd w:val="clear" w:color="auto" w:fill="FFFFFF"/>
        <w:autoSpaceDE w:val="0"/>
        <w:autoSpaceDN w:val="0"/>
        <w:adjustRightInd w:val="0"/>
        <w:rPr>
          <w:sz w:val="26"/>
          <w:szCs w:val="26"/>
        </w:rPr>
      </w:pPr>
      <w:r w:rsidRPr="00406986">
        <w:rPr>
          <w:sz w:val="26"/>
          <w:szCs w:val="26"/>
        </w:rPr>
        <w:t>ЗАТО г. Зеленогорск</w:t>
      </w:r>
      <w:r w:rsidR="00B059A6">
        <w:rPr>
          <w:sz w:val="26"/>
          <w:szCs w:val="26"/>
        </w:rPr>
        <w:t xml:space="preserve"> по </w:t>
      </w:r>
    </w:p>
    <w:p w:rsidR="00B059A6" w:rsidRDefault="00B059A6" w:rsidP="006C64D7">
      <w:pPr>
        <w:widowControl w:val="0"/>
        <w:shd w:val="clear" w:color="auto" w:fill="FFFFFF"/>
        <w:autoSpaceDE w:val="0"/>
        <w:autoSpaceDN w:val="0"/>
        <w:adjustRightInd w:val="0"/>
        <w:rPr>
          <w:sz w:val="26"/>
          <w:szCs w:val="26"/>
        </w:rPr>
      </w:pPr>
      <w:r>
        <w:rPr>
          <w:sz w:val="26"/>
          <w:szCs w:val="26"/>
        </w:rPr>
        <w:t xml:space="preserve">стратегическому планированию, </w:t>
      </w:r>
    </w:p>
    <w:p w:rsidR="002713F8" w:rsidRPr="00406986" w:rsidRDefault="00B059A6" w:rsidP="006C64D7">
      <w:pPr>
        <w:widowControl w:val="0"/>
        <w:shd w:val="clear" w:color="auto" w:fill="FFFFFF"/>
        <w:autoSpaceDE w:val="0"/>
        <w:autoSpaceDN w:val="0"/>
        <w:adjustRightInd w:val="0"/>
        <w:rPr>
          <w:sz w:val="26"/>
          <w:szCs w:val="26"/>
        </w:rPr>
        <w:sectPr w:rsidR="002713F8" w:rsidRPr="00406986" w:rsidSect="0097731C">
          <w:headerReference w:type="even" r:id="rId11"/>
          <w:footerReference w:type="even" r:id="rId12"/>
          <w:pgSz w:w="11906" w:h="16838" w:code="9"/>
          <w:pgMar w:top="851" w:right="851" w:bottom="1276" w:left="1701" w:header="5" w:footer="402" w:gutter="0"/>
          <w:cols w:space="708"/>
          <w:titlePg/>
          <w:docGrid w:linePitch="360"/>
        </w:sectPr>
      </w:pPr>
      <w:r>
        <w:rPr>
          <w:sz w:val="26"/>
          <w:szCs w:val="26"/>
        </w:rPr>
        <w:t>экономическому развитию и финансам</w:t>
      </w:r>
      <w:r w:rsidR="002713F8" w:rsidRPr="00406986">
        <w:rPr>
          <w:sz w:val="26"/>
          <w:szCs w:val="26"/>
        </w:rPr>
        <w:tab/>
      </w:r>
      <w:r w:rsidR="002713F8" w:rsidRPr="00406986">
        <w:rPr>
          <w:sz w:val="26"/>
          <w:szCs w:val="26"/>
        </w:rPr>
        <w:tab/>
      </w:r>
      <w:r w:rsidR="002713F8" w:rsidRPr="00406986">
        <w:rPr>
          <w:sz w:val="26"/>
          <w:szCs w:val="26"/>
        </w:rPr>
        <w:tab/>
        <w:t xml:space="preserve">     </w:t>
      </w:r>
      <w:r w:rsidR="00BD4962">
        <w:rPr>
          <w:sz w:val="26"/>
          <w:szCs w:val="26"/>
        </w:rPr>
        <w:t xml:space="preserve">             </w:t>
      </w:r>
      <w:r w:rsidR="002713F8" w:rsidRPr="00406986">
        <w:rPr>
          <w:sz w:val="26"/>
          <w:szCs w:val="26"/>
        </w:rPr>
        <w:t xml:space="preserve"> </w:t>
      </w:r>
      <w:proofErr w:type="spellStart"/>
      <w:r w:rsidR="00BD4962">
        <w:rPr>
          <w:sz w:val="26"/>
          <w:szCs w:val="26"/>
        </w:rPr>
        <w:t>М</w:t>
      </w:r>
      <w:r w:rsidR="002713F8" w:rsidRPr="00406986">
        <w:rPr>
          <w:sz w:val="26"/>
          <w:szCs w:val="26"/>
        </w:rPr>
        <w:t>.В</w:t>
      </w:r>
      <w:proofErr w:type="spellEnd"/>
      <w:r w:rsidR="002713F8" w:rsidRPr="00406986">
        <w:rPr>
          <w:sz w:val="26"/>
          <w:szCs w:val="26"/>
        </w:rPr>
        <w:t xml:space="preserve">. </w:t>
      </w:r>
      <w:r w:rsidR="00BD4962">
        <w:rPr>
          <w:sz w:val="26"/>
          <w:szCs w:val="26"/>
        </w:rPr>
        <w:t>Налобина</w:t>
      </w:r>
    </w:p>
    <w:p w:rsidR="002713F8" w:rsidRPr="00406986" w:rsidRDefault="002713F8" w:rsidP="002713F8">
      <w:pPr>
        <w:widowControl w:val="0"/>
        <w:shd w:val="clear" w:color="auto" w:fill="FFFFFF"/>
        <w:autoSpaceDE w:val="0"/>
        <w:autoSpaceDN w:val="0"/>
        <w:adjustRightInd w:val="0"/>
        <w:ind w:left="5245"/>
        <w:rPr>
          <w:sz w:val="26"/>
          <w:szCs w:val="26"/>
        </w:rPr>
      </w:pPr>
      <w:r w:rsidRPr="00406986">
        <w:rPr>
          <w:sz w:val="26"/>
          <w:szCs w:val="26"/>
        </w:rPr>
        <w:lastRenderedPageBreak/>
        <w:t xml:space="preserve">Приложение </w:t>
      </w:r>
    </w:p>
    <w:p w:rsidR="002713F8" w:rsidRPr="00406986" w:rsidRDefault="002713F8" w:rsidP="002713F8">
      <w:pPr>
        <w:widowControl w:val="0"/>
        <w:shd w:val="clear" w:color="auto" w:fill="FFFFFF"/>
        <w:autoSpaceDE w:val="0"/>
        <w:autoSpaceDN w:val="0"/>
        <w:adjustRightInd w:val="0"/>
        <w:ind w:left="5245"/>
        <w:rPr>
          <w:sz w:val="26"/>
          <w:szCs w:val="26"/>
        </w:rPr>
      </w:pPr>
      <w:r w:rsidRPr="00406986">
        <w:rPr>
          <w:sz w:val="26"/>
          <w:szCs w:val="26"/>
        </w:rPr>
        <w:t xml:space="preserve">к постановлению </w:t>
      </w:r>
      <w:proofErr w:type="gramStart"/>
      <w:r w:rsidRPr="00406986">
        <w:rPr>
          <w:sz w:val="26"/>
          <w:szCs w:val="26"/>
        </w:rPr>
        <w:t>Администрации</w:t>
      </w:r>
      <w:proofErr w:type="gramEnd"/>
      <w:r w:rsidRPr="00406986">
        <w:rPr>
          <w:sz w:val="26"/>
          <w:szCs w:val="26"/>
        </w:rPr>
        <w:t xml:space="preserve"> ЗАТО г. Зеленогорск</w:t>
      </w:r>
    </w:p>
    <w:p w:rsidR="006C64D7" w:rsidRPr="00406986" w:rsidRDefault="002713F8" w:rsidP="002713F8">
      <w:pPr>
        <w:widowControl w:val="0"/>
        <w:shd w:val="clear" w:color="auto" w:fill="FFFFFF"/>
        <w:autoSpaceDE w:val="0"/>
        <w:autoSpaceDN w:val="0"/>
        <w:adjustRightInd w:val="0"/>
        <w:ind w:left="5245"/>
        <w:rPr>
          <w:sz w:val="26"/>
          <w:szCs w:val="26"/>
        </w:rPr>
      </w:pPr>
      <w:r w:rsidRPr="00406986">
        <w:rPr>
          <w:sz w:val="26"/>
          <w:szCs w:val="26"/>
        </w:rPr>
        <w:t xml:space="preserve">от </w:t>
      </w:r>
      <w:r w:rsidR="001E6028">
        <w:rPr>
          <w:sz w:val="26"/>
          <w:szCs w:val="26"/>
        </w:rPr>
        <w:t>03.12.2024</w:t>
      </w:r>
      <w:r w:rsidRPr="00406986">
        <w:rPr>
          <w:sz w:val="26"/>
          <w:szCs w:val="26"/>
        </w:rPr>
        <w:t xml:space="preserve"> № </w:t>
      </w:r>
      <w:r w:rsidR="001E6028">
        <w:rPr>
          <w:sz w:val="26"/>
          <w:szCs w:val="26"/>
        </w:rPr>
        <w:t>243-п</w:t>
      </w:r>
    </w:p>
    <w:p w:rsidR="00636CEF" w:rsidRPr="0083665E" w:rsidRDefault="00636CEF" w:rsidP="002D54EF">
      <w:pPr>
        <w:pStyle w:val="ConsPlusNormal"/>
        <w:ind w:firstLine="0"/>
        <w:outlineLvl w:val="0"/>
        <w:rPr>
          <w:rFonts w:ascii="Times New Roman" w:hAnsi="Times New Roman" w:cs="Times New Roman"/>
          <w:sz w:val="26"/>
          <w:szCs w:val="26"/>
        </w:rPr>
      </w:pPr>
    </w:p>
    <w:p w:rsidR="00933414" w:rsidRPr="00933414" w:rsidRDefault="00933414" w:rsidP="00406986">
      <w:pPr>
        <w:ind w:left="5245"/>
        <w:rPr>
          <w:sz w:val="26"/>
          <w:szCs w:val="26"/>
        </w:rPr>
      </w:pPr>
      <w:bookmarkStart w:id="0" w:name="_GoBack"/>
      <w:bookmarkEnd w:id="0"/>
      <w:r w:rsidRPr="00933414">
        <w:rPr>
          <w:sz w:val="26"/>
          <w:szCs w:val="26"/>
        </w:rPr>
        <w:t>Приложение № 2</w:t>
      </w:r>
    </w:p>
    <w:p w:rsidR="00933414" w:rsidRPr="00933414" w:rsidRDefault="00933414" w:rsidP="00406986">
      <w:pPr>
        <w:ind w:left="5245"/>
        <w:rPr>
          <w:sz w:val="26"/>
          <w:szCs w:val="26"/>
        </w:rPr>
      </w:pPr>
      <w:r w:rsidRPr="00933414">
        <w:rPr>
          <w:sz w:val="26"/>
          <w:szCs w:val="26"/>
        </w:rPr>
        <w:t xml:space="preserve">к постановлению </w:t>
      </w:r>
      <w:proofErr w:type="gramStart"/>
      <w:r w:rsidRPr="00933414">
        <w:rPr>
          <w:sz w:val="26"/>
          <w:szCs w:val="26"/>
        </w:rPr>
        <w:t>Администрации</w:t>
      </w:r>
      <w:proofErr w:type="gramEnd"/>
      <w:r w:rsidRPr="00933414">
        <w:rPr>
          <w:sz w:val="26"/>
          <w:szCs w:val="26"/>
        </w:rPr>
        <w:t xml:space="preserve"> ЗАТО г. Зеленогорска</w:t>
      </w:r>
    </w:p>
    <w:p w:rsidR="00933414" w:rsidRPr="00933414" w:rsidRDefault="00933414" w:rsidP="00406986">
      <w:pPr>
        <w:ind w:left="5245"/>
        <w:rPr>
          <w:sz w:val="26"/>
          <w:szCs w:val="26"/>
        </w:rPr>
      </w:pPr>
      <w:r w:rsidRPr="00933414">
        <w:rPr>
          <w:sz w:val="26"/>
          <w:szCs w:val="26"/>
        </w:rPr>
        <w:t xml:space="preserve">от </w:t>
      </w:r>
      <w:r>
        <w:rPr>
          <w:sz w:val="26"/>
          <w:szCs w:val="26"/>
        </w:rPr>
        <w:t>09.09.2020</w:t>
      </w:r>
      <w:r w:rsidRPr="00933414">
        <w:rPr>
          <w:sz w:val="26"/>
          <w:szCs w:val="26"/>
        </w:rPr>
        <w:t xml:space="preserve"> № </w:t>
      </w:r>
      <w:r>
        <w:rPr>
          <w:sz w:val="26"/>
          <w:szCs w:val="26"/>
        </w:rPr>
        <w:t>115-п</w:t>
      </w:r>
    </w:p>
    <w:p w:rsidR="00933414" w:rsidRPr="00933414" w:rsidRDefault="00933414" w:rsidP="00933414">
      <w:pPr>
        <w:jc w:val="both"/>
        <w:rPr>
          <w:sz w:val="26"/>
          <w:szCs w:val="26"/>
        </w:rPr>
      </w:pPr>
    </w:p>
    <w:p w:rsidR="00933414" w:rsidRPr="00933414" w:rsidRDefault="00933414" w:rsidP="00406986">
      <w:pPr>
        <w:jc w:val="center"/>
        <w:rPr>
          <w:bCs/>
          <w:sz w:val="26"/>
          <w:szCs w:val="26"/>
        </w:rPr>
      </w:pPr>
      <w:r w:rsidRPr="00933414">
        <w:rPr>
          <w:bCs/>
          <w:sz w:val="26"/>
          <w:szCs w:val="26"/>
        </w:rPr>
        <w:t xml:space="preserve">Требования к качеству услуг по погребению, предоставляемых согласно гарантированному перечню услуг по погребению </w:t>
      </w:r>
      <w:r w:rsidR="00B059A6">
        <w:rPr>
          <w:bCs/>
          <w:sz w:val="26"/>
          <w:szCs w:val="26"/>
        </w:rPr>
        <w:t>С</w:t>
      </w:r>
      <w:r w:rsidRPr="00933414">
        <w:rPr>
          <w:bCs/>
          <w:sz w:val="26"/>
          <w:szCs w:val="26"/>
        </w:rPr>
        <w:t xml:space="preserve">пециализированной </w:t>
      </w:r>
      <w:r w:rsidR="00406986">
        <w:rPr>
          <w:bCs/>
          <w:sz w:val="26"/>
          <w:szCs w:val="26"/>
        </w:rPr>
        <w:br/>
      </w:r>
      <w:r w:rsidRPr="00933414">
        <w:rPr>
          <w:bCs/>
          <w:sz w:val="26"/>
          <w:szCs w:val="26"/>
        </w:rPr>
        <w:t>службой по вопросам похоронного дела г. Зеленогорска</w:t>
      </w:r>
    </w:p>
    <w:p w:rsidR="00933414" w:rsidRPr="00933414" w:rsidRDefault="00933414" w:rsidP="00933414">
      <w:pPr>
        <w:jc w:val="both"/>
        <w:rPr>
          <w:sz w:val="26"/>
          <w:szCs w:val="26"/>
        </w:rPr>
      </w:pPr>
    </w:p>
    <w:p w:rsidR="00933414" w:rsidRDefault="00933414" w:rsidP="00406986">
      <w:pPr>
        <w:numPr>
          <w:ilvl w:val="0"/>
          <w:numId w:val="24"/>
        </w:numPr>
        <w:ind w:left="0" w:firstLine="709"/>
        <w:jc w:val="both"/>
        <w:rPr>
          <w:sz w:val="26"/>
          <w:szCs w:val="26"/>
        </w:rPr>
      </w:pPr>
      <w:r w:rsidRPr="00933414">
        <w:rPr>
          <w:sz w:val="26"/>
          <w:szCs w:val="26"/>
        </w:rPr>
        <w:t>Требования к качеству гарантированного перечня услуг по погребению, оказываемых специализированной службой по вопросам похоронного дела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406986" w:rsidRPr="00933414" w:rsidRDefault="00406986" w:rsidP="00406986">
      <w:pPr>
        <w:ind w:left="360"/>
        <w:jc w:val="both"/>
        <w:rPr>
          <w:sz w:val="26"/>
          <w:szCs w:val="26"/>
        </w:rPr>
      </w:pPr>
    </w:p>
    <w:tbl>
      <w:tblPr>
        <w:tblW w:w="0" w:type="auto"/>
        <w:tblCellMar>
          <w:left w:w="10" w:type="dxa"/>
          <w:right w:w="10" w:type="dxa"/>
        </w:tblCellMar>
        <w:tblLook w:val="0000" w:firstRow="0" w:lastRow="0" w:firstColumn="0" w:lastColumn="0" w:noHBand="0" w:noVBand="0"/>
      </w:tblPr>
      <w:tblGrid>
        <w:gridCol w:w="3925"/>
        <w:gridCol w:w="5473"/>
      </w:tblGrid>
      <w:tr w:rsidR="00933414" w:rsidRPr="00933414" w:rsidTr="0066574D">
        <w:trPr>
          <w:trHeight w:val="612"/>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bCs/>
                <w:sz w:val="26"/>
                <w:szCs w:val="26"/>
              </w:rPr>
              <w:t>Наименование услуги по</w:t>
            </w:r>
            <w:r w:rsidRPr="00933414">
              <w:rPr>
                <w:bCs/>
                <w:sz w:val="26"/>
                <w:szCs w:val="26"/>
              </w:rPr>
              <w:br/>
              <w:t>погребению</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Требования к качеству предоставляемой услуги </w:t>
            </w:r>
          </w:p>
        </w:tc>
      </w:tr>
      <w:tr w:rsidR="00933414" w:rsidRPr="00933414" w:rsidTr="0066574D">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Оформление документов, необходимых для погребения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Оформление в медицинской организации медицинского свидетельства о смерти.</w:t>
            </w:r>
          </w:p>
          <w:p w:rsidR="00933414" w:rsidRPr="00933414" w:rsidRDefault="00933414" w:rsidP="00406986">
            <w:pPr>
              <w:rPr>
                <w:sz w:val="26"/>
                <w:szCs w:val="26"/>
              </w:rPr>
            </w:pPr>
            <w:r w:rsidRPr="00933414">
              <w:rPr>
                <w:sz w:val="26"/>
                <w:szCs w:val="26"/>
              </w:rPr>
              <w:t xml:space="preserve"> 2. Оформление документов в Зеленогорском территориальном отделе агентства ЗАГС Красноярского края.</w:t>
            </w:r>
          </w:p>
          <w:p w:rsidR="00933414" w:rsidRPr="00933414" w:rsidRDefault="00933414" w:rsidP="00406986">
            <w:pPr>
              <w:rPr>
                <w:sz w:val="26"/>
                <w:szCs w:val="26"/>
              </w:rPr>
            </w:pPr>
            <w:r w:rsidRPr="00933414">
              <w:rPr>
                <w:sz w:val="26"/>
                <w:szCs w:val="26"/>
              </w:rPr>
              <w:t xml:space="preserve">3. Оформление документов у паспортистов управляющей организации, товарищества собственников жилья, жилищного или иного специализированного потребительского кооператива. </w:t>
            </w:r>
          </w:p>
        </w:tc>
      </w:tr>
      <w:tr w:rsidR="00933414" w:rsidRPr="00933414" w:rsidTr="0066574D">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Предоставление и доставка гроба и других предметов, необходимых для погребения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Изготовление гроба из строганого пиломатериала с обивкой наружной и внутренней сторон гроба «вгладь» хлопчатобумажной тканью:</w:t>
            </w:r>
          </w:p>
          <w:p w:rsidR="00933414" w:rsidRPr="00933414" w:rsidRDefault="00933414" w:rsidP="00406986">
            <w:pPr>
              <w:rPr>
                <w:sz w:val="26"/>
                <w:szCs w:val="26"/>
              </w:rPr>
            </w:pPr>
            <w:r w:rsidRPr="00933414">
              <w:rPr>
                <w:sz w:val="26"/>
                <w:szCs w:val="26"/>
              </w:rPr>
              <w:t>- взрослого - длиной 1,4 - 2,</w:t>
            </w:r>
            <w:r w:rsidR="00B059A6">
              <w:rPr>
                <w:sz w:val="26"/>
                <w:szCs w:val="26"/>
              </w:rPr>
              <w:t xml:space="preserve">0 </w:t>
            </w:r>
            <w:r w:rsidRPr="00933414">
              <w:rPr>
                <w:sz w:val="26"/>
                <w:szCs w:val="26"/>
              </w:rPr>
              <w:t>м;</w:t>
            </w:r>
          </w:p>
          <w:p w:rsidR="00933414" w:rsidRPr="00933414" w:rsidRDefault="00933414" w:rsidP="00406986">
            <w:pPr>
              <w:rPr>
                <w:sz w:val="26"/>
                <w:szCs w:val="26"/>
              </w:rPr>
            </w:pPr>
            <w:r w:rsidRPr="00933414">
              <w:rPr>
                <w:sz w:val="26"/>
                <w:szCs w:val="26"/>
              </w:rPr>
              <w:t>- подросткового - длиной 1,0 - 1,4</w:t>
            </w:r>
            <w:r w:rsidR="00B059A6">
              <w:rPr>
                <w:sz w:val="26"/>
                <w:szCs w:val="26"/>
              </w:rPr>
              <w:t xml:space="preserve"> </w:t>
            </w:r>
            <w:r w:rsidRPr="00933414">
              <w:rPr>
                <w:sz w:val="26"/>
                <w:szCs w:val="26"/>
              </w:rPr>
              <w:t>м;</w:t>
            </w:r>
          </w:p>
          <w:p w:rsidR="00933414" w:rsidRPr="00933414" w:rsidRDefault="00933414" w:rsidP="00406986">
            <w:pPr>
              <w:rPr>
                <w:sz w:val="26"/>
                <w:szCs w:val="26"/>
              </w:rPr>
            </w:pPr>
            <w:r w:rsidRPr="00933414">
              <w:rPr>
                <w:sz w:val="26"/>
                <w:szCs w:val="26"/>
              </w:rPr>
              <w:t xml:space="preserve">- детского - длиной 0,95 </w:t>
            </w:r>
            <w:r w:rsidR="00B059A6">
              <w:rPr>
                <w:sz w:val="26"/>
                <w:szCs w:val="26"/>
              </w:rPr>
              <w:t>–</w:t>
            </w:r>
            <w:r w:rsidRPr="00933414">
              <w:rPr>
                <w:sz w:val="26"/>
                <w:szCs w:val="26"/>
              </w:rPr>
              <w:t xml:space="preserve"> 1</w:t>
            </w:r>
            <w:r w:rsidR="00B059A6">
              <w:rPr>
                <w:sz w:val="26"/>
                <w:szCs w:val="26"/>
              </w:rPr>
              <w:t xml:space="preserve">,0 </w:t>
            </w:r>
            <w:r w:rsidRPr="00933414">
              <w:rPr>
                <w:sz w:val="26"/>
                <w:szCs w:val="26"/>
              </w:rPr>
              <w:t>м.</w:t>
            </w:r>
          </w:p>
          <w:p w:rsidR="00933414" w:rsidRPr="00933414" w:rsidRDefault="00933414" w:rsidP="00406986">
            <w:pPr>
              <w:rPr>
                <w:sz w:val="26"/>
                <w:szCs w:val="26"/>
              </w:rPr>
            </w:pPr>
            <w:r w:rsidRPr="00933414">
              <w:rPr>
                <w:sz w:val="26"/>
                <w:szCs w:val="26"/>
              </w:rPr>
              <w:t xml:space="preserve">2. Доставка гроба и других предметов, необходимых для погребения, по адресу (без поднятия на этаж). </w:t>
            </w:r>
          </w:p>
        </w:tc>
      </w:tr>
      <w:tr w:rsidR="00933414" w:rsidRPr="00933414" w:rsidTr="0066574D">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Перевозка тела умершего на кладбище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Вынос гроба с телом умершего из дома (ритуального зала) и погрузка его в автокатафалк.</w:t>
            </w:r>
          </w:p>
          <w:p w:rsidR="00933414" w:rsidRPr="00933414" w:rsidRDefault="00933414" w:rsidP="00406986">
            <w:pPr>
              <w:rPr>
                <w:sz w:val="26"/>
                <w:szCs w:val="26"/>
              </w:rPr>
            </w:pPr>
            <w:r w:rsidRPr="00933414">
              <w:rPr>
                <w:sz w:val="26"/>
                <w:szCs w:val="26"/>
              </w:rPr>
              <w:t>2. Предоставление автокатафалка для перевозки гроба с телом умершего на кладбище.</w:t>
            </w:r>
          </w:p>
          <w:p w:rsidR="00933414" w:rsidRPr="00933414" w:rsidRDefault="00933414" w:rsidP="00406986">
            <w:pPr>
              <w:rPr>
                <w:sz w:val="26"/>
                <w:szCs w:val="26"/>
              </w:rPr>
            </w:pPr>
            <w:r w:rsidRPr="00933414">
              <w:rPr>
                <w:sz w:val="26"/>
                <w:szCs w:val="26"/>
              </w:rPr>
              <w:t>3. Вынос гроба с телом умершего из автокатафалка к месту захоронения (могиле).</w:t>
            </w:r>
          </w:p>
        </w:tc>
      </w:tr>
      <w:tr w:rsidR="00933414" w:rsidRPr="00933414" w:rsidTr="0066574D">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lastRenderedPageBreak/>
              <w:t xml:space="preserve">Погребение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 xml:space="preserve">1. Копка могилы механизированным способом с зачисткой вручную на плановом участке в соответствии с планировкой кладбища. </w:t>
            </w:r>
          </w:p>
          <w:p w:rsidR="00933414" w:rsidRPr="00933414" w:rsidRDefault="00933414" w:rsidP="00406986">
            <w:pPr>
              <w:rPr>
                <w:sz w:val="26"/>
                <w:szCs w:val="26"/>
              </w:rPr>
            </w:pPr>
            <w:r w:rsidRPr="00933414">
              <w:rPr>
                <w:sz w:val="26"/>
                <w:szCs w:val="26"/>
              </w:rPr>
              <w:t xml:space="preserve">2. Закрытие крышки гроба на защелку и опускание гроба в могилу. </w:t>
            </w:r>
          </w:p>
          <w:p w:rsidR="00933414" w:rsidRPr="00933414" w:rsidRDefault="00933414" w:rsidP="00406986">
            <w:pPr>
              <w:rPr>
                <w:sz w:val="26"/>
                <w:szCs w:val="26"/>
              </w:rPr>
            </w:pPr>
            <w:r w:rsidRPr="00933414">
              <w:rPr>
                <w:sz w:val="26"/>
                <w:szCs w:val="26"/>
              </w:rPr>
              <w:t xml:space="preserve">3. Засыпка могилы и устройство надмогильного холма. </w:t>
            </w:r>
          </w:p>
          <w:p w:rsidR="00933414" w:rsidRPr="00933414" w:rsidRDefault="00933414" w:rsidP="00933414">
            <w:pPr>
              <w:jc w:val="both"/>
              <w:rPr>
                <w:sz w:val="26"/>
                <w:szCs w:val="26"/>
              </w:rPr>
            </w:pPr>
          </w:p>
        </w:tc>
      </w:tr>
    </w:tbl>
    <w:p w:rsidR="00933414" w:rsidRPr="00933414" w:rsidRDefault="00933414" w:rsidP="00933414">
      <w:pPr>
        <w:jc w:val="both"/>
        <w:rPr>
          <w:sz w:val="26"/>
          <w:szCs w:val="26"/>
        </w:rPr>
      </w:pPr>
    </w:p>
    <w:p w:rsidR="00933414" w:rsidRDefault="00933414" w:rsidP="00406986">
      <w:pPr>
        <w:numPr>
          <w:ilvl w:val="0"/>
          <w:numId w:val="24"/>
        </w:numPr>
        <w:ind w:left="0" w:firstLine="709"/>
        <w:jc w:val="both"/>
        <w:rPr>
          <w:sz w:val="26"/>
          <w:szCs w:val="26"/>
        </w:rPr>
      </w:pPr>
      <w:r w:rsidRPr="00933414">
        <w:rPr>
          <w:sz w:val="26"/>
          <w:szCs w:val="26"/>
        </w:rPr>
        <w:t>Требования к качеству гарантированного перечня услуг, оказываемых специализированной службой по вопросам похоронного дела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обязанность осуществить погребение.</w:t>
      </w:r>
    </w:p>
    <w:p w:rsidR="00406986" w:rsidRPr="00933414" w:rsidRDefault="00406986" w:rsidP="00406986">
      <w:pPr>
        <w:ind w:left="709"/>
        <w:jc w:val="both"/>
        <w:rPr>
          <w:sz w:val="26"/>
          <w:szCs w:val="26"/>
        </w:rPr>
      </w:pPr>
    </w:p>
    <w:tbl>
      <w:tblPr>
        <w:tblW w:w="9167" w:type="dxa"/>
        <w:tblInd w:w="45" w:type="dxa"/>
        <w:tblCellMar>
          <w:left w:w="10" w:type="dxa"/>
          <w:right w:w="10" w:type="dxa"/>
        </w:tblCellMar>
        <w:tblLook w:val="0000" w:firstRow="0" w:lastRow="0" w:firstColumn="0" w:lastColumn="0" w:noHBand="0" w:noVBand="0"/>
      </w:tblPr>
      <w:tblGrid>
        <w:gridCol w:w="3780"/>
        <w:gridCol w:w="5387"/>
      </w:tblGrid>
      <w:tr w:rsidR="00933414" w:rsidRPr="00933414" w:rsidTr="0066574D">
        <w:trPr>
          <w:trHeight w:val="909"/>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bCs/>
                <w:sz w:val="26"/>
                <w:szCs w:val="26"/>
              </w:rPr>
              <w:t>Наименование услуги по</w:t>
            </w:r>
            <w:r w:rsidRPr="00933414">
              <w:rPr>
                <w:bCs/>
                <w:sz w:val="26"/>
                <w:szCs w:val="26"/>
              </w:rPr>
              <w:br/>
              <w:t>погребению</w:t>
            </w:r>
            <w:r w:rsidRPr="00933414">
              <w:rPr>
                <w:sz w:val="26"/>
                <w:szCs w:val="26"/>
              </w:rPr>
              <w:t xml:space="preserve">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Требования к качеству предоставляемой услуги </w:t>
            </w:r>
          </w:p>
        </w:tc>
      </w:tr>
      <w:tr w:rsidR="00933414" w:rsidRPr="00933414" w:rsidTr="0066574D">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Оформление документов, необходимых для погребения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Оформление в медицинской организации медицинского свидетельства о смерти.</w:t>
            </w:r>
          </w:p>
          <w:p w:rsidR="00933414" w:rsidRPr="00933414" w:rsidRDefault="00933414" w:rsidP="00406986">
            <w:pPr>
              <w:rPr>
                <w:sz w:val="26"/>
                <w:szCs w:val="26"/>
              </w:rPr>
            </w:pPr>
            <w:r w:rsidRPr="00933414">
              <w:rPr>
                <w:sz w:val="26"/>
                <w:szCs w:val="26"/>
              </w:rPr>
              <w:t>2. Оформление документов в Зеленогорском территориальном отделе агентства ЗАГС Красноярского края.</w:t>
            </w:r>
          </w:p>
          <w:p w:rsidR="00933414" w:rsidRPr="00933414" w:rsidRDefault="00933414" w:rsidP="00406986">
            <w:pPr>
              <w:rPr>
                <w:sz w:val="26"/>
                <w:szCs w:val="26"/>
              </w:rPr>
            </w:pPr>
            <w:r w:rsidRPr="00933414">
              <w:rPr>
                <w:sz w:val="26"/>
                <w:szCs w:val="26"/>
              </w:rPr>
              <w:t>3. Оформление документов у паспортистов управляющей организации, товарищества собственников жилья, жилищного или иного специализированного потребительского кооператива.</w:t>
            </w:r>
          </w:p>
          <w:p w:rsidR="00933414" w:rsidRPr="00933414" w:rsidRDefault="00933414" w:rsidP="00406986">
            <w:pPr>
              <w:rPr>
                <w:sz w:val="26"/>
                <w:szCs w:val="26"/>
              </w:rPr>
            </w:pPr>
            <w:r w:rsidRPr="00933414">
              <w:rPr>
                <w:sz w:val="26"/>
                <w:szCs w:val="26"/>
              </w:rPr>
              <w:t xml:space="preserve">4. Оформление документов </w:t>
            </w:r>
            <w:r w:rsidR="00406986">
              <w:rPr>
                <w:sz w:val="26"/>
                <w:szCs w:val="26"/>
              </w:rPr>
              <w:t xml:space="preserve">в </w:t>
            </w:r>
            <w:r w:rsidR="00406986" w:rsidRPr="00406986">
              <w:rPr>
                <w:sz w:val="26"/>
                <w:szCs w:val="26"/>
              </w:rPr>
              <w:t>отделени</w:t>
            </w:r>
            <w:r w:rsidR="00406986">
              <w:rPr>
                <w:sz w:val="26"/>
                <w:szCs w:val="26"/>
              </w:rPr>
              <w:t>и</w:t>
            </w:r>
            <w:r w:rsidR="00406986" w:rsidRPr="00406986">
              <w:rPr>
                <w:sz w:val="26"/>
                <w:szCs w:val="26"/>
              </w:rPr>
              <w:t xml:space="preserve"> Фонда пенсионного и социального страхования Российской Федерации</w:t>
            </w:r>
          </w:p>
        </w:tc>
      </w:tr>
      <w:tr w:rsidR="00933414" w:rsidRPr="00933414" w:rsidTr="0066574D">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Облачение тела умершего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Предоставление ткани для облачения.</w:t>
            </w:r>
          </w:p>
          <w:p w:rsidR="00933414" w:rsidRPr="00933414" w:rsidRDefault="00933414" w:rsidP="00406986">
            <w:pPr>
              <w:rPr>
                <w:sz w:val="26"/>
                <w:szCs w:val="26"/>
              </w:rPr>
            </w:pPr>
            <w:r w:rsidRPr="00933414">
              <w:rPr>
                <w:sz w:val="26"/>
                <w:szCs w:val="26"/>
              </w:rPr>
              <w:t xml:space="preserve">2. Облачение </w:t>
            </w:r>
            <w:proofErr w:type="gramStart"/>
            <w:r w:rsidRPr="00933414">
              <w:rPr>
                <w:sz w:val="26"/>
                <w:szCs w:val="26"/>
              </w:rPr>
              <w:t>умершего</w:t>
            </w:r>
            <w:proofErr w:type="gramEnd"/>
            <w:r w:rsidRPr="00933414">
              <w:rPr>
                <w:sz w:val="26"/>
                <w:szCs w:val="26"/>
              </w:rPr>
              <w:t>.</w:t>
            </w:r>
          </w:p>
        </w:tc>
      </w:tr>
      <w:tr w:rsidR="00933414" w:rsidRPr="00933414" w:rsidTr="0066574D">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Предоставление гроба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Изготовление гроба из строганого пиломатериала с обивкой наружной и внутренней сторон гроба «вгладь» хлопчатобумажной тканью.</w:t>
            </w:r>
          </w:p>
          <w:p w:rsidR="00933414" w:rsidRPr="00933414" w:rsidRDefault="00933414" w:rsidP="00406986">
            <w:pPr>
              <w:rPr>
                <w:sz w:val="26"/>
                <w:szCs w:val="26"/>
              </w:rPr>
            </w:pPr>
            <w:r w:rsidRPr="00933414">
              <w:rPr>
                <w:sz w:val="26"/>
                <w:szCs w:val="26"/>
              </w:rPr>
              <w:t>- взрослого - длиной 1,4 - 2,</w:t>
            </w:r>
            <w:r w:rsidR="00B059A6">
              <w:rPr>
                <w:sz w:val="26"/>
                <w:szCs w:val="26"/>
              </w:rPr>
              <w:t xml:space="preserve">0 </w:t>
            </w:r>
            <w:r w:rsidRPr="00933414">
              <w:rPr>
                <w:sz w:val="26"/>
                <w:szCs w:val="26"/>
              </w:rPr>
              <w:t xml:space="preserve">м; </w:t>
            </w:r>
          </w:p>
          <w:p w:rsidR="00933414" w:rsidRPr="00933414" w:rsidRDefault="00933414" w:rsidP="00406986">
            <w:pPr>
              <w:rPr>
                <w:sz w:val="26"/>
                <w:szCs w:val="26"/>
              </w:rPr>
            </w:pPr>
            <w:r w:rsidRPr="00933414">
              <w:rPr>
                <w:sz w:val="26"/>
                <w:szCs w:val="26"/>
              </w:rPr>
              <w:t>- подросткового - длиной 1,0-1,4</w:t>
            </w:r>
            <w:r w:rsidR="00B059A6">
              <w:rPr>
                <w:sz w:val="26"/>
                <w:szCs w:val="26"/>
              </w:rPr>
              <w:t xml:space="preserve"> </w:t>
            </w:r>
            <w:r w:rsidRPr="00933414">
              <w:rPr>
                <w:sz w:val="26"/>
                <w:szCs w:val="26"/>
              </w:rPr>
              <w:t>м;</w:t>
            </w:r>
          </w:p>
          <w:p w:rsidR="00933414" w:rsidRPr="00933414" w:rsidRDefault="00933414" w:rsidP="00406986">
            <w:pPr>
              <w:rPr>
                <w:sz w:val="26"/>
                <w:szCs w:val="26"/>
              </w:rPr>
            </w:pPr>
            <w:r w:rsidRPr="00933414">
              <w:rPr>
                <w:sz w:val="26"/>
                <w:szCs w:val="26"/>
              </w:rPr>
              <w:t xml:space="preserve">- детского - длиной 0,95 </w:t>
            </w:r>
            <w:r w:rsidR="00B059A6">
              <w:rPr>
                <w:sz w:val="26"/>
                <w:szCs w:val="26"/>
              </w:rPr>
              <w:t>–</w:t>
            </w:r>
            <w:r w:rsidRPr="00933414">
              <w:rPr>
                <w:sz w:val="26"/>
                <w:szCs w:val="26"/>
              </w:rPr>
              <w:t xml:space="preserve"> 1</w:t>
            </w:r>
            <w:r w:rsidR="00B059A6">
              <w:rPr>
                <w:sz w:val="26"/>
                <w:szCs w:val="26"/>
              </w:rPr>
              <w:t xml:space="preserve">,0 </w:t>
            </w:r>
            <w:r w:rsidRPr="00933414">
              <w:rPr>
                <w:sz w:val="26"/>
                <w:szCs w:val="26"/>
              </w:rPr>
              <w:t>м.</w:t>
            </w:r>
          </w:p>
        </w:tc>
      </w:tr>
      <w:tr w:rsidR="00933414" w:rsidRPr="00933414" w:rsidTr="0066574D">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t xml:space="preserve">Перевозка тела умершего на кладбище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 xml:space="preserve">1. Доставка гроба к моргу. </w:t>
            </w:r>
          </w:p>
          <w:p w:rsidR="00933414" w:rsidRPr="00933414" w:rsidRDefault="00933414" w:rsidP="00406986">
            <w:pPr>
              <w:rPr>
                <w:sz w:val="26"/>
                <w:szCs w:val="26"/>
              </w:rPr>
            </w:pPr>
            <w:r w:rsidRPr="00933414">
              <w:rPr>
                <w:sz w:val="26"/>
                <w:szCs w:val="26"/>
              </w:rPr>
              <w:t xml:space="preserve">2. Переноска тела умершего в гроб, закрытие на защелку крышки гроба. </w:t>
            </w:r>
          </w:p>
          <w:p w:rsidR="00933414" w:rsidRPr="00933414" w:rsidRDefault="00933414" w:rsidP="00406986">
            <w:pPr>
              <w:rPr>
                <w:sz w:val="26"/>
                <w:szCs w:val="26"/>
              </w:rPr>
            </w:pPr>
            <w:r w:rsidRPr="00933414">
              <w:rPr>
                <w:sz w:val="26"/>
                <w:szCs w:val="26"/>
              </w:rPr>
              <w:t xml:space="preserve">3. Вынос гроба с телом умершего и погрузка его в автокатафалк. </w:t>
            </w:r>
          </w:p>
          <w:p w:rsidR="00933414" w:rsidRPr="00933414" w:rsidRDefault="00933414" w:rsidP="00406986">
            <w:pPr>
              <w:rPr>
                <w:sz w:val="26"/>
                <w:szCs w:val="26"/>
              </w:rPr>
            </w:pPr>
            <w:r w:rsidRPr="00933414">
              <w:rPr>
                <w:sz w:val="26"/>
                <w:szCs w:val="26"/>
              </w:rPr>
              <w:t>4. Перевозка гроба с телом умершего на кладбище.</w:t>
            </w:r>
          </w:p>
          <w:p w:rsidR="00933414" w:rsidRPr="00933414" w:rsidRDefault="00933414" w:rsidP="00406986">
            <w:pPr>
              <w:rPr>
                <w:sz w:val="26"/>
                <w:szCs w:val="26"/>
              </w:rPr>
            </w:pPr>
            <w:r w:rsidRPr="00933414">
              <w:rPr>
                <w:sz w:val="26"/>
                <w:szCs w:val="26"/>
              </w:rPr>
              <w:t xml:space="preserve">5. Вынос гроба с телом умершего из </w:t>
            </w:r>
            <w:r w:rsidRPr="00933414">
              <w:rPr>
                <w:sz w:val="26"/>
                <w:szCs w:val="26"/>
              </w:rPr>
              <w:lastRenderedPageBreak/>
              <w:t xml:space="preserve">автокатафалка к месту захоронения (могиле). </w:t>
            </w:r>
          </w:p>
        </w:tc>
      </w:tr>
      <w:tr w:rsidR="00933414" w:rsidRPr="00933414" w:rsidTr="0066574D">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933414">
            <w:pPr>
              <w:jc w:val="both"/>
              <w:rPr>
                <w:sz w:val="26"/>
                <w:szCs w:val="26"/>
              </w:rPr>
            </w:pPr>
            <w:r w:rsidRPr="00933414">
              <w:rPr>
                <w:sz w:val="26"/>
                <w:szCs w:val="26"/>
              </w:rPr>
              <w:lastRenderedPageBreak/>
              <w:t xml:space="preserve">Погребение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933414" w:rsidRPr="00933414" w:rsidRDefault="00933414" w:rsidP="00406986">
            <w:pPr>
              <w:rPr>
                <w:sz w:val="26"/>
                <w:szCs w:val="26"/>
              </w:rPr>
            </w:pPr>
            <w:r w:rsidRPr="00933414">
              <w:rPr>
                <w:sz w:val="26"/>
                <w:szCs w:val="26"/>
              </w:rPr>
              <w:t>1. Копка могилы механизированным способом с зачисткой вручную на специально отведенном участке в соответствии с планировкой кладбища.</w:t>
            </w:r>
          </w:p>
          <w:p w:rsidR="00933414" w:rsidRPr="00933414" w:rsidRDefault="00933414" w:rsidP="00406986">
            <w:pPr>
              <w:rPr>
                <w:sz w:val="26"/>
                <w:szCs w:val="26"/>
              </w:rPr>
            </w:pPr>
            <w:r w:rsidRPr="00933414">
              <w:rPr>
                <w:sz w:val="26"/>
                <w:szCs w:val="26"/>
              </w:rPr>
              <w:t>2. Опускание гроба в могилу.</w:t>
            </w:r>
          </w:p>
          <w:p w:rsidR="00933414" w:rsidRPr="00933414" w:rsidRDefault="00933414" w:rsidP="00406986">
            <w:pPr>
              <w:rPr>
                <w:sz w:val="26"/>
                <w:szCs w:val="26"/>
              </w:rPr>
            </w:pPr>
            <w:r w:rsidRPr="00933414">
              <w:rPr>
                <w:sz w:val="26"/>
                <w:szCs w:val="26"/>
              </w:rPr>
              <w:t xml:space="preserve">3. Засыпка могилы и устройство надмогильного холма. </w:t>
            </w:r>
          </w:p>
          <w:p w:rsidR="00933414" w:rsidRPr="00933414" w:rsidRDefault="00933414" w:rsidP="00406986">
            <w:pPr>
              <w:rPr>
                <w:sz w:val="26"/>
                <w:szCs w:val="26"/>
              </w:rPr>
            </w:pPr>
            <w:r w:rsidRPr="00933414">
              <w:rPr>
                <w:sz w:val="26"/>
                <w:szCs w:val="26"/>
              </w:rPr>
              <w:t>4. Установка регистрационной таблички на могиле.</w:t>
            </w:r>
          </w:p>
        </w:tc>
      </w:tr>
    </w:tbl>
    <w:p w:rsidR="003A5338" w:rsidRPr="0083665E" w:rsidRDefault="003A5338" w:rsidP="002917EB">
      <w:pPr>
        <w:jc w:val="both"/>
        <w:rPr>
          <w:sz w:val="26"/>
          <w:szCs w:val="26"/>
        </w:rPr>
      </w:pPr>
    </w:p>
    <w:sectPr w:rsidR="003A5338" w:rsidRPr="0083665E" w:rsidSect="00872054">
      <w:pgSz w:w="11906" w:h="16838" w:code="9"/>
      <w:pgMar w:top="1135" w:right="851" w:bottom="993" w:left="1701" w:header="5"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E4" w:rsidRDefault="006E0DE4">
      <w:r>
        <w:separator/>
      </w:r>
    </w:p>
  </w:endnote>
  <w:endnote w:type="continuationSeparator" w:id="0">
    <w:p w:rsidR="006E0DE4" w:rsidRDefault="006E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roid Sans">
    <w:altName w:val="MS Gothic"/>
    <w:charset w:val="80"/>
    <w:family w:val="auto"/>
    <w:pitch w:val="variable"/>
  </w:font>
  <w:font w:name="Lohit Hindi">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0F" w:rsidRDefault="00535C0F" w:rsidP="00211C2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35C0F" w:rsidRDefault="00535C0F" w:rsidP="00DB530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E4" w:rsidRDefault="006E0DE4">
      <w:r>
        <w:separator/>
      </w:r>
    </w:p>
  </w:footnote>
  <w:footnote w:type="continuationSeparator" w:id="0">
    <w:p w:rsidR="006E0DE4" w:rsidRDefault="006E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0F" w:rsidRDefault="00535C0F" w:rsidP="00943DAA">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35C0F" w:rsidRDefault="00535C0F" w:rsidP="00E87768">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145"/>
    <w:multiLevelType w:val="multilevel"/>
    <w:tmpl w:val="C8CAA5F8"/>
    <w:lvl w:ilvl="0">
      <w:start w:val="1"/>
      <w:numFmt w:val="decimal"/>
      <w:lvlText w:val="%1."/>
      <w:lvlJc w:val="left"/>
      <w:pPr>
        <w:ind w:left="928" w:hanging="360"/>
      </w:pPr>
      <w:rPr>
        <w:b w:val="0"/>
        <w:sz w:val="28"/>
        <w:szCs w:val="28"/>
      </w:rPr>
    </w:lvl>
    <w:lvl w:ilvl="1">
      <w:start w:val="1"/>
      <w:numFmt w:val="decimal"/>
      <w:lvlText w:val="%1.%2."/>
      <w:lvlJc w:val="left"/>
      <w:pPr>
        <w:ind w:left="1360" w:hanging="432"/>
      </w:pPr>
      <w:rPr>
        <w:b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nsid w:val="0D773E74"/>
    <w:multiLevelType w:val="hybridMultilevel"/>
    <w:tmpl w:val="3CBE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40899"/>
    <w:multiLevelType w:val="hybridMultilevel"/>
    <w:tmpl w:val="22C067F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C54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B04CA7"/>
    <w:multiLevelType w:val="hybridMultilevel"/>
    <w:tmpl w:val="F0F44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216A1A"/>
    <w:multiLevelType w:val="hybridMultilevel"/>
    <w:tmpl w:val="8DB62AD0"/>
    <w:lvl w:ilvl="0" w:tplc="BFCC7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65395"/>
    <w:multiLevelType w:val="hybridMultilevel"/>
    <w:tmpl w:val="41B667C4"/>
    <w:lvl w:ilvl="0" w:tplc="7572F0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434AFA"/>
    <w:multiLevelType w:val="hybridMultilevel"/>
    <w:tmpl w:val="50D8E316"/>
    <w:lvl w:ilvl="0" w:tplc="1D0229A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3C3040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022266"/>
    <w:multiLevelType w:val="hybridMultilevel"/>
    <w:tmpl w:val="A8DED37E"/>
    <w:lvl w:ilvl="0" w:tplc="23A2853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E3512F"/>
    <w:multiLevelType w:val="hybridMultilevel"/>
    <w:tmpl w:val="1EB468FE"/>
    <w:lvl w:ilvl="0" w:tplc="3D786D2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66F45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4D5F78"/>
    <w:multiLevelType w:val="multilevel"/>
    <w:tmpl w:val="B86A30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947F1C"/>
    <w:multiLevelType w:val="hybridMultilevel"/>
    <w:tmpl w:val="13F85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E649B9"/>
    <w:multiLevelType w:val="hybridMultilevel"/>
    <w:tmpl w:val="1E146E7C"/>
    <w:lvl w:ilvl="0" w:tplc="2CD2FA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4A6CDF"/>
    <w:multiLevelType w:val="hybridMultilevel"/>
    <w:tmpl w:val="09BEFC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C8646EA"/>
    <w:multiLevelType w:val="hybridMultilevel"/>
    <w:tmpl w:val="93FE266A"/>
    <w:lvl w:ilvl="0" w:tplc="2CD2FA0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1427667"/>
    <w:multiLevelType w:val="hybridMultilevel"/>
    <w:tmpl w:val="C18A7746"/>
    <w:lvl w:ilvl="0" w:tplc="39062C4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613280B"/>
    <w:multiLevelType w:val="hybridMultilevel"/>
    <w:tmpl w:val="C07257BC"/>
    <w:lvl w:ilvl="0" w:tplc="36DAA9D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nsid w:val="67CD02F5"/>
    <w:multiLevelType w:val="multilevel"/>
    <w:tmpl w:val="4FAAB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5E66C1"/>
    <w:multiLevelType w:val="hybridMultilevel"/>
    <w:tmpl w:val="7D8261B4"/>
    <w:lvl w:ilvl="0" w:tplc="1D0229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414769C"/>
    <w:multiLevelType w:val="hybridMultilevel"/>
    <w:tmpl w:val="F91A2258"/>
    <w:lvl w:ilvl="0" w:tplc="1D0229A2">
      <w:start w:val="1"/>
      <w:numFmt w:val="bullet"/>
      <w:lvlText w:val=""/>
      <w:lvlJc w:val="left"/>
      <w:pPr>
        <w:ind w:left="720" w:hanging="360"/>
      </w:pPr>
      <w:rPr>
        <w:rFonts w:ascii="Symbol" w:hAnsi="Symbol" w:hint="default"/>
      </w:rPr>
    </w:lvl>
    <w:lvl w:ilvl="1" w:tplc="1D0229A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B54C15"/>
    <w:multiLevelType w:val="multilevel"/>
    <w:tmpl w:val="F05ED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8"/>
  </w:num>
  <w:num w:numId="4">
    <w:abstractNumId w:val="12"/>
  </w:num>
  <w:num w:numId="5">
    <w:abstractNumId w:val="19"/>
  </w:num>
  <w:num w:numId="6">
    <w:abstractNumId w:val="22"/>
  </w:num>
  <w:num w:numId="7">
    <w:abstractNumId w:val="1"/>
  </w:num>
  <w:num w:numId="8">
    <w:abstractNumId w:val="3"/>
  </w:num>
  <w:num w:numId="9">
    <w:abstractNumId w:val="13"/>
  </w:num>
  <w:num w:numId="10">
    <w:abstractNumId w:val="20"/>
  </w:num>
  <w:num w:numId="11">
    <w:abstractNumId w:val="15"/>
  </w:num>
  <w:num w:numId="12">
    <w:abstractNumId w:val="14"/>
  </w:num>
  <w:num w:numId="13">
    <w:abstractNumId w:val="16"/>
  </w:num>
  <w:num w:numId="14">
    <w:abstractNumId w:val="0"/>
  </w:num>
  <w:num w:numId="15">
    <w:abstractNumId w:val="5"/>
  </w:num>
  <w:num w:numId="16">
    <w:abstractNumId w:val="21"/>
  </w:num>
  <w:num w:numId="17">
    <w:abstractNumId w:val="9"/>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7"/>
  </w:num>
  <w:num w:numId="23">
    <w:abstractNumId w:val="8"/>
  </w:num>
  <w:num w:numId="2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D"/>
    <w:rsid w:val="00000584"/>
    <w:rsid w:val="000027D2"/>
    <w:rsid w:val="00012C6C"/>
    <w:rsid w:val="0001382A"/>
    <w:rsid w:val="00013D3E"/>
    <w:rsid w:val="000143FB"/>
    <w:rsid w:val="00016E28"/>
    <w:rsid w:val="000178E7"/>
    <w:rsid w:val="00017E8C"/>
    <w:rsid w:val="000202FE"/>
    <w:rsid w:val="0002077F"/>
    <w:rsid w:val="0002305E"/>
    <w:rsid w:val="00023E2C"/>
    <w:rsid w:val="000315D8"/>
    <w:rsid w:val="0003485F"/>
    <w:rsid w:val="0003487C"/>
    <w:rsid w:val="0003577A"/>
    <w:rsid w:val="00037297"/>
    <w:rsid w:val="00037525"/>
    <w:rsid w:val="00040484"/>
    <w:rsid w:val="00044501"/>
    <w:rsid w:val="00044A29"/>
    <w:rsid w:val="00044C96"/>
    <w:rsid w:val="00045B81"/>
    <w:rsid w:val="00046EAC"/>
    <w:rsid w:val="000516D6"/>
    <w:rsid w:val="00054B9A"/>
    <w:rsid w:val="00055043"/>
    <w:rsid w:val="0005602B"/>
    <w:rsid w:val="000600BC"/>
    <w:rsid w:val="00060492"/>
    <w:rsid w:val="00060716"/>
    <w:rsid w:val="00060EB3"/>
    <w:rsid w:val="000615B6"/>
    <w:rsid w:val="00064533"/>
    <w:rsid w:val="00065272"/>
    <w:rsid w:val="00065B9D"/>
    <w:rsid w:val="00065DB3"/>
    <w:rsid w:val="00066485"/>
    <w:rsid w:val="00067087"/>
    <w:rsid w:val="000674E2"/>
    <w:rsid w:val="00067DBE"/>
    <w:rsid w:val="00070522"/>
    <w:rsid w:val="00071BDD"/>
    <w:rsid w:val="00072FF1"/>
    <w:rsid w:val="00074349"/>
    <w:rsid w:val="00077A05"/>
    <w:rsid w:val="00081623"/>
    <w:rsid w:val="00081628"/>
    <w:rsid w:val="00081FDD"/>
    <w:rsid w:val="00084BBE"/>
    <w:rsid w:val="00093905"/>
    <w:rsid w:val="00094A7F"/>
    <w:rsid w:val="000952F1"/>
    <w:rsid w:val="00095FEF"/>
    <w:rsid w:val="00096990"/>
    <w:rsid w:val="00097688"/>
    <w:rsid w:val="000A122E"/>
    <w:rsid w:val="000A159E"/>
    <w:rsid w:val="000A1A15"/>
    <w:rsid w:val="000A2898"/>
    <w:rsid w:val="000A4940"/>
    <w:rsid w:val="000B1398"/>
    <w:rsid w:val="000B167F"/>
    <w:rsid w:val="000B35D6"/>
    <w:rsid w:val="000B5B01"/>
    <w:rsid w:val="000B64B4"/>
    <w:rsid w:val="000B7B21"/>
    <w:rsid w:val="000C08F3"/>
    <w:rsid w:val="000C0D1E"/>
    <w:rsid w:val="000C3C5F"/>
    <w:rsid w:val="000C43C3"/>
    <w:rsid w:val="000C6B60"/>
    <w:rsid w:val="000D43AE"/>
    <w:rsid w:val="000D4C5A"/>
    <w:rsid w:val="000D5ACB"/>
    <w:rsid w:val="000D6409"/>
    <w:rsid w:val="000E4800"/>
    <w:rsid w:val="000E50B2"/>
    <w:rsid w:val="000E58EE"/>
    <w:rsid w:val="000E5C8D"/>
    <w:rsid w:val="000E5F43"/>
    <w:rsid w:val="000F1950"/>
    <w:rsid w:val="000F34A8"/>
    <w:rsid w:val="000F473A"/>
    <w:rsid w:val="00100B32"/>
    <w:rsid w:val="00106F98"/>
    <w:rsid w:val="001071D3"/>
    <w:rsid w:val="001076B0"/>
    <w:rsid w:val="00113AD1"/>
    <w:rsid w:val="00114771"/>
    <w:rsid w:val="00116EBE"/>
    <w:rsid w:val="00117F14"/>
    <w:rsid w:val="00121B67"/>
    <w:rsid w:val="00124541"/>
    <w:rsid w:val="00124F49"/>
    <w:rsid w:val="001253A5"/>
    <w:rsid w:val="0012750B"/>
    <w:rsid w:val="0013185B"/>
    <w:rsid w:val="0013338C"/>
    <w:rsid w:val="0013420E"/>
    <w:rsid w:val="00137168"/>
    <w:rsid w:val="0013780D"/>
    <w:rsid w:val="0013790B"/>
    <w:rsid w:val="001407AC"/>
    <w:rsid w:val="00144744"/>
    <w:rsid w:val="00145F38"/>
    <w:rsid w:val="001460AA"/>
    <w:rsid w:val="0014739C"/>
    <w:rsid w:val="001477D7"/>
    <w:rsid w:val="00151B78"/>
    <w:rsid w:val="0015610B"/>
    <w:rsid w:val="001607D2"/>
    <w:rsid w:val="001651A7"/>
    <w:rsid w:val="00167B1D"/>
    <w:rsid w:val="00171E5A"/>
    <w:rsid w:val="00172490"/>
    <w:rsid w:val="001728B7"/>
    <w:rsid w:val="001729C8"/>
    <w:rsid w:val="00173B2A"/>
    <w:rsid w:val="00173F81"/>
    <w:rsid w:val="00181B87"/>
    <w:rsid w:val="001820B1"/>
    <w:rsid w:val="001821C8"/>
    <w:rsid w:val="001844FC"/>
    <w:rsid w:val="00186FDA"/>
    <w:rsid w:val="00196E98"/>
    <w:rsid w:val="001975E7"/>
    <w:rsid w:val="001A3706"/>
    <w:rsid w:val="001A5F08"/>
    <w:rsid w:val="001A5F6B"/>
    <w:rsid w:val="001B0FEF"/>
    <w:rsid w:val="001B11B3"/>
    <w:rsid w:val="001B1FCA"/>
    <w:rsid w:val="001B2FBF"/>
    <w:rsid w:val="001B3139"/>
    <w:rsid w:val="001B4BB3"/>
    <w:rsid w:val="001B7365"/>
    <w:rsid w:val="001C22AA"/>
    <w:rsid w:val="001C2422"/>
    <w:rsid w:val="001C2FBA"/>
    <w:rsid w:val="001C3167"/>
    <w:rsid w:val="001C5001"/>
    <w:rsid w:val="001C66AD"/>
    <w:rsid w:val="001C6FA7"/>
    <w:rsid w:val="001D115F"/>
    <w:rsid w:val="001D3F74"/>
    <w:rsid w:val="001D47F8"/>
    <w:rsid w:val="001D6E2E"/>
    <w:rsid w:val="001D71C3"/>
    <w:rsid w:val="001E220F"/>
    <w:rsid w:val="001E6028"/>
    <w:rsid w:val="001E6BC1"/>
    <w:rsid w:val="001E6DC5"/>
    <w:rsid w:val="001F0183"/>
    <w:rsid w:val="001F0D78"/>
    <w:rsid w:val="001F36B3"/>
    <w:rsid w:val="001F3C32"/>
    <w:rsid w:val="001F4B0E"/>
    <w:rsid w:val="001F4CE9"/>
    <w:rsid w:val="001F5672"/>
    <w:rsid w:val="001F5A72"/>
    <w:rsid w:val="001F6F2A"/>
    <w:rsid w:val="001F6FF0"/>
    <w:rsid w:val="001F7DB6"/>
    <w:rsid w:val="00201C27"/>
    <w:rsid w:val="00202321"/>
    <w:rsid w:val="00206A5C"/>
    <w:rsid w:val="002070F0"/>
    <w:rsid w:val="00210D5B"/>
    <w:rsid w:val="00211C21"/>
    <w:rsid w:val="00213123"/>
    <w:rsid w:val="0022094E"/>
    <w:rsid w:val="00222856"/>
    <w:rsid w:val="00223A56"/>
    <w:rsid w:val="0022412F"/>
    <w:rsid w:val="00225753"/>
    <w:rsid w:val="002262A5"/>
    <w:rsid w:val="00226DF4"/>
    <w:rsid w:val="00230156"/>
    <w:rsid w:val="00230213"/>
    <w:rsid w:val="00232B69"/>
    <w:rsid w:val="00233157"/>
    <w:rsid w:val="00234A3D"/>
    <w:rsid w:val="00235D36"/>
    <w:rsid w:val="0023740C"/>
    <w:rsid w:val="00237E39"/>
    <w:rsid w:val="00237F61"/>
    <w:rsid w:val="00263FDD"/>
    <w:rsid w:val="0026554D"/>
    <w:rsid w:val="002669A4"/>
    <w:rsid w:val="0026766B"/>
    <w:rsid w:val="00267C97"/>
    <w:rsid w:val="00270D1E"/>
    <w:rsid w:val="00270F16"/>
    <w:rsid w:val="002713F3"/>
    <w:rsid w:val="002713F8"/>
    <w:rsid w:val="0027158F"/>
    <w:rsid w:val="0027303A"/>
    <w:rsid w:val="00273212"/>
    <w:rsid w:val="00274717"/>
    <w:rsid w:val="00277529"/>
    <w:rsid w:val="002848BE"/>
    <w:rsid w:val="00285C96"/>
    <w:rsid w:val="00286400"/>
    <w:rsid w:val="002866C4"/>
    <w:rsid w:val="0029066B"/>
    <w:rsid w:val="00291585"/>
    <w:rsid w:val="002917EB"/>
    <w:rsid w:val="002942BE"/>
    <w:rsid w:val="002943DC"/>
    <w:rsid w:val="002A0B63"/>
    <w:rsid w:val="002A3CC7"/>
    <w:rsid w:val="002A3DAE"/>
    <w:rsid w:val="002A4EE4"/>
    <w:rsid w:val="002A5975"/>
    <w:rsid w:val="002B08B1"/>
    <w:rsid w:val="002B0AA3"/>
    <w:rsid w:val="002B2584"/>
    <w:rsid w:val="002B7FA1"/>
    <w:rsid w:val="002C0CE8"/>
    <w:rsid w:val="002C4200"/>
    <w:rsid w:val="002C595A"/>
    <w:rsid w:val="002C6DBE"/>
    <w:rsid w:val="002C6E8D"/>
    <w:rsid w:val="002D2E02"/>
    <w:rsid w:val="002D54EF"/>
    <w:rsid w:val="002D6FA5"/>
    <w:rsid w:val="002E1ACE"/>
    <w:rsid w:val="002E497C"/>
    <w:rsid w:val="002E543A"/>
    <w:rsid w:val="002E6A99"/>
    <w:rsid w:val="002E7470"/>
    <w:rsid w:val="002F06E2"/>
    <w:rsid w:val="002F1D54"/>
    <w:rsid w:val="002F33A4"/>
    <w:rsid w:val="002F55E1"/>
    <w:rsid w:val="002F615D"/>
    <w:rsid w:val="003015D7"/>
    <w:rsid w:val="003016F8"/>
    <w:rsid w:val="003057BE"/>
    <w:rsid w:val="00305B1D"/>
    <w:rsid w:val="00305B4B"/>
    <w:rsid w:val="003075D4"/>
    <w:rsid w:val="003128FE"/>
    <w:rsid w:val="003161FE"/>
    <w:rsid w:val="003219A9"/>
    <w:rsid w:val="00321BEE"/>
    <w:rsid w:val="00323300"/>
    <w:rsid w:val="00323B32"/>
    <w:rsid w:val="00323DAC"/>
    <w:rsid w:val="00326DFB"/>
    <w:rsid w:val="0032722D"/>
    <w:rsid w:val="00333377"/>
    <w:rsid w:val="00334616"/>
    <w:rsid w:val="00334F8B"/>
    <w:rsid w:val="00335095"/>
    <w:rsid w:val="0033568C"/>
    <w:rsid w:val="00335C97"/>
    <w:rsid w:val="00337158"/>
    <w:rsid w:val="003409E4"/>
    <w:rsid w:val="003416FB"/>
    <w:rsid w:val="003416FC"/>
    <w:rsid w:val="003424DE"/>
    <w:rsid w:val="00342AB9"/>
    <w:rsid w:val="0034378C"/>
    <w:rsid w:val="003459AA"/>
    <w:rsid w:val="003506B8"/>
    <w:rsid w:val="0035091C"/>
    <w:rsid w:val="003512BB"/>
    <w:rsid w:val="00360E4A"/>
    <w:rsid w:val="003615B7"/>
    <w:rsid w:val="0036178D"/>
    <w:rsid w:val="00362E43"/>
    <w:rsid w:val="00370423"/>
    <w:rsid w:val="00371EBC"/>
    <w:rsid w:val="0037486C"/>
    <w:rsid w:val="00375AC6"/>
    <w:rsid w:val="00376230"/>
    <w:rsid w:val="00377D6E"/>
    <w:rsid w:val="003845C1"/>
    <w:rsid w:val="00385939"/>
    <w:rsid w:val="00385F70"/>
    <w:rsid w:val="0038741A"/>
    <w:rsid w:val="00391229"/>
    <w:rsid w:val="00392CDC"/>
    <w:rsid w:val="00395AA8"/>
    <w:rsid w:val="0039762C"/>
    <w:rsid w:val="003A008F"/>
    <w:rsid w:val="003A09A4"/>
    <w:rsid w:val="003A51FC"/>
    <w:rsid w:val="003A5338"/>
    <w:rsid w:val="003A6643"/>
    <w:rsid w:val="003B09B1"/>
    <w:rsid w:val="003B12ED"/>
    <w:rsid w:val="003B41A9"/>
    <w:rsid w:val="003C064D"/>
    <w:rsid w:val="003C4094"/>
    <w:rsid w:val="003C4339"/>
    <w:rsid w:val="003C4BA0"/>
    <w:rsid w:val="003C4C66"/>
    <w:rsid w:val="003C4D06"/>
    <w:rsid w:val="003C6E9A"/>
    <w:rsid w:val="003C6FC4"/>
    <w:rsid w:val="003C795A"/>
    <w:rsid w:val="003D0294"/>
    <w:rsid w:val="003D2B13"/>
    <w:rsid w:val="003D495F"/>
    <w:rsid w:val="003D67FE"/>
    <w:rsid w:val="003D7BBC"/>
    <w:rsid w:val="003E1242"/>
    <w:rsid w:val="003E1C40"/>
    <w:rsid w:val="003E42DF"/>
    <w:rsid w:val="003E66DE"/>
    <w:rsid w:val="003E79B1"/>
    <w:rsid w:val="003E7C59"/>
    <w:rsid w:val="003F346F"/>
    <w:rsid w:val="003F5C39"/>
    <w:rsid w:val="003F61D2"/>
    <w:rsid w:val="003F6C3C"/>
    <w:rsid w:val="003F709A"/>
    <w:rsid w:val="003F7792"/>
    <w:rsid w:val="004018EE"/>
    <w:rsid w:val="0040295D"/>
    <w:rsid w:val="00402ACE"/>
    <w:rsid w:val="00403967"/>
    <w:rsid w:val="00406986"/>
    <w:rsid w:val="004116D1"/>
    <w:rsid w:val="00411F54"/>
    <w:rsid w:val="00415169"/>
    <w:rsid w:val="00422767"/>
    <w:rsid w:val="00422D79"/>
    <w:rsid w:val="00427425"/>
    <w:rsid w:val="004275B0"/>
    <w:rsid w:val="004306F6"/>
    <w:rsid w:val="00431F07"/>
    <w:rsid w:val="00432383"/>
    <w:rsid w:val="00433944"/>
    <w:rsid w:val="0043502F"/>
    <w:rsid w:val="0043559D"/>
    <w:rsid w:val="004358B3"/>
    <w:rsid w:val="00436736"/>
    <w:rsid w:val="00437912"/>
    <w:rsid w:val="00441744"/>
    <w:rsid w:val="004430E7"/>
    <w:rsid w:val="004438EC"/>
    <w:rsid w:val="00446A17"/>
    <w:rsid w:val="00446CD6"/>
    <w:rsid w:val="004504C1"/>
    <w:rsid w:val="00451C5C"/>
    <w:rsid w:val="00454313"/>
    <w:rsid w:val="00454567"/>
    <w:rsid w:val="00454A62"/>
    <w:rsid w:val="00455CD3"/>
    <w:rsid w:val="00461D71"/>
    <w:rsid w:val="00464983"/>
    <w:rsid w:val="004706C3"/>
    <w:rsid w:val="004806C4"/>
    <w:rsid w:val="004850C1"/>
    <w:rsid w:val="00486894"/>
    <w:rsid w:val="00490BDF"/>
    <w:rsid w:val="00490F87"/>
    <w:rsid w:val="00492DD8"/>
    <w:rsid w:val="004949FD"/>
    <w:rsid w:val="004953C5"/>
    <w:rsid w:val="004956C6"/>
    <w:rsid w:val="00495E60"/>
    <w:rsid w:val="0049613F"/>
    <w:rsid w:val="004968F7"/>
    <w:rsid w:val="004974C8"/>
    <w:rsid w:val="004A11D8"/>
    <w:rsid w:val="004A29BC"/>
    <w:rsid w:val="004A56F5"/>
    <w:rsid w:val="004A71E8"/>
    <w:rsid w:val="004A7E34"/>
    <w:rsid w:val="004B0AFD"/>
    <w:rsid w:val="004B121F"/>
    <w:rsid w:val="004B3F98"/>
    <w:rsid w:val="004B5589"/>
    <w:rsid w:val="004B5AD0"/>
    <w:rsid w:val="004B5B70"/>
    <w:rsid w:val="004B7D81"/>
    <w:rsid w:val="004C0BC2"/>
    <w:rsid w:val="004C186A"/>
    <w:rsid w:val="004D0986"/>
    <w:rsid w:val="004D27BC"/>
    <w:rsid w:val="004D3495"/>
    <w:rsid w:val="004D4D03"/>
    <w:rsid w:val="004D66BD"/>
    <w:rsid w:val="004D6715"/>
    <w:rsid w:val="004D7827"/>
    <w:rsid w:val="004E0B8A"/>
    <w:rsid w:val="004E0B91"/>
    <w:rsid w:val="004E2CB7"/>
    <w:rsid w:val="004E53CC"/>
    <w:rsid w:val="004F0B5A"/>
    <w:rsid w:val="004F5126"/>
    <w:rsid w:val="004F51FF"/>
    <w:rsid w:val="004F5C6B"/>
    <w:rsid w:val="004F5CCB"/>
    <w:rsid w:val="004F7068"/>
    <w:rsid w:val="005002A5"/>
    <w:rsid w:val="00503F48"/>
    <w:rsid w:val="00504095"/>
    <w:rsid w:val="00504D4F"/>
    <w:rsid w:val="005078F1"/>
    <w:rsid w:val="00510CCD"/>
    <w:rsid w:val="00512A65"/>
    <w:rsid w:val="005154AC"/>
    <w:rsid w:val="00515CD6"/>
    <w:rsid w:val="005168FF"/>
    <w:rsid w:val="00517D19"/>
    <w:rsid w:val="00523817"/>
    <w:rsid w:val="00523DD9"/>
    <w:rsid w:val="00524282"/>
    <w:rsid w:val="005270DF"/>
    <w:rsid w:val="00532658"/>
    <w:rsid w:val="00532BDA"/>
    <w:rsid w:val="00533E4B"/>
    <w:rsid w:val="00535C0F"/>
    <w:rsid w:val="00536BD9"/>
    <w:rsid w:val="005432F7"/>
    <w:rsid w:val="00544EF4"/>
    <w:rsid w:val="005474D1"/>
    <w:rsid w:val="00550C9D"/>
    <w:rsid w:val="005523B7"/>
    <w:rsid w:val="005533EE"/>
    <w:rsid w:val="00555160"/>
    <w:rsid w:val="0055550B"/>
    <w:rsid w:val="00555807"/>
    <w:rsid w:val="00555D2E"/>
    <w:rsid w:val="00557CAC"/>
    <w:rsid w:val="00557DDB"/>
    <w:rsid w:val="005610AB"/>
    <w:rsid w:val="00562A25"/>
    <w:rsid w:val="00564B99"/>
    <w:rsid w:val="00566441"/>
    <w:rsid w:val="005667F3"/>
    <w:rsid w:val="005718EA"/>
    <w:rsid w:val="00572D0D"/>
    <w:rsid w:val="00574F6C"/>
    <w:rsid w:val="00575982"/>
    <w:rsid w:val="00583742"/>
    <w:rsid w:val="005909A9"/>
    <w:rsid w:val="00591DBF"/>
    <w:rsid w:val="00592183"/>
    <w:rsid w:val="00592A0B"/>
    <w:rsid w:val="005932B6"/>
    <w:rsid w:val="00593448"/>
    <w:rsid w:val="0059412A"/>
    <w:rsid w:val="00594E8B"/>
    <w:rsid w:val="005969DE"/>
    <w:rsid w:val="005A091A"/>
    <w:rsid w:val="005A0BD2"/>
    <w:rsid w:val="005A4E8C"/>
    <w:rsid w:val="005A5FD0"/>
    <w:rsid w:val="005A66FB"/>
    <w:rsid w:val="005B2A60"/>
    <w:rsid w:val="005B5486"/>
    <w:rsid w:val="005B6474"/>
    <w:rsid w:val="005B71BB"/>
    <w:rsid w:val="005B74F8"/>
    <w:rsid w:val="005B797D"/>
    <w:rsid w:val="005C1683"/>
    <w:rsid w:val="005C27DB"/>
    <w:rsid w:val="005C294E"/>
    <w:rsid w:val="005C40A4"/>
    <w:rsid w:val="005C5882"/>
    <w:rsid w:val="005D0151"/>
    <w:rsid w:val="005D0971"/>
    <w:rsid w:val="005D2061"/>
    <w:rsid w:val="005D777B"/>
    <w:rsid w:val="005E193A"/>
    <w:rsid w:val="005E2AF9"/>
    <w:rsid w:val="005E3CE2"/>
    <w:rsid w:val="005E5E0D"/>
    <w:rsid w:val="005E7A65"/>
    <w:rsid w:val="005F027E"/>
    <w:rsid w:val="005F1ACF"/>
    <w:rsid w:val="005F1E8F"/>
    <w:rsid w:val="005F4343"/>
    <w:rsid w:val="005F5248"/>
    <w:rsid w:val="006010D1"/>
    <w:rsid w:val="00601E25"/>
    <w:rsid w:val="0060664F"/>
    <w:rsid w:val="006078CB"/>
    <w:rsid w:val="00611406"/>
    <w:rsid w:val="00611870"/>
    <w:rsid w:val="00611F17"/>
    <w:rsid w:val="006138BB"/>
    <w:rsid w:val="006169C3"/>
    <w:rsid w:val="0061722C"/>
    <w:rsid w:val="006178B2"/>
    <w:rsid w:val="0061791B"/>
    <w:rsid w:val="0062433F"/>
    <w:rsid w:val="00624D67"/>
    <w:rsid w:val="0062608E"/>
    <w:rsid w:val="00626100"/>
    <w:rsid w:val="00627D71"/>
    <w:rsid w:val="00630A85"/>
    <w:rsid w:val="0063329F"/>
    <w:rsid w:val="00633F7A"/>
    <w:rsid w:val="00634129"/>
    <w:rsid w:val="00636CEF"/>
    <w:rsid w:val="00642143"/>
    <w:rsid w:val="0064379C"/>
    <w:rsid w:val="006469E8"/>
    <w:rsid w:val="00650E72"/>
    <w:rsid w:val="00652182"/>
    <w:rsid w:val="00652ED2"/>
    <w:rsid w:val="00653630"/>
    <w:rsid w:val="006568FC"/>
    <w:rsid w:val="00656F2F"/>
    <w:rsid w:val="006571CD"/>
    <w:rsid w:val="00662D2B"/>
    <w:rsid w:val="006651CA"/>
    <w:rsid w:val="0066604F"/>
    <w:rsid w:val="006663A8"/>
    <w:rsid w:val="00667E74"/>
    <w:rsid w:val="00670202"/>
    <w:rsid w:val="00670C43"/>
    <w:rsid w:val="006710CA"/>
    <w:rsid w:val="006715CA"/>
    <w:rsid w:val="00671CEA"/>
    <w:rsid w:val="00684F9C"/>
    <w:rsid w:val="0068558A"/>
    <w:rsid w:val="006860C4"/>
    <w:rsid w:val="00687144"/>
    <w:rsid w:val="00687851"/>
    <w:rsid w:val="00692173"/>
    <w:rsid w:val="0069426C"/>
    <w:rsid w:val="00694552"/>
    <w:rsid w:val="00695A7B"/>
    <w:rsid w:val="006A2397"/>
    <w:rsid w:val="006A2E2E"/>
    <w:rsid w:val="006A427C"/>
    <w:rsid w:val="006A5B93"/>
    <w:rsid w:val="006A5D65"/>
    <w:rsid w:val="006A5D97"/>
    <w:rsid w:val="006B1D71"/>
    <w:rsid w:val="006B284C"/>
    <w:rsid w:val="006B2FAA"/>
    <w:rsid w:val="006B68F7"/>
    <w:rsid w:val="006C00C1"/>
    <w:rsid w:val="006C1A87"/>
    <w:rsid w:val="006C1AF5"/>
    <w:rsid w:val="006C24B3"/>
    <w:rsid w:val="006C28EE"/>
    <w:rsid w:val="006C29D2"/>
    <w:rsid w:val="006C29DA"/>
    <w:rsid w:val="006C5B2A"/>
    <w:rsid w:val="006C64D7"/>
    <w:rsid w:val="006C70D4"/>
    <w:rsid w:val="006C71F1"/>
    <w:rsid w:val="006C78D7"/>
    <w:rsid w:val="006D63A8"/>
    <w:rsid w:val="006D6BA0"/>
    <w:rsid w:val="006D7526"/>
    <w:rsid w:val="006D7A92"/>
    <w:rsid w:val="006E0DE4"/>
    <w:rsid w:val="006E196A"/>
    <w:rsid w:val="006E38F2"/>
    <w:rsid w:val="006E44F3"/>
    <w:rsid w:val="006E4A04"/>
    <w:rsid w:val="006E4E06"/>
    <w:rsid w:val="006E6CBB"/>
    <w:rsid w:val="006E796C"/>
    <w:rsid w:val="006F106F"/>
    <w:rsid w:val="006F18F8"/>
    <w:rsid w:val="006F2834"/>
    <w:rsid w:val="006F58F0"/>
    <w:rsid w:val="006F7913"/>
    <w:rsid w:val="007033AE"/>
    <w:rsid w:val="007034CA"/>
    <w:rsid w:val="00706E6E"/>
    <w:rsid w:val="007072D9"/>
    <w:rsid w:val="00707A4C"/>
    <w:rsid w:val="00707FD0"/>
    <w:rsid w:val="007115BB"/>
    <w:rsid w:val="0071234C"/>
    <w:rsid w:val="00712490"/>
    <w:rsid w:val="0071382C"/>
    <w:rsid w:val="0071511B"/>
    <w:rsid w:val="00716191"/>
    <w:rsid w:val="00716B8A"/>
    <w:rsid w:val="00716C5C"/>
    <w:rsid w:val="00717B4B"/>
    <w:rsid w:val="00717F17"/>
    <w:rsid w:val="00721031"/>
    <w:rsid w:val="00721B59"/>
    <w:rsid w:val="007242DB"/>
    <w:rsid w:val="0072434E"/>
    <w:rsid w:val="007262E6"/>
    <w:rsid w:val="00732DF3"/>
    <w:rsid w:val="00733638"/>
    <w:rsid w:val="00740980"/>
    <w:rsid w:val="00742E3D"/>
    <w:rsid w:val="00745F63"/>
    <w:rsid w:val="007555C7"/>
    <w:rsid w:val="00760C8C"/>
    <w:rsid w:val="00761BDA"/>
    <w:rsid w:val="00763263"/>
    <w:rsid w:val="0076387D"/>
    <w:rsid w:val="0076664C"/>
    <w:rsid w:val="007720ED"/>
    <w:rsid w:val="00773A79"/>
    <w:rsid w:val="00777889"/>
    <w:rsid w:val="007816B7"/>
    <w:rsid w:val="007818A3"/>
    <w:rsid w:val="00781B2B"/>
    <w:rsid w:val="0078514B"/>
    <w:rsid w:val="00786E00"/>
    <w:rsid w:val="00791D2E"/>
    <w:rsid w:val="007A01BC"/>
    <w:rsid w:val="007A58CD"/>
    <w:rsid w:val="007B0585"/>
    <w:rsid w:val="007B2003"/>
    <w:rsid w:val="007B4DB2"/>
    <w:rsid w:val="007B5EA5"/>
    <w:rsid w:val="007B6A97"/>
    <w:rsid w:val="007B6ACD"/>
    <w:rsid w:val="007B7CCC"/>
    <w:rsid w:val="007B7F06"/>
    <w:rsid w:val="007C2463"/>
    <w:rsid w:val="007C3673"/>
    <w:rsid w:val="007C3E88"/>
    <w:rsid w:val="007C47E5"/>
    <w:rsid w:val="007C6D2F"/>
    <w:rsid w:val="007D4B59"/>
    <w:rsid w:val="007E015E"/>
    <w:rsid w:val="007E1979"/>
    <w:rsid w:val="007E346D"/>
    <w:rsid w:val="007E7A37"/>
    <w:rsid w:val="007F0030"/>
    <w:rsid w:val="007F063A"/>
    <w:rsid w:val="007F1020"/>
    <w:rsid w:val="007F1779"/>
    <w:rsid w:val="007F37FF"/>
    <w:rsid w:val="007F5F21"/>
    <w:rsid w:val="007F7658"/>
    <w:rsid w:val="007F7CF3"/>
    <w:rsid w:val="00800068"/>
    <w:rsid w:val="00802F57"/>
    <w:rsid w:val="008043DE"/>
    <w:rsid w:val="00810084"/>
    <w:rsid w:val="00810B7B"/>
    <w:rsid w:val="00811C34"/>
    <w:rsid w:val="0081300C"/>
    <w:rsid w:val="00813F6B"/>
    <w:rsid w:val="008155C4"/>
    <w:rsid w:val="0081599A"/>
    <w:rsid w:val="00815FB7"/>
    <w:rsid w:val="00820362"/>
    <w:rsid w:val="00820BAE"/>
    <w:rsid w:val="00821EAE"/>
    <w:rsid w:val="0082401E"/>
    <w:rsid w:val="00827221"/>
    <w:rsid w:val="008273B5"/>
    <w:rsid w:val="00832004"/>
    <w:rsid w:val="00834DA9"/>
    <w:rsid w:val="0083665E"/>
    <w:rsid w:val="00836689"/>
    <w:rsid w:val="00836D34"/>
    <w:rsid w:val="00836D7B"/>
    <w:rsid w:val="008373E0"/>
    <w:rsid w:val="008441F7"/>
    <w:rsid w:val="00844389"/>
    <w:rsid w:val="00846F11"/>
    <w:rsid w:val="00851495"/>
    <w:rsid w:val="0085188D"/>
    <w:rsid w:val="00851A8A"/>
    <w:rsid w:val="008538F6"/>
    <w:rsid w:val="00854108"/>
    <w:rsid w:val="008542FD"/>
    <w:rsid w:val="0085491D"/>
    <w:rsid w:val="00854959"/>
    <w:rsid w:val="00855081"/>
    <w:rsid w:val="00855D9D"/>
    <w:rsid w:val="00855DCB"/>
    <w:rsid w:val="00857EC8"/>
    <w:rsid w:val="0086035C"/>
    <w:rsid w:val="008614BD"/>
    <w:rsid w:val="00862ECD"/>
    <w:rsid w:val="00863C1D"/>
    <w:rsid w:val="00864765"/>
    <w:rsid w:val="00866997"/>
    <w:rsid w:val="00867B29"/>
    <w:rsid w:val="00870E4D"/>
    <w:rsid w:val="00872054"/>
    <w:rsid w:val="008733A8"/>
    <w:rsid w:val="0087673D"/>
    <w:rsid w:val="00877ADE"/>
    <w:rsid w:val="00883947"/>
    <w:rsid w:val="00884629"/>
    <w:rsid w:val="0088718A"/>
    <w:rsid w:val="0088762D"/>
    <w:rsid w:val="00890480"/>
    <w:rsid w:val="00891B07"/>
    <w:rsid w:val="00892AA6"/>
    <w:rsid w:val="00893607"/>
    <w:rsid w:val="00896B84"/>
    <w:rsid w:val="008B01EB"/>
    <w:rsid w:val="008B78BD"/>
    <w:rsid w:val="008C009D"/>
    <w:rsid w:val="008C02F0"/>
    <w:rsid w:val="008C1493"/>
    <w:rsid w:val="008C6117"/>
    <w:rsid w:val="008C6218"/>
    <w:rsid w:val="008D1FAB"/>
    <w:rsid w:val="008D30F8"/>
    <w:rsid w:val="008D3562"/>
    <w:rsid w:val="008D3AAF"/>
    <w:rsid w:val="008D54EC"/>
    <w:rsid w:val="008D712B"/>
    <w:rsid w:val="008E1190"/>
    <w:rsid w:val="008E1F36"/>
    <w:rsid w:val="008E25A3"/>
    <w:rsid w:val="008E3E9F"/>
    <w:rsid w:val="008E5B99"/>
    <w:rsid w:val="008E698F"/>
    <w:rsid w:val="008F20DF"/>
    <w:rsid w:val="008F267A"/>
    <w:rsid w:val="008F3029"/>
    <w:rsid w:val="008F4E1E"/>
    <w:rsid w:val="009008E0"/>
    <w:rsid w:val="00900E7A"/>
    <w:rsid w:val="0090256F"/>
    <w:rsid w:val="00905AEA"/>
    <w:rsid w:val="00907B00"/>
    <w:rsid w:val="00910A0A"/>
    <w:rsid w:val="009113BE"/>
    <w:rsid w:val="00911AFD"/>
    <w:rsid w:val="00912BEC"/>
    <w:rsid w:val="00913B96"/>
    <w:rsid w:val="00914B11"/>
    <w:rsid w:val="00921FD7"/>
    <w:rsid w:val="00922E35"/>
    <w:rsid w:val="00923EB5"/>
    <w:rsid w:val="00924DFB"/>
    <w:rsid w:val="00925439"/>
    <w:rsid w:val="00930DA3"/>
    <w:rsid w:val="00931396"/>
    <w:rsid w:val="00933414"/>
    <w:rsid w:val="0093531B"/>
    <w:rsid w:val="00935758"/>
    <w:rsid w:val="00936C24"/>
    <w:rsid w:val="00936DF5"/>
    <w:rsid w:val="009371A4"/>
    <w:rsid w:val="00937673"/>
    <w:rsid w:val="00943DAA"/>
    <w:rsid w:val="00944AD0"/>
    <w:rsid w:val="0094720C"/>
    <w:rsid w:val="00955368"/>
    <w:rsid w:val="00956FF5"/>
    <w:rsid w:val="00961EF1"/>
    <w:rsid w:val="009620D4"/>
    <w:rsid w:val="00962A00"/>
    <w:rsid w:val="00966FD5"/>
    <w:rsid w:val="0096760D"/>
    <w:rsid w:val="00967673"/>
    <w:rsid w:val="009705DA"/>
    <w:rsid w:val="00970EB7"/>
    <w:rsid w:val="00971EA6"/>
    <w:rsid w:val="00973801"/>
    <w:rsid w:val="00974F5C"/>
    <w:rsid w:val="00975B41"/>
    <w:rsid w:val="00976F36"/>
    <w:rsid w:val="0097731C"/>
    <w:rsid w:val="00980B09"/>
    <w:rsid w:val="00980CF6"/>
    <w:rsid w:val="00981DE5"/>
    <w:rsid w:val="00981FA8"/>
    <w:rsid w:val="009822C7"/>
    <w:rsid w:val="00984E7E"/>
    <w:rsid w:val="009855D3"/>
    <w:rsid w:val="009872FC"/>
    <w:rsid w:val="00987805"/>
    <w:rsid w:val="00987A49"/>
    <w:rsid w:val="00990184"/>
    <w:rsid w:val="0099043F"/>
    <w:rsid w:val="00991915"/>
    <w:rsid w:val="00992D86"/>
    <w:rsid w:val="00996A82"/>
    <w:rsid w:val="00996FF1"/>
    <w:rsid w:val="00997468"/>
    <w:rsid w:val="009A174C"/>
    <w:rsid w:val="009A2C32"/>
    <w:rsid w:val="009A35CE"/>
    <w:rsid w:val="009A3E01"/>
    <w:rsid w:val="009A3F8C"/>
    <w:rsid w:val="009A47C2"/>
    <w:rsid w:val="009A5137"/>
    <w:rsid w:val="009A7611"/>
    <w:rsid w:val="009B3294"/>
    <w:rsid w:val="009B37B8"/>
    <w:rsid w:val="009B3B2C"/>
    <w:rsid w:val="009B458B"/>
    <w:rsid w:val="009B64CD"/>
    <w:rsid w:val="009C0C2E"/>
    <w:rsid w:val="009C1D2F"/>
    <w:rsid w:val="009C1F11"/>
    <w:rsid w:val="009C1F16"/>
    <w:rsid w:val="009C7A73"/>
    <w:rsid w:val="009D00A1"/>
    <w:rsid w:val="009D363C"/>
    <w:rsid w:val="009D4549"/>
    <w:rsid w:val="009D5DB7"/>
    <w:rsid w:val="009D5ED2"/>
    <w:rsid w:val="009D6C9D"/>
    <w:rsid w:val="009D70CB"/>
    <w:rsid w:val="009F0FD2"/>
    <w:rsid w:val="009F10F3"/>
    <w:rsid w:val="009F212D"/>
    <w:rsid w:val="009F3722"/>
    <w:rsid w:val="009F3AAB"/>
    <w:rsid w:val="009F3CB1"/>
    <w:rsid w:val="00A06762"/>
    <w:rsid w:val="00A10073"/>
    <w:rsid w:val="00A130E5"/>
    <w:rsid w:val="00A1360D"/>
    <w:rsid w:val="00A177CE"/>
    <w:rsid w:val="00A17B78"/>
    <w:rsid w:val="00A22F7A"/>
    <w:rsid w:val="00A24EBD"/>
    <w:rsid w:val="00A2655F"/>
    <w:rsid w:val="00A26FD2"/>
    <w:rsid w:val="00A311F6"/>
    <w:rsid w:val="00A32873"/>
    <w:rsid w:val="00A32875"/>
    <w:rsid w:val="00A4117F"/>
    <w:rsid w:val="00A42B68"/>
    <w:rsid w:val="00A43AC8"/>
    <w:rsid w:val="00A43CB5"/>
    <w:rsid w:val="00A574EE"/>
    <w:rsid w:val="00A61BBA"/>
    <w:rsid w:val="00A637F5"/>
    <w:rsid w:val="00A65A6A"/>
    <w:rsid w:val="00A6610D"/>
    <w:rsid w:val="00A66F0B"/>
    <w:rsid w:val="00A6715C"/>
    <w:rsid w:val="00A67B19"/>
    <w:rsid w:val="00A718EB"/>
    <w:rsid w:val="00A75744"/>
    <w:rsid w:val="00A7584B"/>
    <w:rsid w:val="00A76514"/>
    <w:rsid w:val="00A77B63"/>
    <w:rsid w:val="00A77C5E"/>
    <w:rsid w:val="00A810BA"/>
    <w:rsid w:val="00A81A67"/>
    <w:rsid w:val="00A84709"/>
    <w:rsid w:val="00A85286"/>
    <w:rsid w:val="00A86E48"/>
    <w:rsid w:val="00A90E0C"/>
    <w:rsid w:val="00A91354"/>
    <w:rsid w:val="00A91E04"/>
    <w:rsid w:val="00A95C4B"/>
    <w:rsid w:val="00A9652D"/>
    <w:rsid w:val="00A97D2D"/>
    <w:rsid w:val="00AA1FB4"/>
    <w:rsid w:val="00AA6380"/>
    <w:rsid w:val="00AA6418"/>
    <w:rsid w:val="00AB0395"/>
    <w:rsid w:val="00AB44AE"/>
    <w:rsid w:val="00AB5E02"/>
    <w:rsid w:val="00AB6FF8"/>
    <w:rsid w:val="00AC3BB2"/>
    <w:rsid w:val="00AC5C7B"/>
    <w:rsid w:val="00AC7CEA"/>
    <w:rsid w:val="00AD05CF"/>
    <w:rsid w:val="00AD09F1"/>
    <w:rsid w:val="00AE6AB1"/>
    <w:rsid w:val="00AF0299"/>
    <w:rsid w:val="00AF1466"/>
    <w:rsid w:val="00AF294D"/>
    <w:rsid w:val="00AF3588"/>
    <w:rsid w:val="00B0054D"/>
    <w:rsid w:val="00B00BF6"/>
    <w:rsid w:val="00B03817"/>
    <w:rsid w:val="00B04027"/>
    <w:rsid w:val="00B04A98"/>
    <w:rsid w:val="00B059A6"/>
    <w:rsid w:val="00B06316"/>
    <w:rsid w:val="00B06EA1"/>
    <w:rsid w:val="00B07AA9"/>
    <w:rsid w:val="00B117F8"/>
    <w:rsid w:val="00B11982"/>
    <w:rsid w:val="00B138BB"/>
    <w:rsid w:val="00B15499"/>
    <w:rsid w:val="00B17689"/>
    <w:rsid w:val="00B2073A"/>
    <w:rsid w:val="00B2121E"/>
    <w:rsid w:val="00B228B0"/>
    <w:rsid w:val="00B22E30"/>
    <w:rsid w:val="00B231F1"/>
    <w:rsid w:val="00B23C10"/>
    <w:rsid w:val="00B24932"/>
    <w:rsid w:val="00B26B70"/>
    <w:rsid w:val="00B2752C"/>
    <w:rsid w:val="00B27C4D"/>
    <w:rsid w:val="00B30435"/>
    <w:rsid w:val="00B3421C"/>
    <w:rsid w:val="00B3753D"/>
    <w:rsid w:val="00B40822"/>
    <w:rsid w:val="00B42969"/>
    <w:rsid w:val="00B44E5C"/>
    <w:rsid w:val="00B4589B"/>
    <w:rsid w:val="00B464D3"/>
    <w:rsid w:val="00B4696C"/>
    <w:rsid w:val="00B53355"/>
    <w:rsid w:val="00B54140"/>
    <w:rsid w:val="00B575ED"/>
    <w:rsid w:val="00B61FF9"/>
    <w:rsid w:val="00B64883"/>
    <w:rsid w:val="00B65B97"/>
    <w:rsid w:val="00B66A0A"/>
    <w:rsid w:val="00B703CE"/>
    <w:rsid w:val="00B705B6"/>
    <w:rsid w:val="00B710B6"/>
    <w:rsid w:val="00B7143D"/>
    <w:rsid w:val="00B7368E"/>
    <w:rsid w:val="00B7571F"/>
    <w:rsid w:val="00B75D99"/>
    <w:rsid w:val="00B7616B"/>
    <w:rsid w:val="00B80436"/>
    <w:rsid w:val="00B82BBF"/>
    <w:rsid w:val="00B87C9E"/>
    <w:rsid w:val="00B905EE"/>
    <w:rsid w:val="00B92422"/>
    <w:rsid w:val="00B928C8"/>
    <w:rsid w:val="00B95AE3"/>
    <w:rsid w:val="00B96A33"/>
    <w:rsid w:val="00B976B4"/>
    <w:rsid w:val="00BA07A0"/>
    <w:rsid w:val="00BA12F2"/>
    <w:rsid w:val="00BA2D6A"/>
    <w:rsid w:val="00BA38F8"/>
    <w:rsid w:val="00BA43E3"/>
    <w:rsid w:val="00BA4FFD"/>
    <w:rsid w:val="00BA5AB5"/>
    <w:rsid w:val="00BA777F"/>
    <w:rsid w:val="00BB29F6"/>
    <w:rsid w:val="00BB2DEB"/>
    <w:rsid w:val="00BB3DE8"/>
    <w:rsid w:val="00BB49D5"/>
    <w:rsid w:val="00BB4B99"/>
    <w:rsid w:val="00BB6079"/>
    <w:rsid w:val="00BB6992"/>
    <w:rsid w:val="00BB7879"/>
    <w:rsid w:val="00BC2BEB"/>
    <w:rsid w:val="00BC3E6D"/>
    <w:rsid w:val="00BC543A"/>
    <w:rsid w:val="00BC601F"/>
    <w:rsid w:val="00BD24FB"/>
    <w:rsid w:val="00BD2EAA"/>
    <w:rsid w:val="00BD464B"/>
    <w:rsid w:val="00BD4962"/>
    <w:rsid w:val="00BD6383"/>
    <w:rsid w:val="00BD7F9B"/>
    <w:rsid w:val="00BE02C6"/>
    <w:rsid w:val="00BE6230"/>
    <w:rsid w:val="00BE6309"/>
    <w:rsid w:val="00BE6A0C"/>
    <w:rsid w:val="00BF2FAD"/>
    <w:rsid w:val="00BF3504"/>
    <w:rsid w:val="00BF5897"/>
    <w:rsid w:val="00BF5D72"/>
    <w:rsid w:val="00BF7215"/>
    <w:rsid w:val="00BF74C6"/>
    <w:rsid w:val="00C01241"/>
    <w:rsid w:val="00C02FED"/>
    <w:rsid w:val="00C0386D"/>
    <w:rsid w:val="00C03C1D"/>
    <w:rsid w:val="00C04CFF"/>
    <w:rsid w:val="00C05472"/>
    <w:rsid w:val="00C054BA"/>
    <w:rsid w:val="00C0685B"/>
    <w:rsid w:val="00C13C01"/>
    <w:rsid w:val="00C143E0"/>
    <w:rsid w:val="00C150B1"/>
    <w:rsid w:val="00C240B1"/>
    <w:rsid w:val="00C27281"/>
    <w:rsid w:val="00C272B7"/>
    <w:rsid w:val="00C2766C"/>
    <w:rsid w:val="00C36DBA"/>
    <w:rsid w:val="00C37016"/>
    <w:rsid w:val="00C442C6"/>
    <w:rsid w:val="00C44911"/>
    <w:rsid w:val="00C45D43"/>
    <w:rsid w:val="00C46024"/>
    <w:rsid w:val="00C464B5"/>
    <w:rsid w:val="00C504F6"/>
    <w:rsid w:val="00C52B23"/>
    <w:rsid w:val="00C543FC"/>
    <w:rsid w:val="00C56A35"/>
    <w:rsid w:val="00C57CBC"/>
    <w:rsid w:val="00C57F9B"/>
    <w:rsid w:val="00C57FC3"/>
    <w:rsid w:val="00C6010F"/>
    <w:rsid w:val="00C6108B"/>
    <w:rsid w:val="00C61C81"/>
    <w:rsid w:val="00C6436B"/>
    <w:rsid w:val="00C65D3F"/>
    <w:rsid w:val="00C65E28"/>
    <w:rsid w:val="00C73C34"/>
    <w:rsid w:val="00C82962"/>
    <w:rsid w:val="00C84143"/>
    <w:rsid w:val="00C859E4"/>
    <w:rsid w:val="00C87A31"/>
    <w:rsid w:val="00C914CC"/>
    <w:rsid w:val="00C9425D"/>
    <w:rsid w:val="00C964CE"/>
    <w:rsid w:val="00C96F04"/>
    <w:rsid w:val="00CA4108"/>
    <w:rsid w:val="00CA520C"/>
    <w:rsid w:val="00CB3F33"/>
    <w:rsid w:val="00CB4AFD"/>
    <w:rsid w:val="00CB65A7"/>
    <w:rsid w:val="00CB665C"/>
    <w:rsid w:val="00CC4392"/>
    <w:rsid w:val="00CC4B88"/>
    <w:rsid w:val="00CC5551"/>
    <w:rsid w:val="00CC5978"/>
    <w:rsid w:val="00CC62EF"/>
    <w:rsid w:val="00CD1C3B"/>
    <w:rsid w:val="00CD20F5"/>
    <w:rsid w:val="00CD2445"/>
    <w:rsid w:val="00CD296D"/>
    <w:rsid w:val="00CD2973"/>
    <w:rsid w:val="00CD5EDB"/>
    <w:rsid w:val="00CD785C"/>
    <w:rsid w:val="00CD7C54"/>
    <w:rsid w:val="00CE0938"/>
    <w:rsid w:val="00CE1B87"/>
    <w:rsid w:val="00CE283D"/>
    <w:rsid w:val="00CE3ABB"/>
    <w:rsid w:val="00CE51A9"/>
    <w:rsid w:val="00CE5E55"/>
    <w:rsid w:val="00CF10EF"/>
    <w:rsid w:val="00CF32AD"/>
    <w:rsid w:val="00CF3D14"/>
    <w:rsid w:val="00CF3F8C"/>
    <w:rsid w:val="00CF44DD"/>
    <w:rsid w:val="00D005D6"/>
    <w:rsid w:val="00D0219B"/>
    <w:rsid w:val="00D025A4"/>
    <w:rsid w:val="00D034AA"/>
    <w:rsid w:val="00D05F44"/>
    <w:rsid w:val="00D06249"/>
    <w:rsid w:val="00D06FDC"/>
    <w:rsid w:val="00D07C7D"/>
    <w:rsid w:val="00D12EAD"/>
    <w:rsid w:val="00D13F56"/>
    <w:rsid w:val="00D20931"/>
    <w:rsid w:val="00D215AE"/>
    <w:rsid w:val="00D24128"/>
    <w:rsid w:val="00D2556C"/>
    <w:rsid w:val="00D26364"/>
    <w:rsid w:val="00D26D38"/>
    <w:rsid w:val="00D31BD3"/>
    <w:rsid w:val="00D31D20"/>
    <w:rsid w:val="00D32039"/>
    <w:rsid w:val="00D33123"/>
    <w:rsid w:val="00D34B48"/>
    <w:rsid w:val="00D35F49"/>
    <w:rsid w:val="00D402B0"/>
    <w:rsid w:val="00D41E66"/>
    <w:rsid w:val="00D429AE"/>
    <w:rsid w:val="00D42D10"/>
    <w:rsid w:val="00D432EC"/>
    <w:rsid w:val="00D43569"/>
    <w:rsid w:val="00D45A3A"/>
    <w:rsid w:val="00D5044D"/>
    <w:rsid w:val="00D512A3"/>
    <w:rsid w:val="00D51BFE"/>
    <w:rsid w:val="00D56C5E"/>
    <w:rsid w:val="00D57FD6"/>
    <w:rsid w:val="00D62089"/>
    <w:rsid w:val="00D6260B"/>
    <w:rsid w:val="00D75050"/>
    <w:rsid w:val="00D76B12"/>
    <w:rsid w:val="00D80E2E"/>
    <w:rsid w:val="00D8151D"/>
    <w:rsid w:val="00D81A89"/>
    <w:rsid w:val="00D81D5E"/>
    <w:rsid w:val="00D85414"/>
    <w:rsid w:val="00D85D8B"/>
    <w:rsid w:val="00D8757C"/>
    <w:rsid w:val="00D87C77"/>
    <w:rsid w:val="00D90263"/>
    <w:rsid w:val="00D95CA5"/>
    <w:rsid w:val="00DA06E7"/>
    <w:rsid w:val="00DA1664"/>
    <w:rsid w:val="00DA1858"/>
    <w:rsid w:val="00DA76C9"/>
    <w:rsid w:val="00DB23DC"/>
    <w:rsid w:val="00DB35E4"/>
    <w:rsid w:val="00DB530A"/>
    <w:rsid w:val="00DB6DE0"/>
    <w:rsid w:val="00DC0A5E"/>
    <w:rsid w:val="00DC2D03"/>
    <w:rsid w:val="00DC3EB5"/>
    <w:rsid w:val="00DC492C"/>
    <w:rsid w:val="00DC55FA"/>
    <w:rsid w:val="00DC65EF"/>
    <w:rsid w:val="00DD1F46"/>
    <w:rsid w:val="00DD3956"/>
    <w:rsid w:val="00DD4ABF"/>
    <w:rsid w:val="00DD4EAA"/>
    <w:rsid w:val="00DD5016"/>
    <w:rsid w:val="00DD5359"/>
    <w:rsid w:val="00DD57BB"/>
    <w:rsid w:val="00DD7576"/>
    <w:rsid w:val="00DE4F9E"/>
    <w:rsid w:val="00DF20B9"/>
    <w:rsid w:val="00DF50C5"/>
    <w:rsid w:val="00DF5BDD"/>
    <w:rsid w:val="00DF5C1E"/>
    <w:rsid w:val="00DF625A"/>
    <w:rsid w:val="00DF68F2"/>
    <w:rsid w:val="00E056EC"/>
    <w:rsid w:val="00E06667"/>
    <w:rsid w:val="00E10A0E"/>
    <w:rsid w:val="00E12AEC"/>
    <w:rsid w:val="00E12B99"/>
    <w:rsid w:val="00E1343B"/>
    <w:rsid w:val="00E150EF"/>
    <w:rsid w:val="00E166B6"/>
    <w:rsid w:val="00E20147"/>
    <w:rsid w:val="00E20285"/>
    <w:rsid w:val="00E242D6"/>
    <w:rsid w:val="00E255F6"/>
    <w:rsid w:val="00E27CFD"/>
    <w:rsid w:val="00E31157"/>
    <w:rsid w:val="00E33CBC"/>
    <w:rsid w:val="00E355D9"/>
    <w:rsid w:val="00E40621"/>
    <w:rsid w:val="00E415E0"/>
    <w:rsid w:val="00E42FAD"/>
    <w:rsid w:val="00E44AD1"/>
    <w:rsid w:val="00E45E7C"/>
    <w:rsid w:val="00E4651E"/>
    <w:rsid w:val="00E5310E"/>
    <w:rsid w:val="00E57A3B"/>
    <w:rsid w:val="00E717D3"/>
    <w:rsid w:val="00E74648"/>
    <w:rsid w:val="00E77445"/>
    <w:rsid w:val="00E84C49"/>
    <w:rsid w:val="00E84F81"/>
    <w:rsid w:val="00E87768"/>
    <w:rsid w:val="00E91AED"/>
    <w:rsid w:val="00E93825"/>
    <w:rsid w:val="00E93D1D"/>
    <w:rsid w:val="00E93FFE"/>
    <w:rsid w:val="00E94A5F"/>
    <w:rsid w:val="00E97498"/>
    <w:rsid w:val="00E97E00"/>
    <w:rsid w:val="00EA123A"/>
    <w:rsid w:val="00EA3BA4"/>
    <w:rsid w:val="00EA44B2"/>
    <w:rsid w:val="00EA69F0"/>
    <w:rsid w:val="00EB12F9"/>
    <w:rsid w:val="00EB2F22"/>
    <w:rsid w:val="00EB337E"/>
    <w:rsid w:val="00EB3E0D"/>
    <w:rsid w:val="00EB6219"/>
    <w:rsid w:val="00EB6C31"/>
    <w:rsid w:val="00EC10AA"/>
    <w:rsid w:val="00EC166C"/>
    <w:rsid w:val="00EC2F2F"/>
    <w:rsid w:val="00EC3D2C"/>
    <w:rsid w:val="00EC3FA5"/>
    <w:rsid w:val="00EC5A58"/>
    <w:rsid w:val="00EC6679"/>
    <w:rsid w:val="00EC798F"/>
    <w:rsid w:val="00ED211C"/>
    <w:rsid w:val="00ED2BD2"/>
    <w:rsid w:val="00ED3A0E"/>
    <w:rsid w:val="00ED736C"/>
    <w:rsid w:val="00EE3CFB"/>
    <w:rsid w:val="00EE672F"/>
    <w:rsid w:val="00EF0AF6"/>
    <w:rsid w:val="00EF220D"/>
    <w:rsid w:val="00EF63C6"/>
    <w:rsid w:val="00EF661D"/>
    <w:rsid w:val="00EF7AB5"/>
    <w:rsid w:val="00F00AD4"/>
    <w:rsid w:val="00F015BC"/>
    <w:rsid w:val="00F03280"/>
    <w:rsid w:val="00F03795"/>
    <w:rsid w:val="00F04556"/>
    <w:rsid w:val="00F05953"/>
    <w:rsid w:val="00F115B3"/>
    <w:rsid w:val="00F11EF5"/>
    <w:rsid w:val="00F132A7"/>
    <w:rsid w:val="00F13D91"/>
    <w:rsid w:val="00F140FF"/>
    <w:rsid w:val="00F145A8"/>
    <w:rsid w:val="00F208A0"/>
    <w:rsid w:val="00F227E0"/>
    <w:rsid w:val="00F23CC9"/>
    <w:rsid w:val="00F25EA2"/>
    <w:rsid w:val="00F314AC"/>
    <w:rsid w:val="00F33F52"/>
    <w:rsid w:val="00F343DF"/>
    <w:rsid w:val="00F35C47"/>
    <w:rsid w:val="00F36BEB"/>
    <w:rsid w:val="00F37CD4"/>
    <w:rsid w:val="00F5449A"/>
    <w:rsid w:val="00F54FC1"/>
    <w:rsid w:val="00F565CE"/>
    <w:rsid w:val="00F572BE"/>
    <w:rsid w:val="00F611E0"/>
    <w:rsid w:val="00F62244"/>
    <w:rsid w:val="00F65A1B"/>
    <w:rsid w:val="00F66621"/>
    <w:rsid w:val="00F66C90"/>
    <w:rsid w:val="00F670C5"/>
    <w:rsid w:val="00F67B62"/>
    <w:rsid w:val="00F67EEF"/>
    <w:rsid w:val="00F71829"/>
    <w:rsid w:val="00F725F4"/>
    <w:rsid w:val="00F73FEA"/>
    <w:rsid w:val="00F75360"/>
    <w:rsid w:val="00F75570"/>
    <w:rsid w:val="00F771DA"/>
    <w:rsid w:val="00F77DFD"/>
    <w:rsid w:val="00F80E0D"/>
    <w:rsid w:val="00F83113"/>
    <w:rsid w:val="00F831E9"/>
    <w:rsid w:val="00F83311"/>
    <w:rsid w:val="00F844E0"/>
    <w:rsid w:val="00F86E3A"/>
    <w:rsid w:val="00F933E9"/>
    <w:rsid w:val="00F9505B"/>
    <w:rsid w:val="00F96805"/>
    <w:rsid w:val="00F97D9A"/>
    <w:rsid w:val="00FA01C9"/>
    <w:rsid w:val="00FA2BF3"/>
    <w:rsid w:val="00FA322B"/>
    <w:rsid w:val="00FA47DB"/>
    <w:rsid w:val="00FA6E41"/>
    <w:rsid w:val="00FB34FD"/>
    <w:rsid w:val="00FB3FFB"/>
    <w:rsid w:val="00FB4AB3"/>
    <w:rsid w:val="00FB613E"/>
    <w:rsid w:val="00FB6E9F"/>
    <w:rsid w:val="00FC0937"/>
    <w:rsid w:val="00FC484E"/>
    <w:rsid w:val="00FC6627"/>
    <w:rsid w:val="00FC6707"/>
    <w:rsid w:val="00FD0943"/>
    <w:rsid w:val="00FD32C3"/>
    <w:rsid w:val="00FD3C69"/>
    <w:rsid w:val="00FD4699"/>
    <w:rsid w:val="00FD4703"/>
    <w:rsid w:val="00FD5C86"/>
    <w:rsid w:val="00FD7105"/>
    <w:rsid w:val="00FD78CA"/>
    <w:rsid w:val="00FE0AE4"/>
    <w:rsid w:val="00FE1B26"/>
    <w:rsid w:val="00FE40E8"/>
    <w:rsid w:val="00FE453A"/>
    <w:rsid w:val="00FF02F5"/>
    <w:rsid w:val="00FF3678"/>
    <w:rsid w:val="00FF46B9"/>
    <w:rsid w:val="00FF67C3"/>
    <w:rsid w:val="00FF6B32"/>
    <w:rsid w:val="00FF72D2"/>
    <w:rsid w:val="00FF7ABC"/>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0B1"/>
    <w:rPr>
      <w:sz w:val="24"/>
      <w:szCs w:val="24"/>
    </w:rPr>
  </w:style>
  <w:style w:type="paragraph" w:styleId="1">
    <w:name w:val="heading 1"/>
    <w:basedOn w:val="a"/>
    <w:next w:val="a"/>
    <w:qFormat/>
    <w:rsid w:val="000E58EE"/>
    <w:pPr>
      <w:keepNext/>
      <w:outlineLvl w:val="0"/>
    </w:pPr>
    <w:rPr>
      <w:szCs w:val="20"/>
    </w:rPr>
  </w:style>
  <w:style w:type="paragraph" w:styleId="2">
    <w:name w:val="heading 2"/>
    <w:basedOn w:val="a"/>
    <w:next w:val="a"/>
    <w:qFormat/>
    <w:rsid w:val="000E58EE"/>
    <w:pPr>
      <w:keepNext/>
      <w:outlineLvl w:val="1"/>
    </w:pPr>
    <w:rPr>
      <w:i/>
      <w:szCs w:val="20"/>
    </w:rPr>
  </w:style>
  <w:style w:type="paragraph" w:styleId="3">
    <w:name w:val="heading 3"/>
    <w:basedOn w:val="a"/>
    <w:next w:val="a"/>
    <w:qFormat/>
    <w:rsid w:val="00B06316"/>
    <w:pPr>
      <w:keepNext/>
      <w:spacing w:before="240" w:after="60"/>
      <w:outlineLvl w:val="2"/>
    </w:pPr>
    <w:rPr>
      <w:rFonts w:ascii="Arial" w:hAnsi="Arial" w:cs="Arial"/>
      <w:b/>
      <w:bCs/>
      <w:sz w:val="26"/>
      <w:szCs w:val="26"/>
    </w:rPr>
  </w:style>
  <w:style w:type="paragraph" w:styleId="4">
    <w:name w:val="heading 4"/>
    <w:basedOn w:val="a"/>
    <w:next w:val="a"/>
    <w:qFormat/>
    <w:rsid w:val="00992D86"/>
    <w:pPr>
      <w:keepNext/>
      <w:spacing w:before="240" w:after="60"/>
      <w:outlineLvl w:val="3"/>
    </w:pPr>
    <w:rPr>
      <w:b/>
      <w:bCs/>
      <w:sz w:val="28"/>
      <w:szCs w:val="28"/>
    </w:rPr>
  </w:style>
  <w:style w:type="paragraph" w:styleId="5">
    <w:name w:val="heading 5"/>
    <w:basedOn w:val="a"/>
    <w:next w:val="a"/>
    <w:qFormat/>
    <w:rsid w:val="00997468"/>
    <w:pPr>
      <w:spacing w:before="240" w:after="60"/>
      <w:outlineLvl w:val="4"/>
    </w:pPr>
    <w:rPr>
      <w:b/>
      <w:bCs/>
      <w:i/>
      <w:iCs/>
      <w:sz w:val="26"/>
      <w:szCs w:val="26"/>
    </w:rPr>
  </w:style>
  <w:style w:type="paragraph" w:styleId="6">
    <w:name w:val="heading 6"/>
    <w:basedOn w:val="a"/>
    <w:next w:val="a"/>
    <w:qFormat/>
    <w:rsid w:val="009008E0"/>
    <w:pPr>
      <w:spacing w:before="240" w:after="60"/>
      <w:outlineLvl w:val="5"/>
    </w:pPr>
    <w:rPr>
      <w:b/>
      <w:bCs/>
      <w:sz w:val="22"/>
      <w:szCs w:val="22"/>
    </w:rPr>
  </w:style>
  <w:style w:type="paragraph" w:styleId="7">
    <w:name w:val="heading 7"/>
    <w:basedOn w:val="a"/>
    <w:next w:val="a"/>
    <w:qFormat/>
    <w:rsid w:val="00997468"/>
    <w:pPr>
      <w:spacing w:before="240" w:after="60"/>
      <w:outlineLvl w:val="6"/>
    </w:pPr>
  </w:style>
  <w:style w:type="paragraph" w:styleId="8">
    <w:name w:val="heading 8"/>
    <w:basedOn w:val="a"/>
    <w:next w:val="a"/>
    <w:qFormat/>
    <w:rsid w:val="00F11EF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Table Grid 1"/>
    <w:basedOn w:val="a1"/>
    <w:rsid w:val="008904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3">
    <w:name w:val="Subtitle"/>
    <w:basedOn w:val="a"/>
    <w:qFormat/>
    <w:rsid w:val="0032722D"/>
    <w:pPr>
      <w:jc w:val="center"/>
    </w:pPr>
    <w:rPr>
      <w:b/>
      <w:sz w:val="28"/>
      <w:szCs w:val="20"/>
    </w:rPr>
  </w:style>
  <w:style w:type="paragraph" w:styleId="a4">
    <w:name w:val="Body Text Indent"/>
    <w:basedOn w:val="a"/>
    <w:link w:val="a5"/>
    <w:rsid w:val="009B458B"/>
    <w:pPr>
      <w:ind w:left="360"/>
      <w:jc w:val="both"/>
    </w:pPr>
    <w:rPr>
      <w:b/>
      <w:szCs w:val="20"/>
    </w:rPr>
  </w:style>
  <w:style w:type="paragraph" w:styleId="20">
    <w:name w:val="Body Text Indent 2"/>
    <w:basedOn w:val="a"/>
    <w:rsid w:val="009B458B"/>
    <w:pPr>
      <w:ind w:left="360"/>
      <w:jc w:val="both"/>
    </w:pPr>
    <w:rPr>
      <w:szCs w:val="20"/>
    </w:rPr>
  </w:style>
  <w:style w:type="paragraph" w:styleId="30">
    <w:name w:val="Body Text Indent 3"/>
    <w:basedOn w:val="a"/>
    <w:rsid w:val="009B458B"/>
    <w:pPr>
      <w:ind w:firstLine="360"/>
      <w:jc w:val="both"/>
    </w:pPr>
    <w:rPr>
      <w:szCs w:val="20"/>
    </w:rPr>
  </w:style>
  <w:style w:type="table" w:styleId="50">
    <w:name w:val="Table Grid 5"/>
    <w:basedOn w:val="a1"/>
    <w:rsid w:val="009B458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
    <w:name w:val="Обычный1"/>
    <w:rsid w:val="00716B8A"/>
    <w:rPr>
      <w:snapToGrid w:val="0"/>
    </w:rPr>
  </w:style>
  <w:style w:type="paragraph" w:styleId="a6">
    <w:name w:val="Body Text"/>
    <w:basedOn w:val="a"/>
    <w:rsid w:val="00E12AEC"/>
    <w:pPr>
      <w:spacing w:after="120"/>
    </w:pPr>
  </w:style>
  <w:style w:type="paragraph" w:customStyle="1" w:styleId="ConsNormal">
    <w:name w:val="ConsNormal"/>
    <w:rsid w:val="00E12AEC"/>
    <w:pPr>
      <w:widowControl w:val="0"/>
      <w:autoSpaceDE w:val="0"/>
      <w:autoSpaceDN w:val="0"/>
      <w:adjustRightInd w:val="0"/>
      <w:ind w:firstLine="720"/>
    </w:pPr>
    <w:rPr>
      <w:rFonts w:ascii="Arial" w:hAnsi="Arial" w:cs="Arial"/>
    </w:rPr>
  </w:style>
  <w:style w:type="table" w:styleId="a7">
    <w:name w:val="Table Grid"/>
    <w:basedOn w:val="a1"/>
    <w:uiPriority w:val="59"/>
    <w:rsid w:val="00523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745F63"/>
    <w:pPr>
      <w:tabs>
        <w:tab w:val="center" w:pos="4677"/>
        <w:tab w:val="right" w:pos="9355"/>
      </w:tabs>
    </w:pPr>
  </w:style>
  <w:style w:type="character" w:styleId="aa">
    <w:name w:val="page number"/>
    <w:basedOn w:val="a0"/>
    <w:rsid w:val="00745F63"/>
  </w:style>
  <w:style w:type="paragraph" w:styleId="21">
    <w:name w:val="Body Text 2"/>
    <w:basedOn w:val="a"/>
    <w:link w:val="22"/>
    <w:rsid w:val="00454567"/>
    <w:pPr>
      <w:spacing w:after="120" w:line="480" w:lineRule="auto"/>
    </w:pPr>
  </w:style>
  <w:style w:type="paragraph" w:customStyle="1" w:styleId="ConsNonformat">
    <w:name w:val="ConsNonformat"/>
    <w:rsid w:val="00B06316"/>
    <w:pPr>
      <w:widowControl w:val="0"/>
      <w:autoSpaceDE w:val="0"/>
      <w:autoSpaceDN w:val="0"/>
      <w:adjustRightInd w:val="0"/>
    </w:pPr>
    <w:rPr>
      <w:rFonts w:ascii="Courier New" w:hAnsi="Courier New"/>
    </w:rPr>
  </w:style>
  <w:style w:type="paragraph" w:customStyle="1" w:styleId="ConsTitle">
    <w:name w:val="ConsTitle"/>
    <w:rsid w:val="00213123"/>
    <w:pPr>
      <w:widowControl w:val="0"/>
      <w:autoSpaceDE w:val="0"/>
      <w:autoSpaceDN w:val="0"/>
      <w:adjustRightInd w:val="0"/>
    </w:pPr>
    <w:rPr>
      <w:rFonts w:ascii="Arial" w:hAnsi="Arial" w:cs="Arial"/>
      <w:b/>
      <w:bCs/>
    </w:rPr>
  </w:style>
  <w:style w:type="paragraph" w:styleId="ab">
    <w:name w:val="Balloon Text"/>
    <w:basedOn w:val="a"/>
    <w:link w:val="ac"/>
    <w:semiHidden/>
    <w:rsid w:val="006F106F"/>
    <w:rPr>
      <w:rFonts w:ascii="Tahoma" w:hAnsi="Tahoma" w:cs="Tahoma"/>
      <w:sz w:val="16"/>
      <w:szCs w:val="16"/>
    </w:rPr>
  </w:style>
  <w:style w:type="paragraph" w:customStyle="1" w:styleId="ConsPlusNormal">
    <w:name w:val="ConsPlusNormal"/>
    <w:rsid w:val="0072434E"/>
    <w:pPr>
      <w:widowControl w:val="0"/>
      <w:autoSpaceDE w:val="0"/>
      <w:autoSpaceDN w:val="0"/>
      <w:adjustRightInd w:val="0"/>
      <w:ind w:firstLine="720"/>
    </w:pPr>
    <w:rPr>
      <w:rFonts w:ascii="Arial" w:hAnsi="Arial" w:cs="Arial"/>
    </w:rPr>
  </w:style>
  <w:style w:type="paragraph" w:customStyle="1" w:styleId="ConsPlusNonformat">
    <w:name w:val="ConsPlusNonformat"/>
    <w:rsid w:val="0072434E"/>
    <w:pPr>
      <w:widowControl w:val="0"/>
      <w:autoSpaceDE w:val="0"/>
      <w:autoSpaceDN w:val="0"/>
      <w:adjustRightInd w:val="0"/>
    </w:pPr>
    <w:rPr>
      <w:rFonts w:ascii="Courier New" w:hAnsi="Courier New" w:cs="Courier New"/>
    </w:rPr>
  </w:style>
  <w:style w:type="paragraph" w:styleId="31">
    <w:name w:val="Body Text 3"/>
    <w:basedOn w:val="a"/>
    <w:link w:val="32"/>
    <w:rsid w:val="0071382C"/>
    <w:pPr>
      <w:spacing w:after="120"/>
    </w:pPr>
    <w:rPr>
      <w:sz w:val="16"/>
      <w:szCs w:val="16"/>
    </w:rPr>
  </w:style>
  <w:style w:type="paragraph" w:customStyle="1" w:styleId="61">
    <w:name w:val="Заголовок 61"/>
    <w:basedOn w:val="11"/>
    <w:next w:val="11"/>
    <w:rsid w:val="0071382C"/>
    <w:pPr>
      <w:keepNext/>
      <w:jc w:val="right"/>
    </w:pPr>
    <w:rPr>
      <w:snapToGrid/>
      <w:sz w:val="28"/>
    </w:rPr>
  </w:style>
  <w:style w:type="paragraph" w:styleId="ad">
    <w:name w:val="header"/>
    <w:basedOn w:val="a"/>
    <w:link w:val="ae"/>
    <w:uiPriority w:val="99"/>
    <w:rsid w:val="0071382C"/>
    <w:pPr>
      <w:tabs>
        <w:tab w:val="center" w:pos="4677"/>
        <w:tab w:val="right" w:pos="9355"/>
      </w:tabs>
    </w:pPr>
  </w:style>
  <w:style w:type="paragraph" w:styleId="23">
    <w:name w:val="List 2"/>
    <w:basedOn w:val="a"/>
    <w:rsid w:val="007B0585"/>
    <w:pPr>
      <w:ind w:left="566" w:hanging="283"/>
    </w:pPr>
    <w:rPr>
      <w:sz w:val="20"/>
      <w:szCs w:val="20"/>
    </w:rPr>
  </w:style>
  <w:style w:type="paragraph" w:customStyle="1" w:styleId="ConsPlusTitle">
    <w:name w:val="ConsPlusTitle"/>
    <w:rsid w:val="006E6CBB"/>
    <w:pPr>
      <w:widowControl w:val="0"/>
      <w:autoSpaceDE w:val="0"/>
      <w:autoSpaceDN w:val="0"/>
      <w:adjustRightInd w:val="0"/>
    </w:pPr>
    <w:rPr>
      <w:rFonts w:ascii="Arial" w:hAnsi="Arial" w:cs="Arial"/>
      <w:b/>
      <w:bCs/>
    </w:rPr>
  </w:style>
  <w:style w:type="paragraph" w:customStyle="1" w:styleId="ConsPlusCell">
    <w:name w:val="ConsPlusCell"/>
    <w:rsid w:val="006E6CBB"/>
    <w:pPr>
      <w:widowControl w:val="0"/>
      <w:autoSpaceDE w:val="0"/>
      <w:autoSpaceDN w:val="0"/>
      <w:adjustRightInd w:val="0"/>
    </w:pPr>
    <w:rPr>
      <w:rFonts w:ascii="Arial" w:hAnsi="Arial" w:cs="Arial"/>
    </w:rPr>
  </w:style>
  <w:style w:type="paragraph" w:styleId="af">
    <w:name w:val="Normal (Web)"/>
    <w:basedOn w:val="a"/>
    <w:uiPriority w:val="99"/>
    <w:rsid w:val="00997468"/>
  </w:style>
  <w:style w:type="paragraph" w:styleId="af0">
    <w:name w:val="Title"/>
    <w:basedOn w:val="a"/>
    <w:qFormat/>
    <w:rsid w:val="00967673"/>
    <w:pPr>
      <w:jc w:val="center"/>
    </w:pPr>
    <w:rPr>
      <w:b/>
      <w:bCs/>
    </w:rPr>
  </w:style>
  <w:style w:type="paragraph" w:customStyle="1" w:styleId="ConsCell">
    <w:name w:val="ConsCell"/>
    <w:rsid w:val="00544EF4"/>
    <w:pPr>
      <w:widowControl w:val="0"/>
      <w:snapToGrid w:val="0"/>
      <w:ind w:right="19772"/>
    </w:pPr>
    <w:rPr>
      <w:rFonts w:ascii="Arial" w:hAnsi="Arial"/>
    </w:rPr>
  </w:style>
  <w:style w:type="character" w:customStyle="1" w:styleId="ae">
    <w:name w:val="Верхний колонтитул Знак"/>
    <w:link w:val="ad"/>
    <w:uiPriority w:val="99"/>
    <w:rsid w:val="000600BC"/>
    <w:rPr>
      <w:sz w:val="24"/>
      <w:szCs w:val="24"/>
      <w:lang w:val="ru-RU" w:eastAsia="ru-RU" w:bidi="ar-SA"/>
    </w:rPr>
  </w:style>
  <w:style w:type="paragraph" w:styleId="af1">
    <w:name w:val="caption"/>
    <w:basedOn w:val="a"/>
    <w:next w:val="a"/>
    <w:qFormat/>
    <w:rsid w:val="000600BC"/>
    <w:pPr>
      <w:jc w:val="center"/>
    </w:pPr>
    <w:rPr>
      <w:sz w:val="28"/>
    </w:rPr>
  </w:style>
  <w:style w:type="character" w:styleId="af2">
    <w:name w:val="Hyperlink"/>
    <w:rsid w:val="000600BC"/>
    <w:rPr>
      <w:color w:val="0000FF"/>
      <w:u w:val="single"/>
    </w:rPr>
  </w:style>
  <w:style w:type="character" w:customStyle="1" w:styleId="a9">
    <w:name w:val="Нижний колонтитул Знак"/>
    <w:link w:val="a8"/>
    <w:uiPriority w:val="99"/>
    <w:rsid w:val="000600BC"/>
    <w:rPr>
      <w:sz w:val="24"/>
      <w:szCs w:val="24"/>
      <w:lang w:val="ru-RU" w:eastAsia="ru-RU" w:bidi="ar-SA"/>
    </w:rPr>
  </w:style>
  <w:style w:type="character" w:customStyle="1" w:styleId="ac">
    <w:name w:val="Текст выноски Знак"/>
    <w:link w:val="ab"/>
    <w:semiHidden/>
    <w:rsid w:val="000600BC"/>
    <w:rPr>
      <w:rFonts w:ascii="Tahoma" w:hAnsi="Tahoma" w:cs="Tahoma"/>
      <w:sz w:val="16"/>
      <w:szCs w:val="16"/>
      <w:lang w:val="ru-RU" w:eastAsia="ru-RU" w:bidi="ar-SA"/>
    </w:rPr>
  </w:style>
  <w:style w:type="paragraph" w:customStyle="1" w:styleId="af3">
    <w:name w:val="Знак Знак Знак Знак"/>
    <w:basedOn w:val="a"/>
    <w:rsid w:val="000600BC"/>
    <w:rPr>
      <w:rFonts w:ascii="Verdana" w:hAnsi="Verdana" w:cs="Verdana"/>
      <w:sz w:val="20"/>
      <w:szCs w:val="20"/>
      <w:lang w:val="en-US" w:eastAsia="en-US"/>
    </w:rPr>
  </w:style>
  <w:style w:type="character" w:customStyle="1" w:styleId="a5">
    <w:name w:val="Основной текст с отступом Знак"/>
    <w:link w:val="a4"/>
    <w:rsid w:val="000600BC"/>
    <w:rPr>
      <w:b/>
      <w:sz w:val="24"/>
      <w:lang w:val="ru-RU" w:eastAsia="ru-RU" w:bidi="ar-SA"/>
    </w:rPr>
  </w:style>
  <w:style w:type="character" w:customStyle="1" w:styleId="32">
    <w:name w:val="Основной текст 3 Знак"/>
    <w:link w:val="31"/>
    <w:rsid w:val="000600BC"/>
    <w:rPr>
      <w:sz w:val="16"/>
      <w:szCs w:val="16"/>
      <w:lang w:val="ru-RU" w:eastAsia="ru-RU" w:bidi="ar-SA"/>
    </w:rPr>
  </w:style>
  <w:style w:type="character" w:customStyle="1" w:styleId="22">
    <w:name w:val="Основной текст 2 Знак"/>
    <w:link w:val="21"/>
    <w:rsid w:val="000600BC"/>
    <w:rPr>
      <w:sz w:val="24"/>
      <w:szCs w:val="24"/>
      <w:lang w:val="ru-RU" w:eastAsia="ru-RU" w:bidi="ar-SA"/>
    </w:rPr>
  </w:style>
  <w:style w:type="paragraph" w:styleId="af4">
    <w:name w:val="List Paragraph"/>
    <w:basedOn w:val="a"/>
    <w:uiPriority w:val="34"/>
    <w:qFormat/>
    <w:rsid w:val="000600BC"/>
    <w:pPr>
      <w:spacing w:after="200" w:line="276" w:lineRule="auto"/>
      <w:ind w:left="720"/>
      <w:contextualSpacing/>
    </w:pPr>
    <w:rPr>
      <w:rFonts w:ascii="Calibri" w:hAnsi="Calibri"/>
      <w:sz w:val="22"/>
      <w:szCs w:val="22"/>
      <w:lang w:eastAsia="en-US"/>
    </w:rPr>
  </w:style>
  <w:style w:type="paragraph" w:styleId="af5">
    <w:name w:val="No Spacing"/>
    <w:qFormat/>
    <w:rsid w:val="000600BC"/>
    <w:rPr>
      <w:rFonts w:ascii="Calibri" w:eastAsia="Calibri" w:hAnsi="Calibri"/>
      <w:sz w:val="22"/>
      <w:szCs w:val="22"/>
      <w:lang w:eastAsia="en-US"/>
    </w:rPr>
  </w:style>
  <w:style w:type="character" w:customStyle="1" w:styleId="af6">
    <w:name w:val="Основной текст_"/>
    <w:link w:val="24"/>
    <w:rsid w:val="000600BC"/>
    <w:rPr>
      <w:sz w:val="26"/>
      <w:szCs w:val="26"/>
      <w:shd w:val="clear" w:color="auto" w:fill="FFFFFF"/>
      <w:lang w:bidi="ar-SA"/>
    </w:rPr>
  </w:style>
  <w:style w:type="paragraph" w:customStyle="1" w:styleId="24">
    <w:name w:val="Основной текст2"/>
    <w:basedOn w:val="a"/>
    <w:link w:val="af6"/>
    <w:rsid w:val="000600BC"/>
    <w:pPr>
      <w:widowControl w:val="0"/>
      <w:shd w:val="clear" w:color="auto" w:fill="FFFFFF"/>
      <w:spacing w:line="322" w:lineRule="exact"/>
      <w:jc w:val="both"/>
    </w:pPr>
    <w:rPr>
      <w:sz w:val="26"/>
      <w:szCs w:val="26"/>
      <w:shd w:val="clear" w:color="auto" w:fill="FFFFFF"/>
    </w:rPr>
  </w:style>
  <w:style w:type="character" w:styleId="af7">
    <w:name w:val="Emphasis"/>
    <w:qFormat/>
    <w:rsid w:val="000600BC"/>
    <w:rPr>
      <w:i/>
      <w:iCs/>
    </w:rPr>
  </w:style>
  <w:style w:type="paragraph" w:styleId="HTML">
    <w:name w:val="HTML Preformatted"/>
    <w:basedOn w:val="a"/>
    <w:link w:val="HTML0"/>
    <w:unhideWhenUsed/>
    <w:rsid w:val="0006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600BC"/>
    <w:rPr>
      <w:rFonts w:ascii="Courier New" w:hAnsi="Courier New" w:cs="Courier New"/>
      <w:lang w:val="ru-RU" w:eastAsia="ru-RU" w:bidi="ar-SA"/>
    </w:rPr>
  </w:style>
  <w:style w:type="character" w:styleId="af8">
    <w:name w:val="line number"/>
    <w:basedOn w:val="a0"/>
    <w:rsid w:val="000600BC"/>
  </w:style>
  <w:style w:type="paragraph" w:customStyle="1" w:styleId="af9">
    <w:name w:val="Содержимое таблицы"/>
    <w:basedOn w:val="a"/>
    <w:rsid w:val="000600BC"/>
    <w:pPr>
      <w:widowControl w:val="0"/>
      <w:suppressLineNumbers/>
      <w:suppressAutoHyphens/>
    </w:pPr>
    <w:rPr>
      <w:rFonts w:eastAsia="Droid Sans" w:cs="Lohit Hindi"/>
      <w:kern w:val="1"/>
      <w:lang w:eastAsia="zh-CN" w:bidi="hi-IN"/>
    </w:rPr>
  </w:style>
  <w:style w:type="paragraph" w:customStyle="1" w:styleId="12">
    <w:name w:val="Абзац списка1"/>
    <w:basedOn w:val="a"/>
    <w:rsid w:val="00F54FC1"/>
    <w:pPr>
      <w:spacing w:after="200" w:line="276" w:lineRule="auto"/>
      <w:ind w:left="720"/>
      <w:contextualSpacing/>
    </w:pPr>
    <w:rPr>
      <w:rFonts w:ascii="Calibri" w:hAnsi="Calibri"/>
      <w:sz w:val="22"/>
      <w:szCs w:val="22"/>
      <w:lang w:eastAsia="en-US"/>
    </w:rPr>
  </w:style>
  <w:style w:type="paragraph" w:customStyle="1" w:styleId="conspluscell0">
    <w:name w:val="conspluscell"/>
    <w:basedOn w:val="a"/>
    <w:rsid w:val="0005602B"/>
    <w:pPr>
      <w:spacing w:before="117" w:after="117"/>
    </w:pPr>
    <w:rPr>
      <w:sz w:val="22"/>
      <w:szCs w:val="22"/>
    </w:rPr>
  </w:style>
  <w:style w:type="character" w:customStyle="1" w:styleId="maincont">
    <w:name w:val="maincont"/>
    <w:basedOn w:val="a0"/>
    <w:rsid w:val="0005602B"/>
  </w:style>
  <w:style w:type="character" w:customStyle="1" w:styleId="apple-converted-space">
    <w:name w:val="apple-converted-space"/>
    <w:basedOn w:val="a0"/>
    <w:rsid w:val="00335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0B1"/>
    <w:rPr>
      <w:sz w:val="24"/>
      <w:szCs w:val="24"/>
    </w:rPr>
  </w:style>
  <w:style w:type="paragraph" w:styleId="1">
    <w:name w:val="heading 1"/>
    <w:basedOn w:val="a"/>
    <w:next w:val="a"/>
    <w:qFormat/>
    <w:rsid w:val="000E58EE"/>
    <w:pPr>
      <w:keepNext/>
      <w:outlineLvl w:val="0"/>
    </w:pPr>
    <w:rPr>
      <w:szCs w:val="20"/>
    </w:rPr>
  </w:style>
  <w:style w:type="paragraph" w:styleId="2">
    <w:name w:val="heading 2"/>
    <w:basedOn w:val="a"/>
    <w:next w:val="a"/>
    <w:qFormat/>
    <w:rsid w:val="000E58EE"/>
    <w:pPr>
      <w:keepNext/>
      <w:outlineLvl w:val="1"/>
    </w:pPr>
    <w:rPr>
      <w:i/>
      <w:szCs w:val="20"/>
    </w:rPr>
  </w:style>
  <w:style w:type="paragraph" w:styleId="3">
    <w:name w:val="heading 3"/>
    <w:basedOn w:val="a"/>
    <w:next w:val="a"/>
    <w:qFormat/>
    <w:rsid w:val="00B06316"/>
    <w:pPr>
      <w:keepNext/>
      <w:spacing w:before="240" w:after="60"/>
      <w:outlineLvl w:val="2"/>
    </w:pPr>
    <w:rPr>
      <w:rFonts w:ascii="Arial" w:hAnsi="Arial" w:cs="Arial"/>
      <w:b/>
      <w:bCs/>
      <w:sz w:val="26"/>
      <w:szCs w:val="26"/>
    </w:rPr>
  </w:style>
  <w:style w:type="paragraph" w:styleId="4">
    <w:name w:val="heading 4"/>
    <w:basedOn w:val="a"/>
    <w:next w:val="a"/>
    <w:qFormat/>
    <w:rsid w:val="00992D86"/>
    <w:pPr>
      <w:keepNext/>
      <w:spacing w:before="240" w:after="60"/>
      <w:outlineLvl w:val="3"/>
    </w:pPr>
    <w:rPr>
      <w:b/>
      <w:bCs/>
      <w:sz w:val="28"/>
      <w:szCs w:val="28"/>
    </w:rPr>
  </w:style>
  <w:style w:type="paragraph" w:styleId="5">
    <w:name w:val="heading 5"/>
    <w:basedOn w:val="a"/>
    <w:next w:val="a"/>
    <w:qFormat/>
    <w:rsid w:val="00997468"/>
    <w:pPr>
      <w:spacing w:before="240" w:after="60"/>
      <w:outlineLvl w:val="4"/>
    </w:pPr>
    <w:rPr>
      <w:b/>
      <w:bCs/>
      <w:i/>
      <w:iCs/>
      <w:sz w:val="26"/>
      <w:szCs w:val="26"/>
    </w:rPr>
  </w:style>
  <w:style w:type="paragraph" w:styleId="6">
    <w:name w:val="heading 6"/>
    <w:basedOn w:val="a"/>
    <w:next w:val="a"/>
    <w:qFormat/>
    <w:rsid w:val="009008E0"/>
    <w:pPr>
      <w:spacing w:before="240" w:after="60"/>
      <w:outlineLvl w:val="5"/>
    </w:pPr>
    <w:rPr>
      <w:b/>
      <w:bCs/>
      <w:sz w:val="22"/>
      <w:szCs w:val="22"/>
    </w:rPr>
  </w:style>
  <w:style w:type="paragraph" w:styleId="7">
    <w:name w:val="heading 7"/>
    <w:basedOn w:val="a"/>
    <w:next w:val="a"/>
    <w:qFormat/>
    <w:rsid w:val="00997468"/>
    <w:pPr>
      <w:spacing w:before="240" w:after="60"/>
      <w:outlineLvl w:val="6"/>
    </w:pPr>
  </w:style>
  <w:style w:type="paragraph" w:styleId="8">
    <w:name w:val="heading 8"/>
    <w:basedOn w:val="a"/>
    <w:next w:val="a"/>
    <w:qFormat/>
    <w:rsid w:val="00F11EF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Table Grid 1"/>
    <w:basedOn w:val="a1"/>
    <w:rsid w:val="008904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3">
    <w:name w:val="Subtitle"/>
    <w:basedOn w:val="a"/>
    <w:qFormat/>
    <w:rsid w:val="0032722D"/>
    <w:pPr>
      <w:jc w:val="center"/>
    </w:pPr>
    <w:rPr>
      <w:b/>
      <w:sz w:val="28"/>
      <w:szCs w:val="20"/>
    </w:rPr>
  </w:style>
  <w:style w:type="paragraph" w:styleId="a4">
    <w:name w:val="Body Text Indent"/>
    <w:basedOn w:val="a"/>
    <w:link w:val="a5"/>
    <w:rsid w:val="009B458B"/>
    <w:pPr>
      <w:ind w:left="360"/>
      <w:jc w:val="both"/>
    </w:pPr>
    <w:rPr>
      <w:b/>
      <w:szCs w:val="20"/>
    </w:rPr>
  </w:style>
  <w:style w:type="paragraph" w:styleId="20">
    <w:name w:val="Body Text Indent 2"/>
    <w:basedOn w:val="a"/>
    <w:rsid w:val="009B458B"/>
    <w:pPr>
      <w:ind w:left="360"/>
      <w:jc w:val="both"/>
    </w:pPr>
    <w:rPr>
      <w:szCs w:val="20"/>
    </w:rPr>
  </w:style>
  <w:style w:type="paragraph" w:styleId="30">
    <w:name w:val="Body Text Indent 3"/>
    <w:basedOn w:val="a"/>
    <w:rsid w:val="009B458B"/>
    <w:pPr>
      <w:ind w:firstLine="360"/>
      <w:jc w:val="both"/>
    </w:pPr>
    <w:rPr>
      <w:szCs w:val="20"/>
    </w:rPr>
  </w:style>
  <w:style w:type="table" w:styleId="50">
    <w:name w:val="Table Grid 5"/>
    <w:basedOn w:val="a1"/>
    <w:rsid w:val="009B458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
    <w:name w:val="Обычный1"/>
    <w:rsid w:val="00716B8A"/>
    <w:rPr>
      <w:snapToGrid w:val="0"/>
    </w:rPr>
  </w:style>
  <w:style w:type="paragraph" w:styleId="a6">
    <w:name w:val="Body Text"/>
    <w:basedOn w:val="a"/>
    <w:rsid w:val="00E12AEC"/>
    <w:pPr>
      <w:spacing w:after="120"/>
    </w:pPr>
  </w:style>
  <w:style w:type="paragraph" w:customStyle="1" w:styleId="ConsNormal">
    <w:name w:val="ConsNormal"/>
    <w:rsid w:val="00E12AEC"/>
    <w:pPr>
      <w:widowControl w:val="0"/>
      <w:autoSpaceDE w:val="0"/>
      <w:autoSpaceDN w:val="0"/>
      <w:adjustRightInd w:val="0"/>
      <w:ind w:firstLine="720"/>
    </w:pPr>
    <w:rPr>
      <w:rFonts w:ascii="Arial" w:hAnsi="Arial" w:cs="Arial"/>
    </w:rPr>
  </w:style>
  <w:style w:type="table" w:styleId="a7">
    <w:name w:val="Table Grid"/>
    <w:basedOn w:val="a1"/>
    <w:uiPriority w:val="59"/>
    <w:rsid w:val="00523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745F63"/>
    <w:pPr>
      <w:tabs>
        <w:tab w:val="center" w:pos="4677"/>
        <w:tab w:val="right" w:pos="9355"/>
      </w:tabs>
    </w:pPr>
  </w:style>
  <w:style w:type="character" w:styleId="aa">
    <w:name w:val="page number"/>
    <w:basedOn w:val="a0"/>
    <w:rsid w:val="00745F63"/>
  </w:style>
  <w:style w:type="paragraph" w:styleId="21">
    <w:name w:val="Body Text 2"/>
    <w:basedOn w:val="a"/>
    <w:link w:val="22"/>
    <w:rsid w:val="00454567"/>
    <w:pPr>
      <w:spacing w:after="120" w:line="480" w:lineRule="auto"/>
    </w:pPr>
  </w:style>
  <w:style w:type="paragraph" w:customStyle="1" w:styleId="ConsNonformat">
    <w:name w:val="ConsNonformat"/>
    <w:rsid w:val="00B06316"/>
    <w:pPr>
      <w:widowControl w:val="0"/>
      <w:autoSpaceDE w:val="0"/>
      <w:autoSpaceDN w:val="0"/>
      <w:adjustRightInd w:val="0"/>
    </w:pPr>
    <w:rPr>
      <w:rFonts w:ascii="Courier New" w:hAnsi="Courier New"/>
    </w:rPr>
  </w:style>
  <w:style w:type="paragraph" w:customStyle="1" w:styleId="ConsTitle">
    <w:name w:val="ConsTitle"/>
    <w:rsid w:val="00213123"/>
    <w:pPr>
      <w:widowControl w:val="0"/>
      <w:autoSpaceDE w:val="0"/>
      <w:autoSpaceDN w:val="0"/>
      <w:adjustRightInd w:val="0"/>
    </w:pPr>
    <w:rPr>
      <w:rFonts w:ascii="Arial" w:hAnsi="Arial" w:cs="Arial"/>
      <w:b/>
      <w:bCs/>
    </w:rPr>
  </w:style>
  <w:style w:type="paragraph" w:styleId="ab">
    <w:name w:val="Balloon Text"/>
    <w:basedOn w:val="a"/>
    <w:link w:val="ac"/>
    <w:semiHidden/>
    <w:rsid w:val="006F106F"/>
    <w:rPr>
      <w:rFonts w:ascii="Tahoma" w:hAnsi="Tahoma" w:cs="Tahoma"/>
      <w:sz w:val="16"/>
      <w:szCs w:val="16"/>
    </w:rPr>
  </w:style>
  <w:style w:type="paragraph" w:customStyle="1" w:styleId="ConsPlusNormal">
    <w:name w:val="ConsPlusNormal"/>
    <w:rsid w:val="0072434E"/>
    <w:pPr>
      <w:widowControl w:val="0"/>
      <w:autoSpaceDE w:val="0"/>
      <w:autoSpaceDN w:val="0"/>
      <w:adjustRightInd w:val="0"/>
      <w:ind w:firstLine="720"/>
    </w:pPr>
    <w:rPr>
      <w:rFonts w:ascii="Arial" w:hAnsi="Arial" w:cs="Arial"/>
    </w:rPr>
  </w:style>
  <w:style w:type="paragraph" w:customStyle="1" w:styleId="ConsPlusNonformat">
    <w:name w:val="ConsPlusNonformat"/>
    <w:rsid w:val="0072434E"/>
    <w:pPr>
      <w:widowControl w:val="0"/>
      <w:autoSpaceDE w:val="0"/>
      <w:autoSpaceDN w:val="0"/>
      <w:adjustRightInd w:val="0"/>
    </w:pPr>
    <w:rPr>
      <w:rFonts w:ascii="Courier New" w:hAnsi="Courier New" w:cs="Courier New"/>
    </w:rPr>
  </w:style>
  <w:style w:type="paragraph" w:styleId="31">
    <w:name w:val="Body Text 3"/>
    <w:basedOn w:val="a"/>
    <w:link w:val="32"/>
    <w:rsid w:val="0071382C"/>
    <w:pPr>
      <w:spacing w:after="120"/>
    </w:pPr>
    <w:rPr>
      <w:sz w:val="16"/>
      <w:szCs w:val="16"/>
    </w:rPr>
  </w:style>
  <w:style w:type="paragraph" w:customStyle="1" w:styleId="61">
    <w:name w:val="Заголовок 61"/>
    <w:basedOn w:val="11"/>
    <w:next w:val="11"/>
    <w:rsid w:val="0071382C"/>
    <w:pPr>
      <w:keepNext/>
      <w:jc w:val="right"/>
    </w:pPr>
    <w:rPr>
      <w:snapToGrid/>
      <w:sz w:val="28"/>
    </w:rPr>
  </w:style>
  <w:style w:type="paragraph" w:styleId="ad">
    <w:name w:val="header"/>
    <w:basedOn w:val="a"/>
    <w:link w:val="ae"/>
    <w:uiPriority w:val="99"/>
    <w:rsid w:val="0071382C"/>
    <w:pPr>
      <w:tabs>
        <w:tab w:val="center" w:pos="4677"/>
        <w:tab w:val="right" w:pos="9355"/>
      </w:tabs>
    </w:pPr>
  </w:style>
  <w:style w:type="paragraph" w:styleId="23">
    <w:name w:val="List 2"/>
    <w:basedOn w:val="a"/>
    <w:rsid w:val="007B0585"/>
    <w:pPr>
      <w:ind w:left="566" w:hanging="283"/>
    </w:pPr>
    <w:rPr>
      <w:sz w:val="20"/>
      <w:szCs w:val="20"/>
    </w:rPr>
  </w:style>
  <w:style w:type="paragraph" w:customStyle="1" w:styleId="ConsPlusTitle">
    <w:name w:val="ConsPlusTitle"/>
    <w:rsid w:val="006E6CBB"/>
    <w:pPr>
      <w:widowControl w:val="0"/>
      <w:autoSpaceDE w:val="0"/>
      <w:autoSpaceDN w:val="0"/>
      <w:adjustRightInd w:val="0"/>
    </w:pPr>
    <w:rPr>
      <w:rFonts w:ascii="Arial" w:hAnsi="Arial" w:cs="Arial"/>
      <w:b/>
      <w:bCs/>
    </w:rPr>
  </w:style>
  <w:style w:type="paragraph" w:customStyle="1" w:styleId="ConsPlusCell">
    <w:name w:val="ConsPlusCell"/>
    <w:rsid w:val="006E6CBB"/>
    <w:pPr>
      <w:widowControl w:val="0"/>
      <w:autoSpaceDE w:val="0"/>
      <w:autoSpaceDN w:val="0"/>
      <w:adjustRightInd w:val="0"/>
    </w:pPr>
    <w:rPr>
      <w:rFonts w:ascii="Arial" w:hAnsi="Arial" w:cs="Arial"/>
    </w:rPr>
  </w:style>
  <w:style w:type="paragraph" w:styleId="af">
    <w:name w:val="Normal (Web)"/>
    <w:basedOn w:val="a"/>
    <w:uiPriority w:val="99"/>
    <w:rsid w:val="00997468"/>
  </w:style>
  <w:style w:type="paragraph" w:styleId="af0">
    <w:name w:val="Title"/>
    <w:basedOn w:val="a"/>
    <w:qFormat/>
    <w:rsid w:val="00967673"/>
    <w:pPr>
      <w:jc w:val="center"/>
    </w:pPr>
    <w:rPr>
      <w:b/>
      <w:bCs/>
    </w:rPr>
  </w:style>
  <w:style w:type="paragraph" w:customStyle="1" w:styleId="ConsCell">
    <w:name w:val="ConsCell"/>
    <w:rsid w:val="00544EF4"/>
    <w:pPr>
      <w:widowControl w:val="0"/>
      <w:snapToGrid w:val="0"/>
      <w:ind w:right="19772"/>
    </w:pPr>
    <w:rPr>
      <w:rFonts w:ascii="Arial" w:hAnsi="Arial"/>
    </w:rPr>
  </w:style>
  <w:style w:type="character" w:customStyle="1" w:styleId="ae">
    <w:name w:val="Верхний колонтитул Знак"/>
    <w:link w:val="ad"/>
    <w:uiPriority w:val="99"/>
    <w:rsid w:val="000600BC"/>
    <w:rPr>
      <w:sz w:val="24"/>
      <w:szCs w:val="24"/>
      <w:lang w:val="ru-RU" w:eastAsia="ru-RU" w:bidi="ar-SA"/>
    </w:rPr>
  </w:style>
  <w:style w:type="paragraph" w:styleId="af1">
    <w:name w:val="caption"/>
    <w:basedOn w:val="a"/>
    <w:next w:val="a"/>
    <w:qFormat/>
    <w:rsid w:val="000600BC"/>
    <w:pPr>
      <w:jc w:val="center"/>
    </w:pPr>
    <w:rPr>
      <w:sz w:val="28"/>
    </w:rPr>
  </w:style>
  <w:style w:type="character" w:styleId="af2">
    <w:name w:val="Hyperlink"/>
    <w:rsid w:val="000600BC"/>
    <w:rPr>
      <w:color w:val="0000FF"/>
      <w:u w:val="single"/>
    </w:rPr>
  </w:style>
  <w:style w:type="character" w:customStyle="1" w:styleId="a9">
    <w:name w:val="Нижний колонтитул Знак"/>
    <w:link w:val="a8"/>
    <w:uiPriority w:val="99"/>
    <w:rsid w:val="000600BC"/>
    <w:rPr>
      <w:sz w:val="24"/>
      <w:szCs w:val="24"/>
      <w:lang w:val="ru-RU" w:eastAsia="ru-RU" w:bidi="ar-SA"/>
    </w:rPr>
  </w:style>
  <w:style w:type="character" w:customStyle="1" w:styleId="ac">
    <w:name w:val="Текст выноски Знак"/>
    <w:link w:val="ab"/>
    <w:semiHidden/>
    <w:rsid w:val="000600BC"/>
    <w:rPr>
      <w:rFonts w:ascii="Tahoma" w:hAnsi="Tahoma" w:cs="Tahoma"/>
      <w:sz w:val="16"/>
      <w:szCs w:val="16"/>
      <w:lang w:val="ru-RU" w:eastAsia="ru-RU" w:bidi="ar-SA"/>
    </w:rPr>
  </w:style>
  <w:style w:type="paragraph" w:customStyle="1" w:styleId="af3">
    <w:name w:val="Знак Знак Знак Знак"/>
    <w:basedOn w:val="a"/>
    <w:rsid w:val="000600BC"/>
    <w:rPr>
      <w:rFonts w:ascii="Verdana" w:hAnsi="Verdana" w:cs="Verdana"/>
      <w:sz w:val="20"/>
      <w:szCs w:val="20"/>
      <w:lang w:val="en-US" w:eastAsia="en-US"/>
    </w:rPr>
  </w:style>
  <w:style w:type="character" w:customStyle="1" w:styleId="a5">
    <w:name w:val="Основной текст с отступом Знак"/>
    <w:link w:val="a4"/>
    <w:rsid w:val="000600BC"/>
    <w:rPr>
      <w:b/>
      <w:sz w:val="24"/>
      <w:lang w:val="ru-RU" w:eastAsia="ru-RU" w:bidi="ar-SA"/>
    </w:rPr>
  </w:style>
  <w:style w:type="character" w:customStyle="1" w:styleId="32">
    <w:name w:val="Основной текст 3 Знак"/>
    <w:link w:val="31"/>
    <w:rsid w:val="000600BC"/>
    <w:rPr>
      <w:sz w:val="16"/>
      <w:szCs w:val="16"/>
      <w:lang w:val="ru-RU" w:eastAsia="ru-RU" w:bidi="ar-SA"/>
    </w:rPr>
  </w:style>
  <w:style w:type="character" w:customStyle="1" w:styleId="22">
    <w:name w:val="Основной текст 2 Знак"/>
    <w:link w:val="21"/>
    <w:rsid w:val="000600BC"/>
    <w:rPr>
      <w:sz w:val="24"/>
      <w:szCs w:val="24"/>
      <w:lang w:val="ru-RU" w:eastAsia="ru-RU" w:bidi="ar-SA"/>
    </w:rPr>
  </w:style>
  <w:style w:type="paragraph" w:styleId="af4">
    <w:name w:val="List Paragraph"/>
    <w:basedOn w:val="a"/>
    <w:uiPriority w:val="34"/>
    <w:qFormat/>
    <w:rsid w:val="000600BC"/>
    <w:pPr>
      <w:spacing w:after="200" w:line="276" w:lineRule="auto"/>
      <w:ind w:left="720"/>
      <w:contextualSpacing/>
    </w:pPr>
    <w:rPr>
      <w:rFonts w:ascii="Calibri" w:hAnsi="Calibri"/>
      <w:sz w:val="22"/>
      <w:szCs w:val="22"/>
      <w:lang w:eastAsia="en-US"/>
    </w:rPr>
  </w:style>
  <w:style w:type="paragraph" w:styleId="af5">
    <w:name w:val="No Spacing"/>
    <w:qFormat/>
    <w:rsid w:val="000600BC"/>
    <w:rPr>
      <w:rFonts w:ascii="Calibri" w:eastAsia="Calibri" w:hAnsi="Calibri"/>
      <w:sz w:val="22"/>
      <w:szCs w:val="22"/>
      <w:lang w:eastAsia="en-US"/>
    </w:rPr>
  </w:style>
  <w:style w:type="character" w:customStyle="1" w:styleId="af6">
    <w:name w:val="Основной текст_"/>
    <w:link w:val="24"/>
    <w:rsid w:val="000600BC"/>
    <w:rPr>
      <w:sz w:val="26"/>
      <w:szCs w:val="26"/>
      <w:shd w:val="clear" w:color="auto" w:fill="FFFFFF"/>
      <w:lang w:bidi="ar-SA"/>
    </w:rPr>
  </w:style>
  <w:style w:type="paragraph" w:customStyle="1" w:styleId="24">
    <w:name w:val="Основной текст2"/>
    <w:basedOn w:val="a"/>
    <w:link w:val="af6"/>
    <w:rsid w:val="000600BC"/>
    <w:pPr>
      <w:widowControl w:val="0"/>
      <w:shd w:val="clear" w:color="auto" w:fill="FFFFFF"/>
      <w:spacing w:line="322" w:lineRule="exact"/>
      <w:jc w:val="both"/>
    </w:pPr>
    <w:rPr>
      <w:sz w:val="26"/>
      <w:szCs w:val="26"/>
      <w:shd w:val="clear" w:color="auto" w:fill="FFFFFF"/>
    </w:rPr>
  </w:style>
  <w:style w:type="character" w:styleId="af7">
    <w:name w:val="Emphasis"/>
    <w:qFormat/>
    <w:rsid w:val="000600BC"/>
    <w:rPr>
      <w:i/>
      <w:iCs/>
    </w:rPr>
  </w:style>
  <w:style w:type="paragraph" w:styleId="HTML">
    <w:name w:val="HTML Preformatted"/>
    <w:basedOn w:val="a"/>
    <w:link w:val="HTML0"/>
    <w:unhideWhenUsed/>
    <w:rsid w:val="0006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600BC"/>
    <w:rPr>
      <w:rFonts w:ascii="Courier New" w:hAnsi="Courier New" w:cs="Courier New"/>
      <w:lang w:val="ru-RU" w:eastAsia="ru-RU" w:bidi="ar-SA"/>
    </w:rPr>
  </w:style>
  <w:style w:type="character" w:styleId="af8">
    <w:name w:val="line number"/>
    <w:basedOn w:val="a0"/>
    <w:rsid w:val="000600BC"/>
  </w:style>
  <w:style w:type="paragraph" w:customStyle="1" w:styleId="af9">
    <w:name w:val="Содержимое таблицы"/>
    <w:basedOn w:val="a"/>
    <w:rsid w:val="000600BC"/>
    <w:pPr>
      <w:widowControl w:val="0"/>
      <w:suppressLineNumbers/>
      <w:suppressAutoHyphens/>
    </w:pPr>
    <w:rPr>
      <w:rFonts w:eastAsia="Droid Sans" w:cs="Lohit Hindi"/>
      <w:kern w:val="1"/>
      <w:lang w:eastAsia="zh-CN" w:bidi="hi-IN"/>
    </w:rPr>
  </w:style>
  <w:style w:type="paragraph" w:customStyle="1" w:styleId="12">
    <w:name w:val="Абзац списка1"/>
    <w:basedOn w:val="a"/>
    <w:rsid w:val="00F54FC1"/>
    <w:pPr>
      <w:spacing w:after="200" w:line="276" w:lineRule="auto"/>
      <w:ind w:left="720"/>
      <w:contextualSpacing/>
    </w:pPr>
    <w:rPr>
      <w:rFonts w:ascii="Calibri" w:hAnsi="Calibri"/>
      <w:sz w:val="22"/>
      <w:szCs w:val="22"/>
      <w:lang w:eastAsia="en-US"/>
    </w:rPr>
  </w:style>
  <w:style w:type="paragraph" w:customStyle="1" w:styleId="conspluscell0">
    <w:name w:val="conspluscell"/>
    <w:basedOn w:val="a"/>
    <w:rsid w:val="0005602B"/>
    <w:pPr>
      <w:spacing w:before="117" w:after="117"/>
    </w:pPr>
    <w:rPr>
      <w:sz w:val="22"/>
      <w:szCs w:val="22"/>
    </w:rPr>
  </w:style>
  <w:style w:type="character" w:customStyle="1" w:styleId="maincont">
    <w:name w:val="maincont"/>
    <w:basedOn w:val="a0"/>
    <w:rsid w:val="0005602B"/>
  </w:style>
  <w:style w:type="character" w:customStyle="1" w:styleId="apple-converted-space">
    <w:name w:val="apple-converted-space"/>
    <w:basedOn w:val="a0"/>
    <w:rsid w:val="0033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0162">
      <w:bodyDiv w:val="1"/>
      <w:marLeft w:val="0"/>
      <w:marRight w:val="0"/>
      <w:marTop w:val="0"/>
      <w:marBottom w:val="0"/>
      <w:divBdr>
        <w:top w:val="none" w:sz="0" w:space="0" w:color="auto"/>
        <w:left w:val="none" w:sz="0" w:space="0" w:color="auto"/>
        <w:bottom w:val="none" w:sz="0" w:space="0" w:color="auto"/>
        <w:right w:val="none" w:sz="0" w:space="0" w:color="auto"/>
      </w:divBdr>
    </w:div>
    <w:div w:id="25565970">
      <w:bodyDiv w:val="1"/>
      <w:marLeft w:val="0"/>
      <w:marRight w:val="0"/>
      <w:marTop w:val="0"/>
      <w:marBottom w:val="0"/>
      <w:divBdr>
        <w:top w:val="none" w:sz="0" w:space="0" w:color="auto"/>
        <w:left w:val="none" w:sz="0" w:space="0" w:color="auto"/>
        <w:bottom w:val="none" w:sz="0" w:space="0" w:color="auto"/>
        <w:right w:val="none" w:sz="0" w:space="0" w:color="auto"/>
      </w:divBdr>
    </w:div>
    <w:div w:id="54745978">
      <w:bodyDiv w:val="1"/>
      <w:marLeft w:val="0"/>
      <w:marRight w:val="0"/>
      <w:marTop w:val="0"/>
      <w:marBottom w:val="0"/>
      <w:divBdr>
        <w:top w:val="none" w:sz="0" w:space="0" w:color="auto"/>
        <w:left w:val="none" w:sz="0" w:space="0" w:color="auto"/>
        <w:bottom w:val="none" w:sz="0" w:space="0" w:color="auto"/>
        <w:right w:val="none" w:sz="0" w:space="0" w:color="auto"/>
      </w:divBdr>
    </w:div>
    <w:div w:id="62796045">
      <w:bodyDiv w:val="1"/>
      <w:marLeft w:val="0"/>
      <w:marRight w:val="0"/>
      <w:marTop w:val="0"/>
      <w:marBottom w:val="0"/>
      <w:divBdr>
        <w:top w:val="none" w:sz="0" w:space="0" w:color="auto"/>
        <w:left w:val="none" w:sz="0" w:space="0" w:color="auto"/>
        <w:bottom w:val="none" w:sz="0" w:space="0" w:color="auto"/>
        <w:right w:val="none" w:sz="0" w:space="0" w:color="auto"/>
      </w:divBdr>
    </w:div>
    <w:div w:id="83655252">
      <w:bodyDiv w:val="1"/>
      <w:marLeft w:val="0"/>
      <w:marRight w:val="0"/>
      <w:marTop w:val="0"/>
      <w:marBottom w:val="0"/>
      <w:divBdr>
        <w:top w:val="none" w:sz="0" w:space="0" w:color="auto"/>
        <w:left w:val="none" w:sz="0" w:space="0" w:color="auto"/>
        <w:bottom w:val="none" w:sz="0" w:space="0" w:color="auto"/>
        <w:right w:val="none" w:sz="0" w:space="0" w:color="auto"/>
      </w:divBdr>
    </w:div>
    <w:div w:id="126706817">
      <w:bodyDiv w:val="1"/>
      <w:marLeft w:val="0"/>
      <w:marRight w:val="0"/>
      <w:marTop w:val="0"/>
      <w:marBottom w:val="0"/>
      <w:divBdr>
        <w:top w:val="none" w:sz="0" w:space="0" w:color="auto"/>
        <w:left w:val="none" w:sz="0" w:space="0" w:color="auto"/>
        <w:bottom w:val="none" w:sz="0" w:space="0" w:color="auto"/>
        <w:right w:val="none" w:sz="0" w:space="0" w:color="auto"/>
      </w:divBdr>
    </w:div>
    <w:div w:id="148986164">
      <w:bodyDiv w:val="1"/>
      <w:marLeft w:val="0"/>
      <w:marRight w:val="0"/>
      <w:marTop w:val="0"/>
      <w:marBottom w:val="0"/>
      <w:divBdr>
        <w:top w:val="none" w:sz="0" w:space="0" w:color="auto"/>
        <w:left w:val="none" w:sz="0" w:space="0" w:color="auto"/>
        <w:bottom w:val="none" w:sz="0" w:space="0" w:color="auto"/>
        <w:right w:val="none" w:sz="0" w:space="0" w:color="auto"/>
      </w:divBdr>
    </w:div>
    <w:div w:id="173421208">
      <w:bodyDiv w:val="1"/>
      <w:marLeft w:val="0"/>
      <w:marRight w:val="0"/>
      <w:marTop w:val="0"/>
      <w:marBottom w:val="0"/>
      <w:divBdr>
        <w:top w:val="none" w:sz="0" w:space="0" w:color="auto"/>
        <w:left w:val="none" w:sz="0" w:space="0" w:color="auto"/>
        <w:bottom w:val="none" w:sz="0" w:space="0" w:color="auto"/>
        <w:right w:val="none" w:sz="0" w:space="0" w:color="auto"/>
      </w:divBdr>
    </w:div>
    <w:div w:id="177233698">
      <w:bodyDiv w:val="1"/>
      <w:marLeft w:val="0"/>
      <w:marRight w:val="0"/>
      <w:marTop w:val="0"/>
      <w:marBottom w:val="0"/>
      <w:divBdr>
        <w:top w:val="none" w:sz="0" w:space="0" w:color="auto"/>
        <w:left w:val="none" w:sz="0" w:space="0" w:color="auto"/>
        <w:bottom w:val="none" w:sz="0" w:space="0" w:color="auto"/>
        <w:right w:val="none" w:sz="0" w:space="0" w:color="auto"/>
      </w:divBdr>
    </w:div>
    <w:div w:id="177501036">
      <w:bodyDiv w:val="1"/>
      <w:marLeft w:val="0"/>
      <w:marRight w:val="0"/>
      <w:marTop w:val="0"/>
      <w:marBottom w:val="0"/>
      <w:divBdr>
        <w:top w:val="none" w:sz="0" w:space="0" w:color="auto"/>
        <w:left w:val="none" w:sz="0" w:space="0" w:color="auto"/>
        <w:bottom w:val="none" w:sz="0" w:space="0" w:color="auto"/>
        <w:right w:val="none" w:sz="0" w:space="0" w:color="auto"/>
      </w:divBdr>
    </w:div>
    <w:div w:id="200941103">
      <w:bodyDiv w:val="1"/>
      <w:marLeft w:val="0"/>
      <w:marRight w:val="0"/>
      <w:marTop w:val="0"/>
      <w:marBottom w:val="0"/>
      <w:divBdr>
        <w:top w:val="none" w:sz="0" w:space="0" w:color="auto"/>
        <w:left w:val="none" w:sz="0" w:space="0" w:color="auto"/>
        <w:bottom w:val="none" w:sz="0" w:space="0" w:color="auto"/>
        <w:right w:val="none" w:sz="0" w:space="0" w:color="auto"/>
      </w:divBdr>
    </w:div>
    <w:div w:id="209389982">
      <w:bodyDiv w:val="1"/>
      <w:marLeft w:val="0"/>
      <w:marRight w:val="0"/>
      <w:marTop w:val="0"/>
      <w:marBottom w:val="0"/>
      <w:divBdr>
        <w:top w:val="none" w:sz="0" w:space="0" w:color="auto"/>
        <w:left w:val="none" w:sz="0" w:space="0" w:color="auto"/>
        <w:bottom w:val="none" w:sz="0" w:space="0" w:color="auto"/>
        <w:right w:val="none" w:sz="0" w:space="0" w:color="auto"/>
      </w:divBdr>
    </w:div>
    <w:div w:id="229966369">
      <w:bodyDiv w:val="1"/>
      <w:marLeft w:val="0"/>
      <w:marRight w:val="0"/>
      <w:marTop w:val="0"/>
      <w:marBottom w:val="0"/>
      <w:divBdr>
        <w:top w:val="none" w:sz="0" w:space="0" w:color="auto"/>
        <w:left w:val="none" w:sz="0" w:space="0" w:color="auto"/>
        <w:bottom w:val="none" w:sz="0" w:space="0" w:color="auto"/>
        <w:right w:val="none" w:sz="0" w:space="0" w:color="auto"/>
      </w:divBdr>
    </w:div>
    <w:div w:id="242566530">
      <w:bodyDiv w:val="1"/>
      <w:marLeft w:val="0"/>
      <w:marRight w:val="0"/>
      <w:marTop w:val="0"/>
      <w:marBottom w:val="0"/>
      <w:divBdr>
        <w:top w:val="none" w:sz="0" w:space="0" w:color="auto"/>
        <w:left w:val="none" w:sz="0" w:space="0" w:color="auto"/>
        <w:bottom w:val="none" w:sz="0" w:space="0" w:color="auto"/>
        <w:right w:val="none" w:sz="0" w:space="0" w:color="auto"/>
      </w:divBdr>
    </w:div>
    <w:div w:id="283582381">
      <w:bodyDiv w:val="1"/>
      <w:marLeft w:val="0"/>
      <w:marRight w:val="0"/>
      <w:marTop w:val="0"/>
      <w:marBottom w:val="0"/>
      <w:divBdr>
        <w:top w:val="none" w:sz="0" w:space="0" w:color="auto"/>
        <w:left w:val="none" w:sz="0" w:space="0" w:color="auto"/>
        <w:bottom w:val="none" w:sz="0" w:space="0" w:color="auto"/>
        <w:right w:val="none" w:sz="0" w:space="0" w:color="auto"/>
      </w:divBdr>
    </w:div>
    <w:div w:id="296033659">
      <w:bodyDiv w:val="1"/>
      <w:marLeft w:val="0"/>
      <w:marRight w:val="0"/>
      <w:marTop w:val="0"/>
      <w:marBottom w:val="0"/>
      <w:divBdr>
        <w:top w:val="none" w:sz="0" w:space="0" w:color="auto"/>
        <w:left w:val="none" w:sz="0" w:space="0" w:color="auto"/>
        <w:bottom w:val="none" w:sz="0" w:space="0" w:color="auto"/>
        <w:right w:val="none" w:sz="0" w:space="0" w:color="auto"/>
      </w:divBdr>
    </w:div>
    <w:div w:id="299851043">
      <w:bodyDiv w:val="1"/>
      <w:marLeft w:val="0"/>
      <w:marRight w:val="0"/>
      <w:marTop w:val="0"/>
      <w:marBottom w:val="0"/>
      <w:divBdr>
        <w:top w:val="none" w:sz="0" w:space="0" w:color="auto"/>
        <w:left w:val="none" w:sz="0" w:space="0" w:color="auto"/>
        <w:bottom w:val="none" w:sz="0" w:space="0" w:color="auto"/>
        <w:right w:val="none" w:sz="0" w:space="0" w:color="auto"/>
      </w:divBdr>
    </w:div>
    <w:div w:id="311064199">
      <w:bodyDiv w:val="1"/>
      <w:marLeft w:val="0"/>
      <w:marRight w:val="0"/>
      <w:marTop w:val="0"/>
      <w:marBottom w:val="0"/>
      <w:divBdr>
        <w:top w:val="none" w:sz="0" w:space="0" w:color="auto"/>
        <w:left w:val="none" w:sz="0" w:space="0" w:color="auto"/>
        <w:bottom w:val="none" w:sz="0" w:space="0" w:color="auto"/>
        <w:right w:val="none" w:sz="0" w:space="0" w:color="auto"/>
      </w:divBdr>
    </w:div>
    <w:div w:id="329067761">
      <w:bodyDiv w:val="1"/>
      <w:marLeft w:val="0"/>
      <w:marRight w:val="0"/>
      <w:marTop w:val="0"/>
      <w:marBottom w:val="0"/>
      <w:divBdr>
        <w:top w:val="none" w:sz="0" w:space="0" w:color="auto"/>
        <w:left w:val="none" w:sz="0" w:space="0" w:color="auto"/>
        <w:bottom w:val="none" w:sz="0" w:space="0" w:color="auto"/>
        <w:right w:val="none" w:sz="0" w:space="0" w:color="auto"/>
      </w:divBdr>
    </w:div>
    <w:div w:id="332270799">
      <w:bodyDiv w:val="1"/>
      <w:marLeft w:val="0"/>
      <w:marRight w:val="0"/>
      <w:marTop w:val="0"/>
      <w:marBottom w:val="0"/>
      <w:divBdr>
        <w:top w:val="none" w:sz="0" w:space="0" w:color="auto"/>
        <w:left w:val="none" w:sz="0" w:space="0" w:color="auto"/>
        <w:bottom w:val="none" w:sz="0" w:space="0" w:color="auto"/>
        <w:right w:val="none" w:sz="0" w:space="0" w:color="auto"/>
      </w:divBdr>
    </w:div>
    <w:div w:id="346757237">
      <w:bodyDiv w:val="1"/>
      <w:marLeft w:val="0"/>
      <w:marRight w:val="0"/>
      <w:marTop w:val="0"/>
      <w:marBottom w:val="0"/>
      <w:divBdr>
        <w:top w:val="none" w:sz="0" w:space="0" w:color="auto"/>
        <w:left w:val="none" w:sz="0" w:space="0" w:color="auto"/>
        <w:bottom w:val="none" w:sz="0" w:space="0" w:color="auto"/>
        <w:right w:val="none" w:sz="0" w:space="0" w:color="auto"/>
      </w:divBdr>
    </w:div>
    <w:div w:id="356126446">
      <w:bodyDiv w:val="1"/>
      <w:marLeft w:val="0"/>
      <w:marRight w:val="0"/>
      <w:marTop w:val="0"/>
      <w:marBottom w:val="0"/>
      <w:divBdr>
        <w:top w:val="none" w:sz="0" w:space="0" w:color="auto"/>
        <w:left w:val="none" w:sz="0" w:space="0" w:color="auto"/>
        <w:bottom w:val="none" w:sz="0" w:space="0" w:color="auto"/>
        <w:right w:val="none" w:sz="0" w:space="0" w:color="auto"/>
      </w:divBdr>
    </w:div>
    <w:div w:id="365496226">
      <w:bodyDiv w:val="1"/>
      <w:marLeft w:val="0"/>
      <w:marRight w:val="0"/>
      <w:marTop w:val="0"/>
      <w:marBottom w:val="0"/>
      <w:divBdr>
        <w:top w:val="none" w:sz="0" w:space="0" w:color="auto"/>
        <w:left w:val="none" w:sz="0" w:space="0" w:color="auto"/>
        <w:bottom w:val="none" w:sz="0" w:space="0" w:color="auto"/>
        <w:right w:val="none" w:sz="0" w:space="0" w:color="auto"/>
      </w:divBdr>
    </w:div>
    <w:div w:id="390620027">
      <w:bodyDiv w:val="1"/>
      <w:marLeft w:val="0"/>
      <w:marRight w:val="0"/>
      <w:marTop w:val="0"/>
      <w:marBottom w:val="0"/>
      <w:divBdr>
        <w:top w:val="none" w:sz="0" w:space="0" w:color="auto"/>
        <w:left w:val="none" w:sz="0" w:space="0" w:color="auto"/>
        <w:bottom w:val="none" w:sz="0" w:space="0" w:color="auto"/>
        <w:right w:val="none" w:sz="0" w:space="0" w:color="auto"/>
      </w:divBdr>
    </w:div>
    <w:div w:id="433597819">
      <w:bodyDiv w:val="1"/>
      <w:marLeft w:val="0"/>
      <w:marRight w:val="0"/>
      <w:marTop w:val="0"/>
      <w:marBottom w:val="0"/>
      <w:divBdr>
        <w:top w:val="none" w:sz="0" w:space="0" w:color="auto"/>
        <w:left w:val="none" w:sz="0" w:space="0" w:color="auto"/>
        <w:bottom w:val="none" w:sz="0" w:space="0" w:color="auto"/>
        <w:right w:val="none" w:sz="0" w:space="0" w:color="auto"/>
      </w:divBdr>
    </w:div>
    <w:div w:id="434902565">
      <w:bodyDiv w:val="1"/>
      <w:marLeft w:val="0"/>
      <w:marRight w:val="0"/>
      <w:marTop w:val="0"/>
      <w:marBottom w:val="0"/>
      <w:divBdr>
        <w:top w:val="none" w:sz="0" w:space="0" w:color="auto"/>
        <w:left w:val="none" w:sz="0" w:space="0" w:color="auto"/>
        <w:bottom w:val="none" w:sz="0" w:space="0" w:color="auto"/>
        <w:right w:val="none" w:sz="0" w:space="0" w:color="auto"/>
      </w:divBdr>
    </w:div>
    <w:div w:id="442381924">
      <w:bodyDiv w:val="1"/>
      <w:marLeft w:val="0"/>
      <w:marRight w:val="0"/>
      <w:marTop w:val="0"/>
      <w:marBottom w:val="0"/>
      <w:divBdr>
        <w:top w:val="none" w:sz="0" w:space="0" w:color="auto"/>
        <w:left w:val="none" w:sz="0" w:space="0" w:color="auto"/>
        <w:bottom w:val="none" w:sz="0" w:space="0" w:color="auto"/>
        <w:right w:val="none" w:sz="0" w:space="0" w:color="auto"/>
      </w:divBdr>
    </w:div>
    <w:div w:id="465782848">
      <w:bodyDiv w:val="1"/>
      <w:marLeft w:val="0"/>
      <w:marRight w:val="0"/>
      <w:marTop w:val="0"/>
      <w:marBottom w:val="0"/>
      <w:divBdr>
        <w:top w:val="none" w:sz="0" w:space="0" w:color="auto"/>
        <w:left w:val="none" w:sz="0" w:space="0" w:color="auto"/>
        <w:bottom w:val="none" w:sz="0" w:space="0" w:color="auto"/>
        <w:right w:val="none" w:sz="0" w:space="0" w:color="auto"/>
      </w:divBdr>
    </w:div>
    <w:div w:id="490872840">
      <w:bodyDiv w:val="1"/>
      <w:marLeft w:val="0"/>
      <w:marRight w:val="0"/>
      <w:marTop w:val="0"/>
      <w:marBottom w:val="0"/>
      <w:divBdr>
        <w:top w:val="none" w:sz="0" w:space="0" w:color="auto"/>
        <w:left w:val="none" w:sz="0" w:space="0" w:color="auto"/>
        <w:bottom w:val="none" w:sz="0" w:space="0" w:color="auto"/>
        <w:right w:val="none" w:sz="0" w:space="0" w:color="auto"/>
      </w:divBdr>
    </w:div>
    <w:div w:id="499781057">
      <w:bodyDiv w:val="1"/>
      <w:marLeft w:val="0"/>
      <w:marRight w:val="0"/>
      <w:marTop w:val="0"/>
      <w:marBottom w:val="0"/>
      <w:divBdr>
        <w:top w:val="none" w:sz="0" w:space="0" w:color="auto"/>
        <w:left w:val="none" w:sz="0" w:space="0" w:color="auto"/>
        <w:bottom w:val="none" w:sz="0" w:space="0" w:color="auto"/>
        <w:right w:val="none" w:sz="0" w:space="0" w:color="auto"/>
      </w:divBdr>
    </w:div>
    <w:div w:id="500318086">
      <w:bodyDiv w:val="1"/>
      <w:marLeft w:val="0"/>
      <w:marRight w:val="0"/>
      <w:marTop w:val="0"/>
      <w:marBottom w:val="0"/>
      <w:divBdr>
        <w:top w:val="none" w:sz="0" w:space="0" w:color="auto"/>
        <w:left w:val="none" w:sz="0" w:space="0" w:color="auto"/>
        <w:bottom w:val="none" w:sz="0" w:space="0" w:color="auto"/>
        <w:right w:val="none" w:sz="0" w:space="0" w:color="auto"/>
      </w:divBdr>
    </w:div>
    <w:div w:id="508368478">
      <w:bodyDiv w:val="1"/>
      <w:marLeft w:val="0"/>
      <w:marRight w:val="0"/>
      <w:marTop w:val="0"/>
      <w:marBottom w:val="0"/>
      <w:divBdr>
        <w:top w:val="none" w:sz="0" w:space="0" w:color="auto"/>
        <w:left w:val="none" w:sz="0" w:space="0" w:color="auto"/>
        <w:bottom w:val="none" w:sz="0" w:space="0" w:color="auto"/>
        <w:right w:val="none" w:sz="0" w:space="0" w:color="auto"/>
      </w:divBdr>
    </w:div>
    <w:div w:id="521633476">
      <w:bodyDiv w:val="1"/>
      <w:marLeft w:val="0"/>
      <w:marRight w:val="0"/>
      <w:marTop w:val="0"/>
      <w:marBottom w:val="0"/>
      <w:divBdr>
        <w:top w:val="none" w:sz="0" w:space="0" w:color="auto"/>
        <w:left w:val="none" w:sz="0" w:space="0" w:color="auto"/>
        <w:bottom w:val="none" w:sz="0" w:space="0" w:color="auto"/>
        <w:right w:val="none" w:sz="0" w:space="0" w:color="auto"/>
      </w:divBdr>
    </w:div>
    <w:div w:id="525870986">
      <w:bodyDiv w:val="1"/>
      <w:marLeft w:val="0"/>
      <w:marRight w:val="0"/>
      <w:marTop w:val="0"/>
      <w:marBottom w:val="0"/>
      <w:divBdr>
        <w:top w:val="none" w:sz="0" w:space="0" w:color="auto"/>
        <w:left w:val="none" w:sz="0" w:space="0" w:color="auto"/>
        <w:bottom w:val="none" w:sz="0" w:space="0" w:color="auto"/>
        <w:right w:val="none" w:sz="0" w:space="0" w:color="auto"/>
      </w:divBdr>
    </w:div>
    <w:div w:id="558591294">
      <w:bodyDiv w:val="1"/>
      <w:marLeft w:val="0"/>
      <w:marRight w:val="0"/>
      <w:marTop w:val="0"/>
      <w:marBottom w:val="0"/>
      <w:divBdr>
        <w:top w:val="none" w:sz="0" w:space="0" w:color="auto"/>
        <w:left w:val="none" w:sz="0" w:space="0" w:color="auto"/>
        <w:bottom w:val="none" w:sz="0" w:space="0" w:color="auto"/>
        <w:right w:val="none" w:sz="0" w:space="0" w:color="auto"/>
      </w:divBdr>
    </w:div>
    <w:div w:id="572081528">
      <w:bodyDiv w:val="1"/>
      <w:marLeft w:val="0"/>
      <w:marRight w:val="0"/>
      <w:marTop w:val="0"/>
      <w:marBottom w:val="0"/>
      <w:divBdr>
        <w:top w:val="none" w:sz="0" w:space="0" w:color="auto"/>
        <w:left w:val="none" w:sz="0" w:space="0" w:color="auto"/>
        <w:bottom w:val="none" w:sz="0" w:space="0" w:color="auto"/>
        <w:right w:val="none" w:sz="0" w:space="0" w:color="auto"/>
      </w:divBdr>
    </w:div>
    <w:div w:id="608440111">
      <w:bodyDiv w:val="1"/>
      <w:marLeft w:val="0"/>
      <w:marRight w:val="0"/>
      <w:marTop w:val="0"/>
      <w:marBottom w:val="0"/>
      <w:divBdr>
        <w:top w:val="none" w:sz="0" w:space="0" w:color="auto"/>
        <w:left w:val="none" w:sz="0" w:space="0" w:color="auto"/>
        <w:bottom w:val="none" w:sz="0" w:space="0" w:color="auto"/>
        <w:right w:val="none" w:sz="0" w:space="0" w:color="auto"/>
      </w:divBdr>
    </w:div>
    <w:div w:id="667244856">
      <w:bodyDiv w:val="1"/>
      <w:marLeft w:val="0"/>
      <w:marRight w:val="0"/>
      <w:marTop w:val="0"/>
      <w:marBottom w:val="0"/>
      <w:divBdr>
        <w:top w:val="none" w:sz="0" w:space="0" w:color="auto"/>
        <w:left w:val="none" w:sz="0" w:space="0" w:color="auto"/>
        <w:bottom w:val="none" w:sz="0" w:space="0" w:color="auto"/>
        <w:right w:val="none" w:sz="0" w:space="0" w:color="auto"/>
      </w:divBdr>
    </w:div>
    <w:div w:id="670641905">
      <w:bodyDiv w:val="1"/>
      <w:marLeft w:val="0"/>
      <w:marRight w:val="0"/>
      <w:marTop w:val="0"/>
      <w:marBottom w:val="0"/>
      <w:divBdr>
        <w:top w:val="none" w:sz="0" w:space="0" w:color="auto"/>
        <w:left w:val="none" w:sz="0" w:space="0" w:color="auto"/>
        <w:bottom w:val="none" w:sz="0" w:space="0" w:color="auto"/>
        <w:right w:val="none" w:sz="0" w:space="0" w:color="auto"/>
      </w:divBdr>
    </w:div>
    <w:div w:id="675156001">
      <w:bodyDiv w:val="1"/>
      <w:marLeft w:val="0"/>
      <w:marRight w:val="0"/>
      <w:marTop w:val="0"/>
      <w:marBottom w:val="0"/>
      <w:divBdr>
        <w:top w:val="none" w:sz="0" w:space="0" w:color="auto"/>
        <w:left w:val="none" w:sz="0" w:space="0" w:color="auto"/>
        <w:bottom w:val="none" w:sz="0" w:space="0" w:color="auto"/>
        <w:right w:val="none" w:sz="0" w:space="0" w:color="auto"/>
      </w:divBdr>
    </w:div>
    <w:div w:id="675769572">
      <w:bodyDiv w:val="1"/>
      <w:marLeft w:val="0"/>
      <w:marRight w:val="0"/>
      <w:marTop w:val="0"/>
      <w:marBottom w:val="0"/>
      <w:divBdr>
        <w:top w:val="none" w:sz="0" w:space="0" w:color="auto"/>
        <w:left w:val="none" w:sz="0" w:space="0" w:color="auto"/>
        <w:bottom w:val="none" w:sz="0" w:space="0" w:color="auto"/>
        <w:right w:val="none" w:sz="0" w:space="0" w:color="auto"/>
      </w:divBdr>
    </w:div>
    <w:div w:id="687485548">
      <w:bodyDiv w:val="1"/>
      <w:marLeft w:val="0"/>
      <w:marRight w:val="0"/>
      <w:marTop w:val="0"/>
      <w:marBottom w:val="0"/>
      <w:divBdr>
        <w:top w:val="none" w:sz="0" w:space="0" w:color="auto"/>
        <w:left w:val="none" w:sz="0" w:space="0" w:color="auto"/>
        <w:bottom w:val="none" w:sz="0" w:space="0" w:color="auto"/>
        <w:right w:val="none" w:sz="0" w:space="0" w:color="auto"/>
      </w:divBdr>
    </w:div>
    <w:div w:id="716663405">
      <w:bodyDiv w:val="1"/>
      <w:marLeft w:val="0"/>
      <w:marRight w:val="0"/>
      <w:marTop w:val="0"/>
      <w:marBottom w:val="0"/>
      <w:divBdr>
        <w:top w:val="none" w:sz="0" w:space="0" w:color="auto"/>
        <w:left w:val="none" w:sz="0" w:space="0" w:color="auto"/>
        <w:bottom w:val="none" w:sz="0" w:space="0" w:color="auto"/>
        <w:right w:val="none" w:sz="0" w:space="0" w:color="auto"/>
      </w:divBdr>
    </w:div>
    <w:div w:id="747191615">
      <w:bodyDiv w:val="1"/>
      <w:marLeft w:val="0"/>
      <w:marRight w:val="0"/>
      <w:marTop w:val="0"/>
      <w:marBottom w:val="0"/>
      <w:divBdr>
        <w:top w:val="none" w:sz="0" w:space="0" w:color="auto"/>
        <w:left w:val="none" w:sz="0" w:space="0" w:color="auto"/>
        <w:bottom w:val="none" w:sz="0" w:space="0" w:color="auto"/>
        <w:right w:val="none" w:sz="0" w:space="0" w:color="auto"/>
      </w:divBdr>
    </w:div>
    <w:div w:id="748892675">
      <w:bodyDiv w:val="1"/>
      <w:marLeft w:val="0"/>
      <w:marRight w:val="0"/>
      <w:marTop w:val="0"/>
      <w:marBottom w:val="0"/>
      <w:divBdr>
        <w:top w:val="none" w:sz="0" w:space="0" w:color="auto"/>
        <w:left w:val="none" w:sz="0" w:space="0" w:color="auto"/>
        <w:bottom w:val="none" w:sz="0" w:space="0" w:color="auto"/>
        <w:right w:val="none" w:sz="0" w:space="0" w:color="auto"/>
      </w:divBdr>
    </w:div>
    <w:div w:id="758332469">
      <w:bodyDiv w:val="1"/>
      <w:marLeft w:val="0"/>
      <w:marRight w:val="0"/>
      <w:marTop w:val="0"/>
      <w:marBottom w:val="0"/>
      <w:divBdr>
        <w:top w:val="none" w:sz="0" w:space="0" w:color="auto"/>
        <w:left w:val="none" w:sz="0" w:space="0" w:color="auto"/>
        <w:bottom w:val="none" w:sz="0" w:space="0" w:color="auto"/>
        <w:right w:val="none" w:sz="0" w:space="0" w:color="auto"/>
      </w:divBdr>
    </w:div>
    <w:div w:id="796414977">
      <w:bodyDiv w:val="1"/>
      <w:marLeft w:val="0"/>
      <w:marRight w:val="0"/>
      <w:marTop w:val="0"/>
      <w:marBottom w:val="0"/>
      <w:divBdr>
        <w:top w:val="none" w:sz="0" w:space="0" w:color="auto"/>
        <w:left w:val="none" w:sz="0" w:space="0" w:color="auto"/>
        <w:bottom w:val="none" w:sz="0" w:space="0" w:color="auto"/>
        <w:right w:val="none" w:sz="0" w:space="0" w:color="auto"/>
      </w:divBdr>
    </w:div>
    <w:div w:id="803887963">
      <w:bodyDiv w:val="1"/>
      <w:marLeft w:val="0"/>
      <w:marRight w:val="0"/>
      <w:marTop w:val="0"/>
      <w:marBottom w:val="0"/>
      <w:divBdr>
        <w:top w:val="none" w:sz="0" w:space="0" w:color="auto"/>
        <w:left w:val="none" w:sz="0" w:space="0" w:color="auto"/>
        <w:bottom w:val="none" w:sz="0" w:space="0" w:color="auto"/>
        <w:right w:val="none" w:sz="0" w:space="0" w:color="auto"/>
      </w:divBdr>
    </w:div>
    <w:div w:id="807472334">
      <w:bodyDiv w:val="1"/>
      <w:marLeft w:val="0"/>
      <w:marRight w:val="0"/>
      <w:marTop w:val="0"/>
      <w:marBottom w:val="0"/>
      <w:divBdr>
        <w:top w:val="none" w:sz="0" w:space="0" w:color="auto"/>
        <w:left w:val="none" w:sz="0" w:space="0" w:color="auto"/>
        <w:bottom w:val="none" w:sz="0" w:space="0" w:color="auto"/>
        <w:right w:val="none" w:sz="0" w:space="0" w:color="auto"/>
      </w:divBdr>
    </w:div>
    <w:div w:id="821776699">
      <w:bodyDiv w:val="1"/>
      <w:marLeft w:val="0"/>
      <w:marRight w:val="0"/>
      <w:marTop w:val="0"/>
      <w:marBottom w:val="0"/>
      <w:divBdr>
        <w:top w:val="none" w:sz="0" w:space="0" w:color="auto"/>
        <w:left w:val="none" w:sz="0" w:space="0" w:color="auto"/>
        <w:bottom w:val="none" w:sz="0" w:space="0" w:color="auto"/>
        <w:right w:val="none" w:sz="0" w:space="0" w:color="auto"/>
      </w:divBdr>
    </w:div>
    <w:div w:id="826432700">
      <w:bodyDiv w:val="1"/>
      <w:marLeft w:val="0"/>
      <w:marRight w:val="0"/>
      <w:marTop w:val="0"/>
      <w:marBottom w:val="0"/>
      <w:divBdr>
        <w:top w:val="none" w:sz="0" w:space="0" w:color="auto"/>
        <w:left w:val="none" w:sz="0" w:space="0" w:color="auto"/>
        <w:bottom w:val="none" w:sz="0" w:space="0" w:color="auto"/>
        <w:right w:val="none" w:sz="0" w:space="0" w:color="auto"/>
      </w:divBdr>
    </w:div>
    <w:div w:id="828252686">
      <w:bodyDiv w:val="1"/>
      <w:marLeft w:val="0"/>
      <w:marRight w:val="0"/>
      <w:marTop w:val="0"/>
      <w:marBottom w:val="0"/>
      <w:divBdr>
        <w:top w:val="none" w:sz="0" w:space="0" w:color="auto"/>
        <w:left w:val="none" w:sz="0" w:space="0" w:color="auto"/>
        <w:bottom w:val="none" w:sz="0" w:space="0" w:color="auto"/>
        <w:right w:val="none" w:sz="0" w:space="0" w:color="auto"/>
      </w:divBdr>
    </w:div>
    <w:div w:id="904026572">
      <w:bodyDiv w:val="1"/>
      <w:marLeft w:val="0"/>
      <w:marRight w:val="0"/>
      <w:marTop w:val="0"/>
      <w:marBottom w:val="0"/>
      <w:divBdr>
        <w:top w:val="none" w:sz="0" w:space="0" w:color="auto"/>
        <w:left w:val="none" w:sz="0" w:space="0" w:color="auto"/>
        <w:bottom w:val="none" w:sz="0" w:space="0" w:color="auto"/>
        <w:right w:val="none" w:sz="0" w:space="0" w:color="auto"/>
      </w:divBdr>
    </w:div>
    <w:div w:id="947129415">
      <w:bodyDiv w:val="1"/>
      <w:marLeft w:val="0"/>
      <w:marRight w:val="0"/>
      <w:marTop w:val="0"/>
      <w:marBottom w:val="0"/>
      <w:divBdr>
        <w:top w:val="none" w:sz="0" w:space="0" w:color="auto"/>
        <w:left w:val="none" w:sz="0" w:space="0" w:color="auto"/>
        <w:bottom w:val="none" w:sz="0" w:space="0" w:color="auto"/>
        <w:right w:val="none" w:sz="0" w:space="0" w:color="auto"/>
      </w:divBdr>
    </w:div>
    <w:div w:id="947585860">
      <w:bodyDiv w:val="1"/>
      <w:marLeft w:val="0"/>
      <w:marRight w:val="0"/>
      <w:marTop w:val="0"/>
      <w:marBottom w:val="0"/>
      <w:divBdr>
        <w:top w:val="none" w:sz="0" w:space="0" w:color="auto"/>
        <w:left w:val="none" w:sz="0" w:space="0" w:color="auto"/>
        <w:bottom w:val="none" w:sz="0" w:space="0" w:color="auto"/>
        <w:right w:val="none" w:sz="0" w:space="0" w:color="auto"/>
      </w:divBdr>
    </w:div>
    <w:div w:id="965349664">
      <w:bodyDiv w:val="1"/>
      <w:marLeft w:val="0"/>
      <w:marRight w:val="0"/>
      <w:marTop w:val="0"/>
      <w:marBottom w:val="0"/>
      <w:divBdr>
        <w:top w:val="none" w:sz="0" w:space="0" w:color="auto"/>
        <w:left w:val="none" w:sz="0" w:space="0" w:color="auto"/>
        <w:bottom w:val="none" w:sz="0" w:space="0" w:color="auto"/>
        <w:right w:val="none" w:sz="0" w:space="0" w:color="auto"/>
      </w:divBdr>
    </w:div>
    <w:div w:id="982852773">
      <w:bodyDiv w:val="1"/>
      <w:marLeft w:val="0"/>
      <w:marRight w:val="0"/>
      <w:marTop w:val="0"/>
      <w:marBottom w:val="0"/>
      <w:divBdr>
        <w:top w:val="none" w:sz="0" w:space="0" w:color="auto"/>
        <w:left w:val="none" w:sz="0" w:space="0" w:color="auto"/>
        <w:bottom w:val="none" w:sz="0" w:space="0" w:color="auto"/>
        <w:right w:val="none" w:sz="0" w:space="0" w:color="auto"/>
      </w:divBdr>
    </w:div>
    <w:div w:id="1021513945">
      <w:bodyDiv w:val="1"/>
      <w:marLeft w:val="0"/>
      <w:marRight w:val="0"/>
      <w:marTop w:val="0"/>
      <w:marBottom w:val="0"/>
      <w:divBdr>
        <w:top w:val="none" w:sz="0" w:space="0" w:color="auto"/>
        <w:left w:val="none" w:sz="0" w:space="0" w:color="auto"/>
        <w:bottom w:val="none" w:sz="0" w:space="0" w:color="auto"/>
        <w:right w:val="none" w:sz="0" w:space="0" w:color="auto"/>
      </w:divBdr>
    </w:div>
    <w:div w:id="1035732312">
      <w:bodyDiv w:val="1"/>
      <w:marLeft w:val="0"/>
      <w:marRight w:val="0"/>
      <w:marTop w:val="0"/>
      <w:marBottom w:val="0"/>
      <w:divBdr>
        <w:top w:val="none" w:sz="0" w:space="0" w:color="auto"/>
        <w:left w:val="none" w:sz="0" w:space="0" w:color="auto"/>
        <w:bottom w:val="none" w:sz="0" w:space="0" w:color="auto"/>
        <w:right w:val="none" w:sz="0" w:space="0" w:color="auto"/>
      </w:divBdr>
    </w:div>
    <w:div w:id="1059867923">
      <w:bodyDiv w:val="1"/>
      <w:marLeft w:val="0"/>
      <w:marRight w:val="0"/>
      <w:marTop w:val="0"/>
      <w:marBottom w:val="0"/>
      <w:divBdr>
        <w:top w:val="none" w:sz="0" w:space="0" w:color="auto"/>
        <w:left w:val="none" w:sz="0" w:space="0" w:color="auto"/>
        <w:bottom w:val="none" w:sz="0" w:space="0" w:color="auto"/>
        <w:right w:val="none" w:sz="0" w:space="0" w:color="auto"/>
      </w:divBdr>
    </w:div>
    <w:div w:id="1111821205">
      <w:bodyDiv w:val="1"/>
      <w:marLeft w:val="0"/>
      <w:marRight w:val="0"/>
      <w:marTop w:val="0"/>
      <w:marBottom w:val="0"/>
      <w:divBdr>
        <w:top w:val="none" w:sz="0" w:space="0" w:color="auto"/>
        <w:left w:val="none" w:sz="0" w:space="0" w:color="auto"/>
        <w:bottom w:val="none" w:sz="0" w:space="0" w:color="auto"/>
        <w:right w:val="none" w:sz="0" w:space="0" w:color="auto"/>
      </w:divBdr>
    </w:div>
    <w:div w:id="1175223888">
      <w:bodyDiv w:val="1"/>
      <w:marLeft w:val="0"/>
      <w:marRight w:val="0"/>
      <w:marTop w:val="0"/>
      <w:marBottom w:val="0"/>
      <w:divBdr>
        <w:top w:val="none" w:sz="0" w:space="0" w:color="auto"/>
        <w:left w:val="none" w:sz="0" w:space="0" w:color="auto"/>
        <w:bottom w:val="none" w:sz="0" w:space="0" w:color="auto"/>
        <w:right w:val="none" w:sz="0" w:space="0" w:color="auto"/>
      </w:divBdr>
    </w:div>
    <w:div w:id="1194806896">
      <w:bodyDiv w:val="1"/>
      <w:marLeft w:val="0"/>
      <w:marRight w:val="0"/>
      <w:marTop w:val="0"/>
      <w:marBottom w:val="0"/>
      <w:divBdr>
        <w:top w:val="none" w:sz="0" w:space="0" w:color="auto"/>
        <w:left w:val="none" w:sz="0" w:space="0" w:color="auto"/>
        <w:bottom w:val="none" w:sz="0" w:space="0" w:color="auto"/>
        <w:right w:val="none" w:sz="0" w:space="0" w:color="auto"/>
      </w:divBdr>
    </w:div>
    <w:div w:id="1201170312">
      <w:bodyDiv w:val="1"/>
      <w:marLeft w:val="0"/>
      <w:marRight w:val="0"/>
      <w:marTop w:val="0"/>
      <w:marBottom w:val="0"/>
      <w:divBdr>
        <w:top w:val="none" w:sz="0" w:space="0" w:color="auto"/>
        <w:left w:val="none" w:sz="0" w:space="0" w:color="auto"/>
        <w:bottom w:val="none" w:sz="0" w:space="0" w:color="auto"/>
        <w:right w:val="none" w:sz="0" w:space="0" w:color="auto"/>
      </w:divBdr>
    </w:div>
    <w:div w:id="1216042931">
      <w:bodyDiv w:val="1"/>
      <w:marLeft w:val="0"/>
      <w:marRight w:val="0"/>
      <w:marTop w:val="0"/>
      <w:marBottom w:val="0"/>
      <w:divBdr>
        <w:top w:val="none" w:sz="0" w:space="0" w:color="auto"/>
        <w:left w:val="none" w:sz="0" w:space="0" w:color="auto"/>
        <w:bottom w:val="none" w:sz="0" w:space="0" w:color="auto"/>
        <w:right w:val="none" w:sz="0" w:space="0" w:color="auto"/>
      </w:divBdr>
    </w:div>
    <w:div w:id="1232502529">
      <w:bodyDiv w:val="1"/>
      <w:marLeft w:val="0"/>
      <w:marRight w:val="0"/>
      <w:marTop w:val="0"/>
      <w:marBottom w:val="0"/>
      <w:divBdr>
        <w:top w:val="none" w:sz="0" w:space="0" w:color="auto"/>
        <w:left w:val="none" w:sz="0" w:space="0" w:color="auto"/>
        <w:bottom w:val="none" w:sz="0" w:space="0" w:color="auto"/>
        <w:right w:val="none" w:sz="0" w:space="0" w:color="auto"/>
      </w:divBdr>
    </w:div>
    <w:div w:id="1280719100">
      <w:bodyDiv w:val="1"/>
      <w:marLeft w:val="0"/>
      <w:marRight w:val="0"/>
      <w:marTop w:val="0"/>
      <w:marBottom w:val="0"/>
      <w:divBdr>
        <w:top w:val="none" w:sz="0" w:space="0" w:color="auto"/>
        <w:left w:val="none" w:sz="0" w:space="0" w:color="auto"/>
        <w:bottom w:val="none" w:sz="0" w:space="0" w:color="auto"/>
        <w:right w:val="none" w:sz="0" w:space="0" w:color="auto"/>
      </w:divBdr>
    </w:div>
    <w:div w:id="1282958949">
      <w:bodyDiv w:val="1"/>
      <w:marLeft w:val="0"/>
      <w:marRight w:val="0"/>
      <w:marTop w:val="0"/>
      <w:marBottom w:val="0"/>
      <w:divBdr>
        <w:top w:val="none" w:sz="0" w:space="0" w:color="auto"/>
        <w:left w:val="none" w:sz="0" w:space="0" w:color="auto"/>
        <w:bottom w:val="none" w:sz="0" w:space="0" w:color="auto"/>
        <w:right w:val="none" w:sz="0" w:space="0" w:color="auto"/>
      </w:divBdr>
    </w:div>
    <w:div w:id="1293169217">
      <w:bodyDiv w:val="1"/>
      <w:marLeft w:val="0"/>
      <w:marRight w:val="0"/>
      <w:marTop w:val="0"/>
      <w:marBottom w:val="0"/>
      <w:divBdr>
        <w:top w:val="none" w:sz="0" w:space="0" w:color="auto"/>
        <w:left w:val="none" w:sz="0" w:space="0" w:color="auto"/>
        <w:bottom w:val="none" w:sz="0" w:space="0" w:color="auto"/>
        <w:right w:val="none" w:sz="0" w:space="0" w:color="auto"/>
      </w:divBdr>
    </w:div>
    <w:div w:id="1314135840">
      <w:bodyDiv w:val="1"/>
      <w:marLeft w:val="0"/>
      <w:marRight w:val="0"/>
      <w:marTop w:val="0"/>
      <w:marBottom w:val="0"/>
      <w:divBdr>
        <w:top w:val="none" w:sz="0" w:space="0" w:color="auto"/>
        <w:left w:val="none" w:sz="0" w:space="0" w:color="auto"/>
        <w:bottom w:val="none" w:sz="0" w:space="0" w:color="auto"/>
        <w:right w:val="none" w:sz="0" w:space="0" w:color="auto"/>
      </w:divBdr>
    </w:div>
    <w:div w:id="1323047522">
      <w:bodyDiv w:val="1"/>
      <w:marLeft w:val="0"/>
      <w:marRight w:val="0"/>
      <w:marTop w:val="0"/>
      <w:marBottom w:val="0"/>
      <w:divBdr>
        <w:top w:val="none" w:sz="0" w:space="0" w:color="auto"/>
        <w:left w:val="none" w:sz="0" w:space="0" w:color="auto"/>
        <w:bottom w:val="none" w:sz="0" w:space="0" w:color="auto"/>
        <w:right w:val="none" w:sz="0" w:space="0" w:color="auto"/>
      </w:divBdr>
    </w:div>
    <w:div w:id="1340885727">
      <w:bodyDiv w:val="1"/>
      <w:marLeft w:val="0"/>
      <w:marRight w:val="0"/>
      <w:marTop w:val="0"/>
      <w:marBottom w:val="0"/>
      <w:divBdr>
        <w:top w:val="none" w:sz="0" w:space="0" w:color="auto"/>
        <w:left w:val="none" w:sz="0" w:space="0" w:color="auto"/>
        <w:bottom w:val="none" w:sz="0" w:space="0" w:color="auto"/>
        <w:right w:val="none" w:sz="0" w:space="0" w:color="auto"/>
      </w:divBdr>
    </w:div>
    <w:div w:id="1365598285">
      <w:bodyDiv w:val="1"/>
      <w:marLeft w:val="0"/>
      <w:marRight w:val="0"/>
      <w:marTop w:val="0"/>
      <w:marBottom w:val="0"/>
      <w:divBdr>
        <w:top w:val="none" w:sz="0" w:space="0" w:color="auto"/>
        <w:left w:val="none" w:sz="0" w:space="0" w:color="auto"/>
        <w:bottom w:val="none" w:sz="0" w:space="0" w:color="auto"/>
        <w:right w:val="none" w:sz="0" w:space="0" w:color="auto"/>
      </w:divBdr>
    </w:div>
    <w:div w:id="1451167571">
      <w:bodyDiv w:val="1"/>
      <w:marLeft w:val="0"/>
      <w:marRight w:val="0"/>
      <w:marTop w:val="0"/>
      <w:marBottom w:val="0"/>
      <w:divBdr>
        <w:top w:val="none" w:sz="0" w:space="0" w:color="auto"/>
        <w:left w:val="none" w:sz="0" w:space="0" w:color="auto"/>
        <w:bottom w:val="none" w:sz="0" w:space="0" w:color="auto"/>
        <w:right w:val="none" w:sz="0" w:space="0" w:color="auto"/>
      </w:divBdr>
    </w:div>
    <w:div w:id="1455902375">
      <w:bodyDiv w:val="1"/>
      <w:marLeft w:val="0"/>
      <w:marRight w:val="0"/>
      <w:marTop w:val="0"/>
      <w:marBottom w:val="0"/>
      <w:divBdr>
        <w:top w:val="none" w:sz="0" w:space="0" w:color="auto"/>
        <w:left w:val="none" w:sz="0" w:space="0" w:color="auto"/>
        <w:bottom w:val="none" w:sz="0" w:space="0" w:color="auto"/>
        <w:right w:val="none" w:sz="0" w:space="0" w:color="auto"/>
      </w:divBdr>
    </w:div>
    <w:div w:id="1459683507">
      <w:bodyDiv w:val="1"/>
      <w:marLeft w:val="0"/>
      <w:marRight w:val="0"/>
      <w:marTop w:val="0"/>
      <w:marBottom w:val="0"/>
      <w:divBdr>
        <w:top w:val="none" w:sz="0" w:space="0" w:color="auto"/>
        <w:left w:val="none" w:sz="0" w:space="0" w:color="auto"/>
        <w:bottom w:val="none" w:sz="0" w:space="0" w:color="auto"/>
        <w:right w:val="none" w:sz="0" w:space="0" w:color="auto"/>
      </w:divBdr>
    </w:div>
    <w:div w:id="146584959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66">
          <w:marLeft w:val="600"/>
          <w:marRight w:val="600"/>
          <w:marTop w:val="225"/>
          <w:marBottom w:val="225"/>
          <w:divBdr>
            <w:top w:val="none" w:sz="0" w:space="0" w:color="auto"/>
            <w:left w:val="none" w:sz="0" w:space="0" w:color="auto"/>
            <w:bottom w:val="none" w:sz="0" w:space="0" w:color="auto"/>
            <w:right w:val="none" w:sz="0" w:space="0" w:color="auto"/>
          </w:divBdr>
          <w:divsChild>
            <w:div w:id="1934852074">
              <w:marLeft w:val="0"/>
              <w:marRight w:val="0"/>
              <w:marTop w:val="0"/>
              <w:marBottom w:val="0"/>
              <w:divBdr>
                <w:top w:val="none" w:sz="0" w:space="0" w:color="auto"/>
                <w:left w:val="none" w:sz="0" w:space="0" w:color="auto"/>
                <w:bottom w:val="none" w:sz="0" w:space="0" w:color="auto"/>
                <w:right w:val="none" w:sz="0" w:space="0" w:color="auto"/>
              </w:divBdr>
              <w:divsChild>
                <w:div w:id="3092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1638">
      <w:bodyDiv w:val="1"/>
      <w:marLeft w:val="0"/>
      <w:marRight w:val="0"/>
      <w:marTop w:val="0"/>
      <w:marBottom w:val="0"/>
      <w:divBdr>
        <w:top w:val="none" w:sz="0" w:space="0" w:color="auto"/>
        <w:left w:val="none" w:sz="0" w:space="0" w:color="auto"/>
        <w:bottom w:val="none" w:sz="0" w:space="0" w:color="auto"/>
        <w:right w:val="none" w:sz="0" w:space="0" w:color="auto"/>
      </w:divBdr>
    </w:div>
    <w:div w:id="1487285380">
      <w:bodyDiv w:val="1"/>
      <w:marLeft w:val="0"/>
      <w:marRight w:val="0"/>
      <w:marTop w:val="0"/>
      <w:marBottom w:val="0"/>
      <w:divBdr>
        <w:top w:val="none" w:sz="0" w:space="0" w:color="auto"/>
        <w:left w:val="none" w:sz="0" w:space="0" w:color="auto"/>
        <w:bottom w:val="none" w:sz="0" w:space="0" w:color="auto"/>
        <w:right w:val="none" w:sz="0" w:space="0" w:color="auto"/>
      </w:divBdr>
    </w:div>
    <w:div w:id="1536773188">
      <w:bodyDiv w:val="1"/>
      <w:marLeft w:val="0"/>
      <w:marRight w:val="0"/>
      <w:marTop w:val="0"/>
      <w:marBottom w:val="0"/>
      <w:divBdr>
        <w:top w:val="none" w:sz="0" w:space="0" w:color="auto"/>
        <w:left w:val="none" w:sz="0" w:space="0" w:color="auto"/>
        <w:bottom w:val="none" w:sz="0" w:space="0" w:color="auto"/>
        <w:right w:val="none" w:sz="0" w:space="0" w:color="auto"/>
      </w:divBdr>
    </w:div>
    <w:div w:id="1575624649">
      <w:bodyDiv w:val="1"/>
      <w:marLeft w:val="0"/>
      <w:marRight w:val="0"/>
      <w:marTop w:val="0"/>
      <w:marBottom w:val="0"/>
      <w:divBdr>
        <w:top w:val="none" w:sz="0" w:space="0" w:color="auto"/>
        <w:left w:val="none" w:sz="0" w:space="0" w:color="auto"/>
        <w:bottom w:val="none" w:sz="0" w:space="0" w:color="auto"/>
        <w:right w:val="none" w:sz="0" w:space="0" w:color="auto"/>
      </w:divBdr>
    </w:div>
    <w:div w:id="1592545843">
      <w:bodyDiv w:val="1"/>
      <w:marLeft w:val="0"/>
      <w:marRight w:val="0"/>
      <w:marTop w:val="0"/>
      <w:marBottom w:val="0"/>
      <w:divBdr>
        <w:top w:val="none" w:sz="0" w:space="0" w:color="auto"/>
        <w:left w:val="none" w:sz="0" w:space="0" w:color="auto"/>
        <w:bottom w:val="none" w:sz="0" w:space="0" w:color="auto"/>
        <w:right w:val="none" w:sz="0" w:space="0" w:color="auto"/>
      </w:divBdr>
    </w:div>
    <w:div w:id="1593003041">
      <w:bodyDiv w:val="1"/>
      <w:marLeft w:val="0"/>
      <w:marRight w:val="0"/>
      <w:marTop w:val="0"/>
      <w:marBottom w:val="0"/>
      <w:divBdr>
        <w:top w:val="none" w:sz="0" w:space="0" w:color="auto"/>
        <w:left w:val="none" w:sz="0" w:space="0" w:color="auto"/>
        <w:bottom w:val="none" w:sz="0" w:space="0" w:color="auto"/>
        <w:right w:val="none" w:sz="0" w:space="0" w:color="auto"/>
      </w:divBdr>
    </w:div>
    <w:div w:id="1707025052">
      <w:bodyDiv w:val="1"/>
      <w:marLeft w:val="0"/>
      <w:marRight w:val="0"/>
      <w:marTop w:val="0"/>
      <w:marBottom w:val="0"/>
      <w:divBdr>
        <w:top w:val="none" w:sz="0" w:space="0" w:color="auto"/>
        <w:left w:val="none" w:sz="0" w:space="0" w:color="auto"/>
        <w:bottom w:val="none" w:sz="0" w:space="0" w:color="auto"/>
        <w:right w:val="none" w:sz="0" w:space="0" w:color="auto"/>
      </w:divBdr>
    </w:div>
    <w:div w:id="1724131122">
      <w:bodyDiv w:val="1"/>
      <w:marLeft w:val="0"/>
      <w:marRight w:val="0"/>
      <w:marTop w:val="0"/>
      <w:marBottom w:val="0"/>
      <w:divBdr>
        <w:top w:val="none" w:sz="0" w:space="0" w:color="auto"/>
        <w:left w:val="none" w:sz="0" w:space="0" w:color="auto"/>
        <w:bottom w:val="none" w:sz="0" w:space="0" w:color="auto"/>
        <w:right w:val="none" w:sz="0" w:space="0" w:color="auto"/>
      </w:divBdr>
    </w:div>
    <w:div w:id="1768694453">
      <w:bodyDiv w:val="1"/>
      <w:marLeft w:val="0"/>
      <w:marRight w:val="0"/>
      <w:marTop w:val="0"/>
      <w:marBottom w:val="0"/>
      <w:divBdr>
        <w:top w:val="none" w:sz="0" w:space="0" w:color="auto"/>
        <w:left w:val="none" w:sz="0" w:space="0" w:color="auto"/>
        <w:bottom w:val="none" w:sz="0" w:space="0" w:color="auto"/>
        <w:right w:val="none" w:sz="0" w:space="0" w:color="auto"/>
      </w:divBdr>
    </w:div>
    <w:div w:id="1774782324">
      <w:bodyDiv w:val="1"/>
      <w:marLeft w:val="0"/>
      <w:marRight w:val="0"/>
      <w:marTop w:val="0"/>
      <w:marBottom w:val="0"/>
      <w:divBdr>
        <w:top w:val="none" w:sz="0" w:space="0" w:color="auto"/>
        <w:left w:val="none" w:sz="0" w:space="0" w:color="auto"/>
        <w:bottom w:val="none" w:sz="0" w:space="0" w:color="auto"/>
        <w:right w:val="none" w:sz="0" w:space="0" w:color="auto"/>
      </w:divBdr>
    </w:div>
    <w:div w:id="1784114205">
      <w:bodyDiv w:val="1"/>
      <w:marLeft w:val="0"/>
      <w:marRight w:val="0"/>
      <w:marTop w:val="0"/>
      <w:marBottom w:val="0"/>
      <w:divBdr>
        <w:top w:val="none" w:sz="0" w:space="0" w:color="auto"/>
        <w:left w:val="none" w:sz="0" w:space="0" w:color="auto"/>
        <w:bottom w:val="none" w:sz="0" w:space="0" w:color="auto"/>
        <w:right w:val="none" w:sz="0" w:space="0" w:color="auto"/>
      </w:divBdr>
    </w:div>
    <w:div w:id="1789618458">
      <w:bodyDiv w:val="1"/>
      <w:marLeft w:val="0"/>
      <w:marRight w:val="0"/>
      <w:marTop w:val="0"/>
      <w:marBottom w:val="0"/>
      <w:divBdr>
        <w:top w:val="none" w:sz="0" w:space="0" w:color="auto"/>
        <w:left w:val="none" w:sz="0" w:space="0" w:color="auto"/>
        <w:bottom w:val="none" w:sz="0" w:space="0" w:color="auto"/>
        <w:right w:val="none" w:sz="0" w:space="0" w:color="auto"/>
      </w:divBdr>
    </w:div>
    <w:div w:id="1795293630">
      <w:bodyDiv w:val="1"/>
      <w:marLeft w:val="0"/>
      <w:marRight w:val="0"/>
      <w:marTop w:val="0"/>
      <w:marBottom w:val="0"/>
      <w:divBdr>
        <w:top w:val="none" w:sz="0" w:space="0" w:color="auto"/>
        <w:left w:val="none" w:sz="0" w:space="0" w:color="auto"/>
        <w:bottom w:val="none" w:sz="0" w:space="0" w:color="auto"/>
        <w:right w:val="none" w:sz="0" w:space="0" w:color="auto"/>
      </w:divBdr>
    </w:div>
    <w:div w:id="1797529014">
      <w:bodyDiv w:val="1"/>
      <w:marLeft w:val="0"/>
      <w:marRight w:val="0"/>
      <w:marTop w:val="0"/>
      <w:marBottom w:val="0"/>
      <w:divBdr>
        <w:top w:val="none" w:sz="0" w:space="0" w:color="auto"/>
        <w:left w:val="none" w:sz="0" w:space="0" w:color="auto"/>
        <w:bottom w:val="none" w:sz="0" w:space="0" w:color="auto"/>
        <w:right w:val="none" w:sz="0" w:space="0" w:color="auto"/>
      </w:divBdr>
    </w:div>
    <w:div w:id="1859462971">
      <w:bodyDiv w:val="1"/>
      <w:marLeft w:val="0"/>
      <w:marRight w:val="0"/>
      <w:marTop w:val="0"/>
      <w:marBottom w:val="0"/>
      <w:divBdr>
        <w:top w:val="none" w:sz="0" w:space="0" w:color="auto"/>
        <w:left w:val="none" w:sz="0" w:space="0" w:color="auto"/>
        <w:bottom w:val="none" w:sz="0" w:space="0" w:color="auto"/>
        <w:right w:val="none" w:sz="0" w:space="0" w:color="auto"/>
      </w:divBdr>
    </w:div>
    <w:div w:id="1876700322">
      <w:bodyDiv w:val="1"/>
      <w:marLeft w:val="0"/>
      <w:marRight w:val="0"/>
      <w:marTop w:val="0"/>
      <w:marBottom w:val="0"/>
      <w:divBdr>
        <w:top w:val="none" w:sz="0" w:space="0" w:color="auto"/>
        <w:left w:val="none" w:sz="0" w:space="0" w:color="auto"/>
        <w:bottom w:val="none" w:sz="0" w:space="0" w:color="auto"/>
        <w:right w:val="none" w:sz="0" w:space="0" w:color="auto"/>
      </w:divBdr>
    </w:div>
    <w:div w:id="1895772845">
      <w:bodyDiv w:val="1"/>
      <w:marLeft w:val="0"/>
      <w:marRight w:val="0"/>
      <w:marTop w:val="0"/>
      <w:marBottom w:val="0"/>
      <w:divBdr>
        <w:top w:val="none" w:sz="0" w:space="0" w:color="auto"/>
        <w:left w:val="none" w:sz="0" w:space="0" w:color="auto"/>
        <w:bottom w:val="none" w:sz="0" w:space="0" w:color="auto"/>
        <w:right w:val="none" w:sz="0" w:space="0" w:color="auto"/>
      </w:divBdr>
    </w:div>
    <w:div w:id="1905334375">
      <w:bodyDiv w:val="1"/>
      <w:marLeft w:val="0"/>
      <w:marRight w:val="0"/>
      <w:marTop w:val="0"/>
      <w:marBottom w:val="0"/>
      <w:divBdr>
        <w:top w:val="none" w:sz="0" w:space="0" w:color="auto"/>
        <w:left w:val="none" w:sz="0" w:space="0" w:color="auto"/>
        <w:bottom w:val="none" w:sz="0" w:space="0" w:color="auto"/>
        <w:right w:val="none" w:sz="0" w:space="0" w:color="auto"/>
      </w:divBdr>
    </w:div>
    <w:div w:id="1917204254">
      <w:bodyDiv w:val="1"/>
      <w:marLeft w:val="0"/>
      <w:marRight w:val="0"/>
      <w:marTop w:val="0"/>
      <w:marBottom w:val="0"/>
      <w:divBdr>
        <w:top w:val="none" w:sz="0" w:space="0" w:color="auto"/>
        <w:left w:val="none" w:sz="0" w:space="0" w:color="auto"/>
        <w:bottom w:val="none" w:sz="0" w:space="0" w:color="auto"/>
        <w:right w:val="none" w:sz="0" w:space="0" w:color="auto"/>
      </w:divBdr>
    </w:div>
    <w:div w:id="1926767667">
      <w:bodyDiv w:val="1"/>
      <w:marLeft w:val="0"/>
      <w:marRight w:val="0"/>
      <w:marTop w:val="0"/>
      <w:marBottom w:val="0"/>
      <w:divBdr>
        <w:top w:val="none" w:sz="0" w:space="0" w:color="auto"/>
        <w:left w:val="none" w:sz="0" w:space="0" w:color="auto"/>
        <w:bottom w:val="none" w:sz="0" w:space="0" w:color="auto"/>
        <w:right w:val="none" w:sz="0" w:space="0" w:color="auto"/>
      </w:divBdr>
    </w:div>
    <w:div w:id="1981810071">
      <w:bodyDiv w:val="1"/>
      <w:marLeft w:val="0"/>
      <w:marRight w:val="0"/>
      <w:marTop w:val="0"/>
      <w:marBottom w:val="0"/>
      <w:divBdr>
        <w:top w:val="none" w:sz="0" w:space="0" w:color="auto"/>
        <w:left w:val="none" w:sz="0" w:space="0" w:color="auto"/>
        <w:bottom w:val="none" w:sz="0" w:space="0" w:color="auto"/>
        <w:right w:val="none" w:sz="0" w:space="0" w:color="auto"/>
      </w:divBdr>
    </w:div>
    <w:div w:id="2018538404">
      <w:bodyDiv w:val="1"/>
      <w:marLeft w:val="0"/>
      <w:marRight w:val="0"/>
      <w:marTop w:val="0"/>
      <w:marBottom w:val="0"/>
      <w:divBdr>
        <w:top w:val="none" w:sz="0" w:space="0" w:color="auto"/>
        <w:left w:val="none" w:sz="0" w:space="0" w:color="auto"/>
        <w:bottom w:val="none" w:sz="0" w:space="0" w:color="auto"/>
        <w:right w:val="none" w:sz="0" w:space="0" w:color="auto"/>
      </w:divBdr>
    </w:div>
    <w:div w:id="2037341858">
      <w:bodyDiv w:val="1"/>
      <w:marLeft w:val="0"/>
      <w:marRight w:val="0"/>
      <w:marTop w:val="0"/>
      <w:marBottom w:val="0"/>
      <w:divBdr>
        <w:top w:val="none" w:sz="0" w:space="0" w:color="auto"/>
        <w:left w:val="none" w:sz="0" w:space="0" w:color="auto"/>
        <w:bottom w:val="none" w:sz="0" w:space="0" w:color="auto"/>
        <w:right w:val="none" w:sz="0" w:space="0" w:color="auto"/>
      </w:divBdr>
    </w:div>
    <w:div w:id="2050760492">
      <w:bodyDiv w:val="1"/>
      <w:marLeft w:val="0"/>
      <w:marRight w:val="0"/>
      <w:marTop w:val="0"/>
      <w:marBottom w:val="0"/>
      <w:divBdr>
        <w:top w:val="none" w:sz="0" w:space="0" w:color="auto"/>
        <w:left w:val="none" w:sz="0" w:space="0" w:color="auto"/>
        <w:bottom w:val="none" w:sz="0" w:space="0" w:color="auto"/>
        <w:right w:val="none" w:sz="0" w:space="0" w:color="auto"/>
      </w:divBdr>
    </w:div>
    <w:div w:id="2084981595">
      <w:bodyDiv w:val="1"/>
      <w:marLeft w:val="0"/>
      <w:marRight w:val="0"/>
      <w:marTop w:val="0"/>
      <w:marBottom w:val="0"/>
      <w:divBdr>
        <w:top w:val="none" w:sz="0" w:space="0" w:color="auto"/>
        <w:left w:val="none" w:sz="0" w:space="0" w:color="auto"/>
        <w:bottom w:val="none" w:sz="0" w:space="0" w:color="auto"/>
        <w:right w:val="none" w:sz="0" w:space="0" w:color="auto"/>
      </w:divBdr>
    </w:div>
    <w:div w:id="2100363855">
      <w:bodyDiv w:val="1"/>
      <w:marLeft w:val="0"/>
      <w:marRight w:val="0"/>
      <w:marTop w:val="0"/>
      <w:marBottom w:val="0"/>
      <w:divBdr>
        <w:top w:val="none" w:sz="0" w:space="0" w:color="auto"/>
        <w:left w:val="none" w:sz="0" w:space="0" w:color="auto"/>
        <w:bottom w:val="none" w:sz="0" w:space="0" w:color="auto"/>
        <w:right w:val="none" w:sz="0" w:space="0" w:color="auto"/>
      </w:divBdr>
    </w:div>
    <w:div w:id="2109960635">
      <w:bodyDiv w:val="1"/>
      <w:marLeft w:val="0"/>
      <w:marRight w:val="0"/>
      <w:marTop w:val="0"/>
      <w:marBottom w:val="0"/>
      <w:divBdr>
        <w:top w:val="none" w:sz="0" w:space="0" w:color="auto"/>
        <w:left w:val="none" w:sz="0" w:space="0" w:color="auto"/>
        <w:bottom w:val="none" w:sz="0" w:space="0" w:color="auto"/>
        <w:right w:val="none" w:sz="0" w:space="0" w:color="auto"/>
      </w:divBdr>
    </w:div>
    <w:div w:id="2115588272">
      <w:bodyDiv w:val="1"/>
      <w:marLeft w:val="0"/>
      <w:marRight w:val="0"/>
      <w:marTop w:val="0"/>
      <w:marBottom w:val="0"/>
      <w:divBdr>
        <w:top w:val="none" w:sz="0" w:space="0" w:color="auto"/>
        <w:left w:val="none" w:sz="0" w:space="0" w:color="auto"/>
        <w:bottom w:val="none" w:sz="0" w:space="0" w:color="auto"/>
        <w:right w:val="none" w:sz="0" w:space="0" w:color="auto"/>
      </w:divBdr>
    </w:div>
    <w:div w:id="21397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99661&amp;dst=10000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BFC9-B205-4483-8BEE-5FE502D8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1137</Words>
  <Characters>8165</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Первоуральск</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gorduma1</dc:creator>
  <cp:lastModifiedBy>Родина Наталья Александровна</cp:lastModifiedBy>
  <cp:revision>7</cp:revision>
  <cp:lastPrinted>2024-12-02T02:31:00Z</cp:lastPrinted>
  <dcterms:created xsi:type="dcterms:W3CDTF">2024-12-02T02:30:00Z</dcterms:created>
  <dcterms:modified xsi:type="dcterms:W3CDTF">2024-12-06T02:30:00Z</dcterms:modified>
</cp:coreProperties>
</file>