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2" w:type="dxa"/>
        <w:jc w:val="center"/>
        <w:tblInd w:w="-97" w:type="dxa"/>
        <w:tblLayout w:type="fixed"/>
        <w:tblLook w:val="01E0" w:firstRow="1" w:lastRow="1" w:firstColumn="1" w:lastColumn="1" w:noHBand="0" w:noVBand="0"/>
      </w:tblPr>
      <w:tblGrid>
        <w:gridCol w:w="2623"/>
        <w:gridCol w:w="4040"/>
        <w:gridCol w:w="425"/>
        <w:gridCol w:w="2594"/>
      </w:tblGrid>
      <w:tr w:rsidR="00614651" w:rsidTr="002F540F">
        <w:trPr>
          <w:trHeight w:val="2865"/>
          <w:jc w:val="center"/>
        </w:trPr>
        <w:tc>
          <w:tcPr>
            <w:tcW w:w="9682" w:type="dxa"/>
            <w:gridSpan w:val="4"/>
            <w:shd w:val="clear" w:color="auto" w:fill="auto"/>
          </w:tcPr>
          <w:p w:rsidR="00614651" w:rsidRPr="00614651" w:rsidRDefault="00614651" w:rsidP="00231B6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1465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2E07D17" wp14:editId="392BB352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4651" w:rsidRPr="00614651" w:rsidRDefault="00614651" w:rsidP="00231B66">
            <w:pPr>
              <w:ind w:left="1824" w:right="1680"/>
              <w:jc w:val="center"/>
              <w:rPr>
                <w:rFonts w:ascii="Times New Roman" w:hAnsi="Times New Roman" w:cs="Times New Roman"/>
              </w:rPr>
            </w:pPr>
          </w:p>
          <w:p w:rsidR="00614651" w:rsidRPr="00614651" w:rsidRDefault="00614651" w:rsidP="006146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14651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614651" w:rsidRPr="00614651" w:rsidRDefault="00614651" w:rsidP="006146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614651" w:rsidRPr="00614651" w:rsidRDefault="00614651" w:rsidP="006146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614651" w:rsidRPr="00614651" w:rsidRDefault="00614651" w:rsidP="006146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146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1465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ГОРОДА  ЗЕЛЕНОГОРСКА </w:t>
            </w:r>
          </w:p>
          <w:p w:rsidR="00614651" w:rsidRPr="00614651" w:rsidRDefault="00614651" w:rsidP="0061465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14651">
              <w:rPr>
                <w:rFonts w:ascii="Times New Roman" w:hAnsi="Times New Roman" w:cs="Times New Roman"/>
                <w:b/>
                <w:sz w:val="24"/>
                <w:szCs w:val="28"/>
              </w:rPr>
              <w:t>КРАСНОЯРСКОГО КРАЯ</w:t>
            </w:r>
          </w:p>
          <w:p w:rsidR="00614651" w:rsidRPr="00614651" w:rsidRDefault="00614651" w:rsidP="0061465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614651" w:rsidRPr="00614651" w:rsidRDefault="00614651" w:rsidP="0061465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4651" w:rsidRPr="00614651" w:rsidRDefault="00614651" w:rsidP="0061465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14651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6146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614651" w:rsidTr="002F540F">
        <w:trPr>
          <w:trHeight w:val="661"/>
          <w:jc w:val="center"/>
        </w:trPr>
        <w:tc>
          <w:tcPr>
            <w:tcW w:w="26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4651" w:rsidRPr="00614651" w:rsidRDefault="0016733E" w:rsidP="00231B66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16.07.2018</w:t>
            </w:r>
          </w:p>
        </w:tc>
        <w:tc>
          <w:tcPr>
            <w:tcW w:w="4040" w:type="dxa"/>
            <w:shd w:val="clear" w:color="auto" w:fill="auto"/>
            <w:vAlign w:val="bottom"/>
          </w:tcPr>
          <w:p w:rsidR="00614651" w:rsidRPr="00614651" w:rsidRDefault="00614651" w:rsidP="00231B66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651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14651" w:rsidRPr="00614651" w:rsidRDefault="00614651" w:rsidP="00231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6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4651" w:rsidRPr="00614651" w:rsidRDefault="0016733E" w:rsidP="00231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1306-р</w:t>
            </w:r>
            <w:bookmarkStart w:id="0" w:name="_GoBack"/>
            <w:bookmarkEnd w:id="0"/>
          </w:p>
        </w:tc>
      </w:tr>
    </w:tbl>
    <w:p w:rsidR="002F540F" w:rsidRDefault="002F540F" w:rsidP="00295E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5E58" w:rsidRDefault="002F540F" w:rsidP="002F540F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 от 05.02.2016 № 188-р «Об утверждении состава и Порядка работы комиссии по контролю за поступлением платежей за использование имущества, находящегося в муниципальной собственности города Зеленогорска»</w:t>
      </w:r>
    </w:p>
    <w:p w:rsidR="002F540F" w:rsidRDefault="002F540F" w:rsidP="002F540F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295E58" w:rsidRPr="00FC1D16" w:rsidRDefault="00295E58" w:rsidP="00295E5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>В связи с кадровыми измен</w:t>
      </w:r>
      <w:r>
        <w:rPr>
          <w:rFonts w:ascii="Times New Roman" w:hAnsi="Times New Roman" w:cs="Times New Roman"/>
          <w:sz w:val="28"/>
          <w:szCs w:val="28"/>
        </w:rPr>
        <w:t>ениями, руководствуясь У</w:t>
      </w:r>
      <w:r w:rsidRPr="00FC1D16">
        <w:rPr>
          <w:rFonts w:ascii="Times New Roman" w:hAnsi="Times New Roman" w:cs="Times New Roman"/>
          <w:sz w:val="28"/>
          <w:szCs w:val="28"/>
        </w:rPr>
        <w:t>ставом го</w:t>
      </w:r>
      <w:r>
        <w:rPr>
          <w:rFonts w:ascii="Times New Roman" w:hAnsi="Times New Roman" w:cs="Times New Roman"/>
          <w:sz w:val="28"/>
          <w:szCs w:val="28"/>
        </w:rPr>
        <w:t>рода Зеленогорска,</w:t>
      </w:r>
      <w:r w:rsidRPr="00FC1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E58" w:rsidRPr="00FC1D16" w:rsidRDefault="00295E58" w:rsidP="00295E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57DC2" w:rsidRDefault="00295E58" w:rsidP="00E57DC2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 w:rsidR="00A1293E">
        <w:rPr>
          <w:rFonts w:ascii="Times New Roman" w:hAnsi="Times New Roman" w:cs="Times New Roman"/>
          <w:sz w:val="28"/>
          <w:szCs w:val="28"/>
        </w:rPr>
        <w:t>в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 w:rsidR="0003336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033369">
        <w:rPr>
          <w:rFonts w:ascii="Times New Roman" w:hAnsi="Times New Roman" w:cs="Times New Roman"/>
          <w:sz w:val="28"/>
          <w:szCs w:val="28"/>
        </w:rPr>
        <w:t>ю</w:t>
      </w:r>
      <w:r w:rsidRPr="00FC1D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1D1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FC1D16">
        <w:rPr>
          <w:rFonts w:ascii="Times New Roman" w:hAnsi="Times New Roman" w:cs="Times New Roman"/>
          <w:sz w:val="28"/>
          <w:szCs w:val="28"/>
        </w:rPr>
        <w:t xml:space="preserve"> ЗАТО </w:t>
      </w:r>
      <w:r w:rsidR="00E6218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C1D16">
        <w:rPr>
          <w:rFonts w:ascii="Times New Roman" w:hAnsi="Times New Roman" w:cs="Times New Roman"/>
          <w:sz w:val="28"/>
          <w:szCs w:val="28"/>
        </w:rPr>
        <w:t xml:space="preserve">г. Зеленогорска от </w:t>
      </w:r>
      <w:r w:rsidR="00E62184">
        <w:rPr>
          <w:rFonts w:ascii="Times New Roman" w:hAnsi="Times New Roman" w:cs="Times New Roman"/>
          <w:sz w:val="28"/>
          <w:szCs w:val="28"/>
        </w:rPr>
        <w:t>05.02.2016 № 188-р «Об утверждении состава и Порядка работы комиссии по контролю за поступлением платежей за использование имущества, находящегося в муниципальной собственности города Зеленогорска»</w:t>
      </w:r>
      <w:r w:rsidR="00614651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767FC1">
        <w:rPr>
          <w:rFonts w:ascii="Times New Roman" w:hAnsi="Times New Roman" w:cs="Times New Roman"/>
          <w:sz w:val="28"/>
          <w:szCs w:val="28"/>
        </w:rPr>
        <w:t>и</w:t>
      </w:r>
      <w:r w:rsidR="00614651">
        <w:rPr>
          <w:rFonts w:ascii="Times New Roman" w:hAnsi="Times New Roman" w:cs="Times New Roman"/>
          <w:sz w:val="28"/>
          <w:szCs w:val="28"/>
        </w:rPr>
        <w:t>е изменени</w:t>
      </w:r>
      <w:r w:rsidR="00767FC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2184" w:rsidRPr="00E62184" w:rsidRDefault="00E62184" w:rsidP="00E62184">
      <w:pPr>
        <w:pStyle w:val="a5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62184">
        <w:rPr>
          <w:rFonts w:ascii="Times New Roman" w:hAnsi="Times New Roman" w:cs="Times New Roman"/>
          <w:sz w:val="28"/>
          <w:szCs w:val="28"/>
        </w:rPr>
        <w:t xml:space="preserve">1.1. Вывести из состава  комиссии </w:t>
      </w:r>
      <w:r>
        <w:rPr>
          <w:rFonts w:ascii="Times New Roman" w:hAnsi="Times New Roman" w:cs="Times New Roman"/>
          <w:sz w:val="28"/>
          <w:szCs w:val="28"/>
        </w:rPr>
        <w:t>Чернышеву Ольгу Николаевну.</w:t>
      </w:r>
    </w:p>
    <w:p w:rsidR="00295E58" w:rsidRDefault="00E62184" w:rsidP="00E57DC2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E57DC2">
        <w:rPr>
          <w:rFonts w:ascii="Times New Roman" w:hAnsi="Times New Roman" w:cs="Times New Roman"/>
          <w:sz w:val="28"/>
          <w:szCs w:val="28"/>
        </w:rPr>
        <w:t>В</w:t>
      </w:r>
      <w:r w:rsidR="00033369">
        <w:rPr>
          <w:rFonts w:ascii="Times New Roman" w:hAnsi="Times New Roman" w:cs="Times New Roman"/>
          <w:sz w:val="28"/>
          <w:szCs w:val="28"/>
        </w:rPr>
        <w:t>вести</w:t>
      </w:r>
      <w:r w:rsidR="00EC262A">
        <w:rPr>
          <w:rFonts w:ascii="Times New Roman" w:hAnsi="Times New Roman" w:cs="Times New Roman"/>
          <w:sz w:val="28"/>
          <w:szCs w:val="28"/>
        </w:rPr>
        <w:t xml:space="preserve"> в состав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EC262A" w:rsidRPr="00EC2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Заречного Василия Анатольевича</w:t>
      </w:r>
      <w:r w:rsidR="00767FC1" w:rsidRPr="0061465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Комитета по управлению имуществом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          г. Зеленогорска</w:t>
      </w:r>
      <w:r w:rsidR="00767FC1">
        <w:rPr>
          <w:rFonts w:ascii="Times New Roman" w:hAnsi="Times New Roman" w:cs="Times New Roman"/>
          <w:sz w:val="28"/>
          <w:szCs w:val="28"/>
        </w:rPr>
        <w:t>,</w:t>
      </w:r>
      <w:r w:rsidR="00767FC1" w:rsidRPr="00EC262A">
        <w:rPr>
          <w:rFonts w:ascii="Times New Roman" w:hAnsi="Times New Roman" w:cs="Times New Roman"/>
          <w:sz w:val="28"/>
          <w:szCs w:val="28"/>
        </w:rPr>
        <w:t xml:space="preserve"> </w:t>
      </w:r>
      <w:r w:rsidR="00614651">
        <w:rPr>
          <w:rFonts w:ascii="Times New Roman" w:hAnsi="Times New Roman" w:cs="Times New Roman"/>
          <w:sz w:val="28"/>
          <w:szCs w:val="28"/>
        </w:rPr>
        <w:t>председател</w:t>
      </w:r>
      <w:r w:rsidR="00767FC1">
        <w:rPr>
          <w:rFonts w:ascii="Times New Roman" w:hAnsi="Times New Roman" w:cs="Times New Roman"/>
          <w:sz w:val="28"/>
          <w:szCs w:val="28"/>
        </w:rPr>
        <w:t>ем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E57DC2">
        <w:rPr>
          <w:rFonts w:ascii="Times New Roman" w:hAnsi="Times New Roman" w:cs="Times New Roman"/>
          <w:sz w:val="28"/>
          <w:szCs w:val="28"/>
        </w:rPr>
        <w:t>.</w:t>
      </w:r>
    </w:p>
    <w:p w:rsidR="00295E58" w:rsidRPr="00FC1D16" w:rsidRDefault="00295E58" w:rsidP="00614651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 w:rsidRPr="00FC1D16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поряжение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вступает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силу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день</w:t>
      </w:r>
      <w:r w:rsidRPr="00FC1D16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 w:rsidRPr="00FC1D16">
        <w:rPr>
          <w:rFonts w:ascii="Times New Roman" w:hAnsi="Times New Roman" w:cs="Times New Roman"/>
          <w:sz w:val="28"/>
          <w:szCs w:val="28"/>
        </w:rPr>
        <w:t>и подлежит опубликованию в газете «Панорама».</w:t>
      </w:r>
    </w:p>
    <w:p w:rsidR="00295E58" w:rsidRDefault="00295E58" w:rsidP="00295E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5E58" w:rsidRDefault="00295E58" w:rsidP="00295E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651" w:rsidRDefault="00295E58" w:rsidP="00295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полномочия </w:t>
      </w:r>
    </w:p>
    <w:p w:rsidR="00295E58" w:rsidRDefault="00295E58" w:rsidP="00D42D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г. Зеленогорска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42DF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42DF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Камнев</w:t>
      </w:r>
      <w:proofErr w:type="spellEnd"/>
    </w:p>
    <w:p w:rsidR="00295E58" w:rsidRDefault="00295E58">
      <w:pPr>
        <w:rPr>
          <w:rFonts w:ascii="Times New Roman" w:hAnsi="Times New Roman" w:cs="Times New Roman"/>
        </w:rPr>
      </w:pPr>
    </w:p>
    <w:sectPr w:rsidR="00295E58" w:rsidSect="00D42DF8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bol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E41A1"/>
    <w:multiLevelType w:val="hybridMultilevel"/>
    <w:tmpl w:val="0152208A"/>
    <w:lvl w:ilvl="0" w:tplc="26A84E08">
      <w:start w:val="1"/>
      <w:numFmt w:val="bullet"/>
      <w:lvlText w:val="-"/>
      <w:lvlJc w:val="left"/>
      <w:pPr>
        <w:ind w:left="1429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AAB7BBD"/>
    <w:multiLevelType w:val="hybridMultilevel"/>
    <w:tmpl w:val="F236B470"/>
    <w:lvl w:ilvl="0" w:tplc="26A84E08">
      <w:start w:val="1"/>
      <w:numFmt w:val="bullet"/>
      <w:lvlText w:val="-"/>
      <w:lvlJc w:val="left"/>
      <w:pPr>
        <w:ind w:left="150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77"/>
    <w:rsid w:val="00005607"/>
    <w:rsid w:val="00012A8A"/>
    <w:rsid w:val="00033369"/>
    <w:rsid w:val="00046635"/>
    <w:rsid w:val="00061B43"/>
    <w:rsid w:val="00080AA4"/>
    <w:rsid w:val="000E6601"/>
    <w:rsid w:val="00123E83"/>
    <w:rsid w:val="001603CB"/>
    <w:rsid w:val="0016733E"/>
    <w:rsid w:val="00191367"/>
    <w:rsid w:val="00192F69"/>
    <w:rsid w:val="001A306A"/>
    <w:rsid w:val="0022218A"/>
    <w:rsid w:val="00240673"/>
    <w:rsid w:val="00295E58"/>
    <w:rsid w:val="002F540F"/>
    <w:rsid w:val="00352C80"/>
    <w:rsid w:val="0037136F"/>
    <w:rsid w:val="00386BEC"/>
    <w:rsid w:val="00396D27"/>
    <w:rsid w:val="003D4A24"/>
    <w:rsid w:val="003D630E"/>
    <w:rsid w:val="003F0CED"/>
    <w:rsid w:val="00401D3D"/>
    <w:rsid w:val="004B0D87"/>
    <w:rsid w:val="004C7307"/>
    <w:rsid w:val="004E1AA4"/>
    <w:rsid w:val="004E63F2"/>
    <w:rsid w:val="00500045"/>
    <w:rsid w:val="005330A0"/>
    <w:rsid w:val="005428CA"/>
    <w:rsid w:val="00546443"/>
    <w:rsid w:val="00574CA8"/>
    <w:rsid w:val="005923DE"/>
    <w:rsid w:val="005D6786"/>
    <w:rsid w:val="005F7298"/>
    <w:rsid w:val="00614651"/>
    <w:rsid w:val="00631C7B"/>
    <w:rsid w:val="006E237C"/>
    <w:rsid w:val="00730E72"/>
    <w:rsid w:val="00742977"/>
    <w:rsid w:val="00767FC1"/>
    <w:rsid w:val="0078081E"/>
    <w:rsid w:val="00787098"/>
    <w:rsid w:val="007D08DD"/>
    <w:rsid w:val="007D2DB5"/>
    <w:rsid w:val="007D56D6"/>
    <w:rsid w:val="00805932"/>
    <w:rsid w:val="00812F92"/>
    <w:rsid w:val="0092234D"/>
    <w:rsid w:val="00961230"/>
    <w:rsid w:val="00975017"/>
    <w:rsid w:val="00984927"/>
    <w:rsid w:val="009E57A7"/>
    <w:rsid w:val="00A026F8"/>
    <w:rsid w:val="00A1293E"/>
    <w:rsid w:val="00A35494"/>
    <w:rsid w:val="00A43936"/>
    <w:rsid w:val="00A614A7"/>
    <w:rsid w:val="00A61AFD"/>
    <w:rsid w:val="00B17806"/>
    <w:rsid w:val="00BF2130"/>
    <w:rsid w:val="00C057DE"/>
    <w:rsid w:val="00C2205B"/>
    <w:rsid w:val="00CE4A90"/>
    <w:rsid w:val="00D42DF8"/>
    <w:rsid w:val="00D83E67"/>
    <w:rsid w:val="00DA2367"/>
    <w:rsid w:val="00DB1096"/>
    <w:rsid w:val="00E02C4C"/>
    <w:rsid w:val="00E57DC2"/>
    <w:rsid w:val="00E62184"/>
    <w:rsid w:val="00EB6B12"/>
    <w:rsid w:val="00EC262A"/>
    <w:rsid w:val="00EE69EB"/>
    <w:rsid w:val="00F035EB"/>
    <w:rsid w:val="00F100A2"/>
    <w:rsid w:val="00F15BAF"/>
    <w:rsid w:val="00F94714"/>
    <w:rsid w:val="00FC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07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C73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1D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uiPriority w:val="59"/>
    <w:rsid w:val="00BF2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2205B"/>
    <w:rPr>
      <w:rFonts w:ascii="xbold" w:hAnsi="xbold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07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C73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1D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uiPriority w:val="59"/>
    <w:rsid w:val="00BF2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2205B"/>
    <w:rPr>
      <w:rFonts w:ascii="xbold" w:hAnsi="xbold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"Служба единого заказчика-застройщика"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TKupreeva</dc:creator>
  <cp:lastModifiedBy>Мещерякова Наталья Рахимжановна</cp:lastModifiedBy>
  <cp:revision>6</cp:revision>
  <cp:lastPrinted>2018-07-06T02:28:00Z</cp:lastPrinted>
  <dcterms:created xsi:type="dcterms:W3CDTF">2018-07-06T02:23:00Z</dcterms:created>
  <dcterms:modified xsi:type="dcterms:W3CDTF">2018-07-18T05:48:00Z</dcterms:modified>
</cp:coreProperties>
</file>