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F73BC" w:rsidRPr="00E2587C" w:rsidRDefault="00AB7F8A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 xml:space="preserve">Постоянная комиссия </w:t>
      </w:r>
      <w:r w:rsidR="00DF73BC" w:rsidRPr="00E2587C">
        <w:rPr>
          <w:sz w:val="28"/>
          <w:szCs w:val="28"/>
        </w:rPr>
        <w:t xml:space="preserve">по местному самоуправлению, </w:t>
      </w:r>
    </w:p>
    <w:p w:rsidR="001F0936" w:rsidRPr="00E2587C" w:rsidRDefault="00DF73BC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>правовым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38598C" w:rsidRPr="00CB7C07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6D25BA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6D25BA">
        <w:rPr>
          <w:sz w:val="24"/>
          <w:szCs w:val="24"/>
        </w:rPr>
        <w:t>1</w:t>
      </w:r>
      <w:r w:rsidR="00220190" w:rsidRPr="00CB7C07">
        <w:rPr>
          <w:sz w:val="24"/>
          <w:szCs w:val="24"/>
        </w:rPr>
        <w:t>0</w:t>
      </w:r>
      <w:r>
        <w:rPr>
          <w:sz w:val="24"/>
          <w:szCs w:val="24"/>
        </w:rPr>
        <w:t>.202</w:t>
      </w:r>
      <w:r w:rsidR="00220190" w:rsidRPr="00CB7C07">
        <w:rPr>
          <w:sz w:val="24"/>
          <w:szCs w:val="24"/>
        </w:rPr>
        <w:t>4</w:t>
      </w: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Время: 1</w:t>
      </w:r>
      <w:r w:rsidR="00CB7C07" w:rsidRPr="00CB7C07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CB7C07" w:rsidRPr="00330DE3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Место: ул. Мира 15, кабинет 412</w:t>
      </w:r>
    </w:p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0"/>
        <w:gridCol w:w="927"/>
        <w:gridCol w:w="2991"/>
        <w:gridCol w:w="2860"/>
        <w:gridCol w:w="2287"/>
      </w:tblGrid>
      <w:tr w:rsidR="00604925" w:rsidRPr="00220190" w:rsidTr="00987CF7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№</w:t>
            </w:r>
          </w:p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604925" w:rsidRPr="00220190" w:rsidTr="00987CF7">
        <w:trPr>
          <w:trHeight w:val="144"/>
        </w:trPr>
        <w:tc>
          <w:tcPr>
            <w:tcW w:w="296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5</w:t>
            </w:r>
          </w:p>
        </w:tc>
      </w:tr>
      <w:tr w:rsidR="00604925" w:rsidRPr="00220190" w:rsidTr="00220190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604925" w:rsidRPr="00CB7C07" w:rsidRDefault="00CB7C07" w:rsidP="00330D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330DE3">
              <w:rPr>
                <w:sz w:val="24"/>
                <w:szCs w:val="24"/>
              </w:rPr>
              <w:t>6</w:t>
            </w:r>
            <w:r w:rsidR="00604925" w:rsidRPr="00220190">
              <w:rPr>
                <w:sz w:val="24"/>
                <w:szCs w:val="24"/>
              </w:rPr>
              <w:t>:</w:t>
            </w:r>
            <w:r w:rsidR="00330DE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52" w:type="pct"/>
          </w:tcPr>
          <w:p w:rsidR="00604925" w:rsidRPr="00CB7C07" w:rsidRDefault="006D25BA" w:rsidP="00330DE3">
            <w:pPr>
              <w:rPr>
                <w:sz w:val="24"/>
                <w:szCs w:val="24"/>
              </w:rPr>
            </w:pPr>
            <w:r w:rsidRPr="006107EB">
              <w:rPr>
                <w:sz w:val="24"/>
                <w:szCs w:val="24"/>
              </w:rPr>
              <w:t>О назначении учредительной конференции граждан по созданию территориального общественного самоуправления</w:t>
            </w:r>
          </w:p>
        </w:tc>
        <w:tc>
          <w:tcPr>
            <w:tcW w:w="1484" w:type="pct"/>
            <w:shd w:val="clear" w:color="auto" w:fill="auto"/>
          </w:tcPr>
          <w:p w:rsidR="006D25BA" w:rsidRPr="00B3218A" w:rsidRDefault="006D25BA" w:rsidP="006D25B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Начальник отдела по правовой и кадровой работе Администрации ЗАТО г. Зеленогорск</w:t>
            </w:r>
          </w:p>
          <w:p w:rsidR="006D25BA" w:rsidRPr="00B3218A" w:rsidRDefault="006D25BA" w:rsidP="006D25BA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Уфимцева</w:t>
            </w:r>
          </w:p>
          <w:p w:rsidR="00604925" w:rsidRPr="00CB7C07" w:rsidRDefault="006D25BA" w:rsidP="006D25BA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1187" w:type="pct"/>
          </w:tcPr>
          <w:p w:rsidR="00604925" w:rsidRPr="00220190" w:rsidRDefault="00220190" w:rsidP="00987CF7">
            <w:pPr>
              <w:rPr>
                <w:sz w:val="24"/>
                <w:szCs w:val="24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330DE3" w:rsidRPr="00220190" w:rsidTr="00220190">
        <w:trPr>
          <w:trHeight w:val="144"/>
        </w:trPr>
        <w:tc>
          <w:tcPr>
            <w:tcW w:w="296" w:type="pct"/>
          </w:tcPr>
          <w:p w:rsidR="00330DE3" w:rsidRPr="00220190" w:rsidRDefault="00330DE3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330DE3" w:rsidRPr="00330DE3" w:rsidRDefault="00330DE3" w:rsidP="00330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6:20</w:t>
            </w:r>
          </w:p>
        </w:tc>
        <w:tc>
          <w:tcPr>
            <w:tcW w:w="1552" w:type="pct"/>
          </w:tcPr>
          <w:p w:rsidR="00330DE3" w:rsidRPr="00B3218A" w:rsidRDefault="006D25BA" w:rsidP="00330DE3">
            <w:pPr>
              <w:rPr>
                <w:color w:val="000000"/>
                <w:sz w:val="24"/>
                <w:szCs w:val="24"/>
                <w:lang w:bidi="ru-RU"/>
              </w:rPr>
            </w:pPr>
            <w:r w:rsidRPr="006107EB">
              <w:rPr>
                <w:sz w:val="24"/>
                <w:szCs w:val="24"/>
              </w:rPr>
              <w:t>О назначении учредительной конференции граждан по созданию территориального общественного самоуправления</w:t>
            </w:r>
          </w:p>
        </w:tc>
        <w:tc>
          <w:tcPr>
            <w:tcW w:w="1484" w:type="pct"/>
            <w:shd w:val="clear" w:color="auto" w:fill="auto"/>
          </w:tcPr>
          <w:p w:rsidR="00330DE3" w:rsidRPr="00B3218A" w:rsidRDefault="00330DE3" w:rsidP="00330DE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Начальник отдела по правовой и кадровой работе Администрации ЗАТО г. Зеленогорск</w:t>
            </w:r>
          </w:p>
          <w:p w:rsidR="00330DE3" w:rsidRPr="00B3218A" w:rsidRDefault="00330DE3" w:rsidP="00330DE3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 xml:space="preserve">Уфимцева </w:t>
            </w:r>
          </w:p>
          <w:p w:rsidR="00330DE3" w:rsidRPr="00B3218A" w:rsidRDefault="00330DE3" w:rsidP="00330DE3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1187" w:type="pct"/>
          </w:tcPr>
          <w:p w:rsidR="00330DE3" w:rsidRPr="00220190" w:rsidRDefault="00330DE3" w:rsidP="00987CF7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330DE3" w:rsidRPr="00220190" w:rsidTr="00220190">
        <w:trPr>
          <w:trHeight w:val="144"/>
        </w:trPr>
        <w:tc>
          <w:tcPr>
            <w:tcW w:w="296" w:type="pct"/>
          </w:tcPr>
          <w:p w:rsidR="00330DE3" w:rsidRPr="00220190" w:rsidRDefault="00330DE3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330DE3" w:rsidRDefault="00330DE3" w:rsidP="00330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16:40</w:t>
            </w:r>
          </w:p>
        </w:tc>
        <w:tc>
          <w:tcPr>
            <w:tcW w:w="1552" w:type="pct"/>
          </w:tcPr>
          <w:p w:rsidR="00330DE3" w:rsidRPr="00B3218A" w:rsidRDefault="006D25BA" w:rsidP="00330DE3">
            <w:pPr>
              <w:rPr>
                <w:sz w:val="24"/>
                <w:szCs w:val="24"/>
              </w:rPr>
            </w:pPr>
            <w:r w:rsidRPr="00A4191E">
              <w:rPr>
                <w:sz w:val="24"/>
                <w:szCs w:val="24"/>
              </w:rPr>
              <w:t>О признании утратившими силу некоторых решений Совета депутатов ЗАТО г. Зеленогорска</w:t>
            </w:r>
          </w:p>
        </w:tc>
        <w:tc>
          <w:tcPr>
            <w:tcW w:w="1484" w:type="pct"/>
            <w:shd w:val="clear" w:color="auto" w:fill="auto"/>
          </w:tcPr>
          <w:p w:rsidR="006D25BA" w:rsidRPr="00B3218A" w:rsidRDefault="006D25BA" w:rsidP="006D25B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Начальник отдела по правовой и кадровой работе Администрации ЗАТО г. Зеленогорск</w:t>
            </w:r>
          </w:p>
          <w:p w:rsidR="006D25BA" w:rsidRPr="00B3218A" w:rsidRDefault="006D25BA" w:rsidP="006D25BA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Уфимцева</w:t>
            </w:r>
          </w:p>
          <w:p w:rsidR="00330DE3" w:rsidRPr="00B3218A" w:rsidRDefault="006D25BA" w:rsidP="006D25B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1187" w:type="pct"/>
          </w:tcPr>
          <w:p w:rsidR="00330DE3" w:rsidRPr="00220190" w:rsidRDefault="00330DE3" w:rsidP="00987CF7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6D25BA" w:rsidRPr="00220190" w:rsidTr="00220190">
        <w:trPr>
          <w:trHeight w:val="144"/>
        </w:trPr>
        <w:tc>
          <w:tcPr>
            <w:tcW w:w="296" w:type="pct"/>
          </w:tcPr>
          <w:p w:rsidR="006D25BA" w:rsidRPr="00220190" w:rsidRDefault="006D25BA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6D25BA" w:rsidRDefault="006D25BA" w:rsidP="006D2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16:50</w:t>
            </w:r>
          </w:p>
        </w:tc>
        <w:tc>
          <w:tcPr>
            <w:tcW w:w="1552" w:type="pct"/>
          </w:tcPr>
          <w:p w:rsidR="006D25BA" w:rsidRPr="00A4191E" w:rsidRDefault="006D25BA" w:rsidP="00330DE3">
            <w:pPr>
              <w:rPr>
                <w:sz w:val="24"/>
                <w:szCs w:val="24"/>
              </w:rPr>
            </w:pPr>
            <w:r w:rsidRPr="000D0544">
              <w:rPr>
                <w:bCs/>
                <w:sz w:val="24"/>
                <w:szCs w:val="24"/>
              </w:rPr>
              <w:t>Об утверждении Положения о порядке включения в стаж муниципальной службы для назначения пенсии за выслугу лет муниципальным служащим иных периодов трудовой деятельности</w:t>
            </w:r>
          </w:p>
        </w:tc>
        <w:tc>
          <w:tcPr>
            <w:tcW w:w="1484" w:type="pct"/>
            <w:shd w:val="clear" w:color="auto" w:fill="auto"/>
          </w:tcPr>
          <w:p w:rsidR="006D25BA" w:rsidRPr="00B3218A" w:rsidRDefault="006D25BA" w:rsidP="006D25B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Начальник отдела по правовой и кадровой работе Администрации ЗАТО г. Зеленогорск</w:t>
            </w:r>
          </w:p>
          <w:p w:rsidR="006D25BA" w:rsidRPr="00B3218A" w:rsidRDefault="006D25BA" w:rsidP="006D25BA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Уфимцева</w:t>
            </w:r>
          </w:p>
          <w:p w:rsidR="006D25BA" w:rsidRPr="00B3218A" w:rsidRDefault="006D25BA" w:rsidP="006D25B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1187" w:type="pct"/>
          </w:tcPr>
          <w:p w:rsidR="006D25BA" w:rsidRPr="00220190" w:rsidRDefault="006D25BA" w:rsidP="00987CF7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220190" w:rsidTr="00220190">
        <w:trPr>
          <w:trHeight w:val="144"/>
        </w:trPr>
        <w:tc>
          <w:tcPr>
            <w:tcW w:w="296" w:type="pct"/>
          </w:tcPr>
          <w:p w:rsidR="00220190" w:rsidRPr="00220190" w:rsidRDefault="00220190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220190" w:rsidRPr="00220190" w:rsidRDefault="00220190" w:rsidP="00330DE3">
            <w:pPr>
              <w:jc w:val="center"/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1</w:t>
            </w:r>
            <w:r w:rsidR="00330DE3">
              <w:rPr>
                <w:sz w:val="24"/>
                <w:szCs w:val="24"/>
              </w:rPr>
              <w:t>7</w:t>
            </w:r>
            <w:r w:rsidRPr="00220190">
              <w:rPr>
                <w:sz w:val="24"/>
                <w:szCs w:val="24"/>
              </w:rPr>
              <w:t>:</w:t>
            </w:r>
            <w:r w:rsidR="00330DE3">
              <w:rPr>
                <w:sz w:val="24"/>
                <w:szCs w:val="24"/>
              </w:rPr>
              <w:t>00</w:t>
            </w:r>
          </w:p>
        </w:tc>
        <w:tc>
          <w:tcPr>
            <w:tcW w:w="1552" w:type="pct"/>
          </w:tcPr>
          <w:p w:rsidR="00220190" w:rsidRPr="00220190" w:rsidRDefault="00220190" w:rsidP="00220190">
            <w:pPr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  <w:shd w:val="clear" w:color="auto" w:fill="auto"/>
          </w:tcPr>
          <w:p w:rsidR="00220190" w:rsidRPr="00220190" w:rsidRDefault="00220190" w:rsidP="00220190">
            <w:pPr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-</w:t>
            </w:r>
          </w:p>
        </w:tc>
        <w:tc>
          <w:tcPr>
            <w:tcW w:w="1187" w:type="pct"/>
            <w:shd w:val="clear" w:color="auto" w:fill="auto"/>
          </w:tcPr>
          <w:p w:rsidR="00220190" w:rsidRDefault="00220190" w:rsidP="00987CF7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C6498F" w:rsidRDefault="00C6498F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DF73BC" w:rsidRPr="00DF73BC" w:rsidRDefault="00830731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bookmarkStart w:id="0" w:name="_GoBack"/>
      <w:bookmarkEnd w:id="0"/>
      <w:r w:rsidRPr="00DF73BC">
        <w:rPr>
          <w:sz w:val="24"/>
          <w:szCs w:val="24"/>
        </w:rPr>
        <w:t>П</w:t>
      </w:r>
      <w:r w:rsidR="009A3F4E" w:rsidRPr="00DF73BC">
        <w:rPr>
          <w:sz w:val="24"/>
          <w:szCs w:val="24"/>
        </w:rPr>
        <w:t>редседател</w:t>
      </w:r>
      <w:r w:rsidRPr="00DF73BC">
        <w:rPr>
          <w:sz w:val="24"/>
          <w:szCs w:val="24"/>
        </w:rPr>
        <w:t>ь</w:t>
      </w:r>
      <w:r w:rsidR="002E4615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постоянной</w:t>
      </w:r>
      <w:r w:rsidR="00DF73BC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к</w:t>
      </w:r>
      <w:r w:rsidR="009A3F4E" w:rsidRPr="00DF73BC">
        <w:rPr>
          <w:sz w:val="24"/>
          <w:szCs w:val="24"/>
        </w:rPr>
        <w:t>омиссии</w:t>
      </w:r>
    </w:p>
    <w:p w:rsidR="00DF73BC" w:rsidRPr="00DF73BC" w:rsidRDefault="00DF73BC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 xml:space="preserve">по местному самоуправлению, </w:t>
      </w:r>
    </w:p>
    <w:p w:rsidR="0081549C" w:rsidRPr="004B64B5" w:rsidRDefault="00DF73BC" w:rsidP="00DF73BC">
      <w:pPr>
        <w:pStyle w:val="20"/>
        <w:jc w:val="left"/>
        <w:rPr>
          <w:sz w:val="28"/>
          <w:szCs w:val="28"/>
        </w:rPr>
      </w:pPr>
      <w:r w:rsidRPr="00DF73BC">
        <w:rPr>
          <w:b w:val="0"/>
          <w:sz w:val="24"/>
          <w:szCs w:val="24"/>
        </w:rPr>
        <w:t>правовым вопросам и безопасности населения</w:t>
      </w:r>
      <w:r>
        <w:rPr>
          <w:b w:val="0"/>
          <w:sz w:val="24"/>
          <w:szCs w:val="24"/>
        </w:rPr>
        <w:t xml:space="preserve">                                                          </w:t>
      </w:r>
      <w:r w:rsidR="00830731">
        <w:rPr>
          <w:b w:val="0"/>
          <w:sz w:val="24"/>
          <w:szCs w:val="24"/>
        </w:rPr>
        <w:t>С.М. Коржов</w:t>
      </w:r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C6498F">
      <w:pgSz w:w="11906" w:h="16838"/>
      <w:pgMar w:top="426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4B0E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47BE6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0190"/>
    <w:rsid w:val="00225295"/>
    <w:rsid w:val="00232658"/>
    <w:rsid w:val="00244D0B"/>
    <w:rsid w:val="00246082"/>
    <w:rsid w:val="0026247C"/>
    <w:rsid w:val="0026333F"/>
    <w:rsid w:val="00264DD9"/>
    <w:rsid w:val="00266847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0DE3"/>
    <w:rsid w:val="003315ED"/>
    <w:rsid w:val="0033636F"/>
    <w:rsid w:val="00345CB8"/>
    <w:rsid w:val="003669A2"/>
    <w:rsid w:val="0037495A"/>
    <w:rsid w:val="00376588"/>
    <w:rsid w:val="0038401B"/>
    <w:rsid w:val="0038598C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4925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25BA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A4634"/>
    <w:rsid w:val="007B0952"/>
    <w:rsid w:val="007B5DE8"/>
    <w:rsid w:val="007C4595"/>
    <w:rsid w:val="007F1AB6"/>
    <w:rsid w:val="007F3CBF"/>
    <w:rsid w:val="0080506A"/>
    <w:rsid w:val="0081549C"/>
    <w:rsid w:val="00816BD6"/>
    <w:rsid w:val="00830731"/>
    <w:rsid w:val="00831A14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6498F"/>
    <w:rsid w:val="00C722CB"/>
    <w:rsid w:val="00C7507B"/>
    <w:rsid w:val="00C75A01"/>
    <w:rsid w:val="00C86481"/>
    <w:rsid w:val="00C86B49"/>
    <w:rsid w:val="00C953F8"/>
    <w:rsid w:val="00C96C70"/>
    <w:rsid w:val="00CA52F4"/>
    <w:rsid w:val="00CB7C07"/>
    <w:rsid w:val="00CD35CE"/>
    <w:rsid w:val="00CD5A31"/>
    <w:rsid w:val="00CE0B8A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DF73BC"/>
    <w:rsid w:val="00E077B3"/>
    <w:rsid w:val="00E1656A"/>
    <w:rsid w:val="00E17FD7"/>
    <w:rsid w:val="00E2587C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8307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83073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731"/>
    <w:rPr>
      <w:rFonts w:ascii="Cambria" w:hAnsi="Cambria"/>
      <w:b/>
      <w:bCs/>
      <w:kern w:val="32"/>
      <w:sz w:val="32"/>
      <w:szCs w:val="32"/>
    </w:rPr>
  </w:style>
  <w:style w:type="character" w:customStyle="1" w:styleId="22">
    <w:name w:val="Основной текст (2) + Полужирный"/>
    <w:rsid w:val="00330D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3</cp:revision>
  <cp:lastPrinted>2024-10-07T04:42:00Z</cp:lastPrinted>
  <dcterms:created xsi:type="dcterms:W3CDTF">2024-10-07T02:30:00Z</dcterms:created>
  <dcterms:modified xsi:type="dcterms:W3CDTF">2024-10-07T04:42:00Z</dcterms:modified>
</cp:coreProperties>
</file>