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  <w:r w:rsidRPr="00000F6C">
        <w:rPr>
          <w:b/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603753" w:rsidRPr="00A30FCA" w:rsidTr="0073740B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85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603753" w:rsidRPr="00A30FCA" w:rsidRDefault="00603753" w:rsidP="00546576">
            <w:pPr>
              <w:jc w:val="both"/>
              <w:rPr>
                <w:sz w:val="28"/>
                <w:szCs w:val="28"/>
              </w:rPr>
            </w:pPr>
          </w:p>
          <w:p w:rsidR="00603753" w:rsidRPr="00A30FCA" w:rsidRDefault="0073740B" w:rsidP="0017140A">
            <w:pPr>
              <w:rPr>
                <w:sz w:val="28"/>
                <w:szCs w:val="28"/>
              </w:rPr>
            </w:pPr>
            <w:r w:rsidRPr="00A30FCA">
              <w:rPr>
                <w:sz w:val="28"/>
                <w:szCs w:val="28"/>
              </w:rPr>
              <w:t>О</w:t>
            </w:r>
            <w:r w:rsidR="00E476E6">
              <w:rPr>
                <w:sz w:val="28"/>
                <w:szCs w:val="28"/>
              </w:rPr>
              <w:t xml:space="preserve"> назначении </w:t>
            </w:r>
            <w:r w:rsidR="0017140A">
              <w:rPr>
                <w:sz w:val="28"/>
                <w:szCs w:val="28"/>
              </w:rPr>
              <w:t xml:space="preserve">учредительной </w:t>
            </w:r>
            <w:r w:rsidR="00E476E6">
              <w:rPr>
                <w:sz w:val="28"/>
                <w:szCs w:val="28"/>
              </w:rPr>
              <w:t>конференции</w:t>
            </w:r>
            <w:r w:rsidR="0017140A">
              <w:rPr>
                <w:sz w:val="28"/>
                <w:szCs w:val="28"/>
              </w:rPr>
              <w:t xml:space="preserve"> граждан по созданию территориального общественного самоуправления</w:t>
            </w:r>
          </w:p>
        </w:tc>
      </w:tr>
    </w:tbl>
    <w:p w:rsidR="005F3E32" w:rsidRPr="00A30FCA" w:rsidRDefault="005F3E32" w:rsidP="00603753">
      <w:pPr>
        <w:jc w:val="both"/>
        <w:rPr>
          <w:sz w:val="28"/>
          <w:szCs w:val="28"/>
        </w:rPr>
      </w:pPr>
    </w:p>
    <w:p w:rsidR="00603753" w:rsidRPr="00A30FCA" w:rsidRDefault="00F47C9D" w:rsidP="00F47C9D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rFonts w:eastAsiaTheme="minorHAnsi"/>
          <w:sz w:val="28"/>
          <w:szCs w:val="28"/>
          <w:lang w:eastAsia="en-US"/>
        </w:rPr>
        <w:t xml:space="preserve">Рассмотрев </w:t>
      </w:r>
      <w:r w:rsidR="0017140A">
        <w:rPr>
          <w:rFonts w:eastAsiaTheme="minorHAnsi"/>
          <w:sz w:val="28"/>
          <w:szCs w:val="28"/>
          <w:lang w:eastAsia="en-US"/>
        </w:rPr>
        <w:t>заявление</w:t>
      </w:r>
      <w:r w:rsidRPr="00A30FCA">
        <w:rPr>
          <w:rFonts w:eastAsiaTheme="minorHAnsi"/>
          <w:sz w:val="28"/>
          <w:szCs w:val="28"/>
          <w:lang w:eastAsia="en-US"/>
        </w:rPr>
        <w:t xml:space="preserve"> инициативной </w:t>
      </w:r>
      <w:r w:rsidR="005F3E32" w:rsidRPr="00A30FCA">
        <w:rPr>
          <w:rFonts w:eastAsiaTheme="minorHAnsi"/>
          <w:sz w:val="28"/>
          <w:szCs w:val="28"/>
          <w:lang w:eastAsia="en-US"/>
        </w:rPr>
        <w:t>группы граждан от 23.0</w:t>
      </w:r>
      <w:r w:rsidR="0017140A">
        <w:rPr>
          <w:rFonts w:eastAsiaTheme="minorHAnsi"/>
          <w:sz w:val="28"/>
          <w:szCs w:val="28"/>
          <w:lang w:eastAsia="en-US"/>
        </w:rPr>
        <w:t>9</w:t>
      </w:r>
      <w:r w:rsidR="005F3E32" w:rsidRPr="00A30FCA">
        <w:rPr>
          <w:rFonts w:eastAsiaTheme="minorHAnsi"/>
          <w:sz w:val="28"/>
          <w:szCs w:val="28"/>
          <w:lang w:eastAsia="en-US"/>
        </w:rPr>
        <w:t>.2024, в </w:t>
      </w:r>
      <w:r w:rsidRPr="00A30FCA">
        <w:rPr>
          <w:rFonts w:eastAsiaTheme="minorHAnsi"/>
          <w:sz w:val="28"/>
          <w:szCs w:val="28"/>
          <w:lang w:eastAsia="en-US"/>
        </w:rPr>
        <w:t>соответствии Федеральн</w:t>
      </w:r>
      <w:r w:rsidR="0017140A">
        <w:rPr>
          <w:rFonts w:eastAsiaTheme="minorHAnsi"/>
          <w:sz w:val="28"/>
          <w:szCs w:val="28"/>
          <w:lang w:eastAsia="en-US"/>
        </w:rPr>
        <w:t>ым</w:t>
      </w:r>
      <w:r w:rsidRPr="00A30FCA">
        <w:rPr>
          <w:rFonts w:eastAsiaTheme="minorHAnsi"/>
          <w:sz w:val="28"/>
          <w:szCs w:val="28"/>
          <w:lang w:eastAsia="en-US"/>
        </w:rPr>
        <w:t xml:space="preserve"> закон</w:t>
      </w:r>
      <w:r w:rsidR="0017140A">
        <w:rPr>
          <w:rFonts w:eastAsiaTheme="minorHAnsi"/>
          <w:sz w:val="28"/>
          <w:szCs w:val="28"/>
          <w:lang w:eastAsia="en-US"/>
        </w:rPr>
        <w:t>ом</w:t>
      </w:r>
      <w:r w:rsidRPr="00A30FCA">
        <w:rPr>
          <w:rFonts w:eastAsiaTheme="minorHAnsi"/>
          <w:sz w:val="28"/>
          <w:szCs w:val="28"/>
          <w:lang w:eastAsia="en-US"/>
        </w:rPr>
        <w:t xml:space="preserve"> от 06.10.2003 № 131</w:t>
      </w:r>
      <w:r w:rsidRPr="00A30FCA">
        <w:rPr>
          <w:rFonts w:eastAsiaTheme="minorHAnsi"/>
          <w:sz w:val="28"/>
          <w:szCs w:val="28"/>
          <w:lang w:eastAsia="en-US"/>
        </w:rPr>
        <w:noBreakHyphen/>
        <w:t>ФЗ «Об общих принципах организации местного самоуправления в Российской Федерации», Положением о территориальном общественном самоуправлении в гор</w:t>
      </w:r>
      <w:r w:rsidR="00A30FCA" w:rsidRPr="00A30FCA">
        <w:rPr>
          <w:rFonts w:eastAsiaTheme="minorHAnsi"/>
          <w:sz w:val="28"/>
          <w:szCs w:val="28"/>
          <w:lang w:eastAsia="en-US"/>
        </w:rPr>
        <w:t>оде Зеленогорске, утвержденным р</w:t>
      </w:r>
      <w:r w:rsidRPr="00A30FCA">
        <w:rPr>
          <w:rFonts w:eastAsiaTheme="minorHAnsi"/>
          <w:sz w:val="28"/>
          <w:szCs w:val="28"/>
          <w:lang w:eastAsia="en-US"/>
        </w:rPr>
        <w:t>е</w:t>
      </w:r>
      <w:r w:rsidR="005F3E32" w:rsidRPr="00A30FCA">
        <w:rPr>
          <w:rFonts w:eastAsiaTheme="minorHAnsi"/>
          <w:sz w:val="28"/>
          <w:szCs w:val="28"/>
          <w:lang w:eastAsia="en-US"/>
        </w:rPr>
        <w:t>шением Совета депутатов ЗАТО г. </w:t>
      </w:r>
      <w:r w:rsidRPr="00A30FCA">
        <w:rPr>
          <w:rFonts w:eastAsiaTheme="minorHAnsi"/>
          <w:sz w:val="28"/>
          <w:szCs w:val="28"/>
          <w:lang w:eastAsia="en-US"/>
        </w:rPr>
        <w:t xml:space="preserve">Зеленогорск от 01.08.2024 № 16-65р, руководствуясь Уставом города Зеленогорска Красноярского края, </w:t>
      </w:r>
      <w:r w:rsidR="00331370" w:rsidRPr="00A30FCA">
        <w:rPr>
          <w:sz w:val="28"/>
          <w:szCs w:val="28"/>
        </w:rPr>
        <w:t>Совет депутатов ЗАТО г. Зеленогорск</w:t>
      </w:r>
    </w:p>
    <w:p w:rsidR="00603753" w:rsidRPr="00A30FCA" w:rsidRDefault="00603753" w:rsidP="00603753">
      <w:pPr>
        <w:jc w:val="both"/>
        <w:rPr>
          <w:sz w:val="28"/>
          <w:szCs w:val="28"/>
        </w:rPr>
      </w:pPr>
    </w:p>
    <w:p w:rsidR="00603753" w:rsidRPr="00A30FCA" w:rsidRDefault="00603753" w:rsidP="00603753">
      <w:pPr>
        <w:jc w:val="both"/>
        <w:rPr>
          <w:sz w:val="28"/>
          <w:szCs w:val="28"/>
        </w:rPr>
      </w:pPr>
      <w:r w:rsidRPr="00A30FCA">
        <w:rPr>
          <w:sz w:val="28"/>
          <w:szCs w:val="28"/>
        </w:rPr>
        <w:t>РЕШИЛ:</w:t>
      </w:r>
    </w:p>
    <w:p w:rsidR="00D71745" w:rsidRPr="00A30FCA" w:rsidRDefault="00D71745" w:rsidP="00603753">
      <w:pPr>
        <w:jc w:val="both"/>
        <w:rPr>
          <w:sz w:val="28"/>
          <w:szCs w:val="28"/>
        </w:rPr>
      </w:pPr>
    </w:p>
    <w:p w:rsidR="00E3117A" w:rsidRPr="00226D97" w:rsidRDefault="0017140A" w:rsidP="00226D9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проведение учредительной конференции граждан по созданию территориального общественного самоуправления</w:t>
      </w:r>
      <w:r w:rsidR="001D2487" w:rsidRPr="001D2487">
        <w:rPr>
          <w:rFonts w:eastAsiaTheme="minorHAnsi"/>
          <w:sz w:val="28"/>
          <w:szCs w:val="28"/>
          <w:lang w:eastAsia="en-US"/>
        </w:rPr>
        <w:t xml:space="preserve"> </w:t>
      </w:r>
      <w:r w:rsidR="001D2487" w:rsidRPr="00A30FCA">
        <w:rPr>
          <w:rFonts w:eastAsiaTheme="minorHAnsi"/>
          <w:sz w:val="28"/>
          <w:szCs w:val="28"/>
          <w:lang w:eastAsia="en-US"/>
        </w:rPr>
        <w:t xml:space="preserve">в границах земельного участка, имеющего кадастровый номер </w:t>
      </w:r>
      <w:r w:rsidR="001D2487" w:rsidRPr="00A30FCA">
        <w:rPr>
          <w:sz w:val="28"/>
          <w:szCs w:val="28"/>
        </w:rPr>
        <w:t xml:space="preserve">24:59:0303043:3451, расположенного по адресу: </w:t>
      </w:r>
      <w:r w:rsidR="001D2487" w:rsidRPr="00A30FCA">
        <w:rPr>
          <w:rFonts w:eastAsiaTheme="minorHAnsi"/>
          <w:sz w:val="28"/>
          <w:szCs w:val="28"/>
          <w:lang w:eastAsia="en-US"/>
        </w:rPr>
        <w:t xml:space="preserve">Красноярский край, город Зеленогорск, улица </w:t>
      </w:r>
      <w:r w:rsidR="001D2487">
        <w:rPr>
          <w:rFonts w:eastAsiaTheme="minorHAnsi"/>
          <w:sz w:val="28"/>
          <w:szCs w:val="28"/>
          <w:lang w:eastAsia="en-US"/>
        </w:rPr>
        <w:t>Набережная,</w:t>
      </w:r>
      <w:r w:rsidR="001D2487" w:rsidRPr="00A30FCA">
        <w:rPr>
          <w:rFonts w:eastAsiaTheme="minorHAnsi"/>
          <w:sz w:val="28"/>
          <w:szCs w:val="28"/>
          <w:lang w:eastAsia="en-US"/>
        </w:rPr>
        <w:t xml:space="preserve"> 52</w:t>
      </w:r>
      <w:r w:rsidR="00226D97">
        <w:rPr>
          <w:sz w:val="28"/>
          <w:szCs w:val="28"/>
        </w:rPr>
        <w:t xml:space="preserve">, </w:t>
      </w:r>
      <w:r w:rsidR="00E3117A">
        <w:rPr>
          <w:sz w:val="28"/>
          <w:szCs w:val="28"/>
        </w:rPr>
        <w:t>на 31.10</w:t>
      </w:r>
      <w:r w:rsidR="00494DB8">
        <w:rPr>
          <w:sz w:val="28"/>
          <w:szCs w:val="28"/>
        </w:rPr>
        <w:t>.2024 в 18.30</w:t>
      </w:r>
      <w:r w:rsidR="003D4C27">
        <w:rPr>
          <w:sz w:val="28"/>
          <w:szCs w:val="28"/>
        </w:rPr>
        <w:t xml:space="preserve"> во</w:t>
      </w:r>
      <w:r w:rsidR="00E3117A">
        <w:rPr>
          <w:sz w:val="28"/>
          <w:szCs w:val="28"/>
        </w:rPr>
        <w:t xml:space="preserve"> </w:t>
      </w:r>
      <w:r w:rsidR="003D4C27">
        <w:rPr>
          <w:sz w:val="28"/>
          <w:szCs w:val="28"/>
        </w:rPr>
        <w:t>дворе</w:t>
      </w:r>
      <w:r w:rsidR="00494DB8">
        <w:rPr>
          <w:sz w:val="28"/>
          <w:szCs w:val="28"/>
        </w:rPr>
        <w:t xml:space="preserve"> многоквартирного дома № 52</w:t>
      </w:r>
      <w:r w:rsidR="00226D97">
        <w:rPr>
          <w:sz w:val="28"/>
          <w:szCs w:val="28"/>
        </w:rPr>
        <w:t xml:space="preserve"> по улице Набережная,</w:t>
      </w:r>
      <w:r w:rsidR="00E3117A">
        <w:rPr>
          <w:rFonts w:eastAsiaTheme="minorHAnsi"/>
          <w:sz w:val="28"/>
          <w:szCs w:val="28"/>
          <w:lang w:eastAsia="en-US"/>
        </w:rPr>
        <w:t xml:space="preserve"> </w:t>
      </w:r>
      <w:r w:rsidR="00B61541">
        <w:rPr>
          <w:rFonts w:eastAsiaTheme="minorHAnsi"/>
          <w:sz w:val="28"/>
          <w:szCs w:val="28"/>
          <w:lang w:eastAsia="en-US"/>
        </w:rPr>
        <w:t>с повесткой</w:t>
      </w:r>
      <w:r w:rsidR="00E3117A">
        <w:rPr>
          <w:rFonts w:eastAsiaTheme="minorHAnsi"/>
          <w:sz w:val="28"/>
          <w:szCs w:val="28"/>
          <w:lang w:eastAsia="en-US"/>
        </w:rPr>
        <w:t xml:space="preserve">: </w:t>
      </w:r>
    </w:p>
    <w:p w:rsidR="00E3117A" w:rsidRDefault="00E3117A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а</w:t>
      </w:r>
      <w:proofErr w:type="gramEnd"/>
      <w:r>
        <w:rPr>
          <w:rFonts w:eastAsiaTheme="minorHAnsi"/>
          <w:sz w:val="28"/>
          <w:szCs w:val="28"/>
          <w:lang w:eastAsia="en-US"/>
        </w:rPr>
        <w:t>) избрание председателя и секретаря конференции, утверждение повестки</w:t>
      </w:r>
      <w:r w:rsidR="007F211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регламента;</w:t>
      </w:r>
    </w:p>
    <w:p w:rsidR="00E3117A" w:rsidRDefault="00E3117A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) принятие решения о создании </w:t>
      </w:r>
      <w:r>
        <w:rPr>
          <w:sz w:val="28"/>
          <w:szCs w:val="28"/>
        </w:rPr>
        <w:t xml:space="preserve">территориального общественного самоуправления в границах </w:t>
      </w:r>
      <w:r w:rsidRPr="00A30FCA">
        <w:rPr>
          <w:rFonts w:eastAsiaTheme="minorHAnsi"/>
          <w:sz w:val="28"/>
          <w:szCs w:val="28"/>
          <w:lang w:eastAsia="en-US"/>
        </w:rPr>
        <w:t xml:space="preserve">земельного участка, имеющего кадастровый номер </w:t>
      </w:r>
      <w:r w:rsidRPr="00A30FCA">
        <w:rPr>
          <w:sz w:val="28"/>
          <w:szCs w:val="28"/>
        </w:rPr>
        <w:t xml:space="preserve">24:59:0303043:3451, расположенного по адресу: </w:t>
      </w:r>
      <w:r w:rsidRPr="00A30FCA">
        <w:rPr>
          <w:rFonts w:eastAsiaTheme="minorHAnsi"/>
          <w:sz w:val="28"/>
          <w:szCs w:val="28"/>
          <w:lang w:eastAsia="en-US"/>
        </w:rPr>
        <w:t xml:space="preserve">Красноярский край, город Зеленогорск, улица </w:t>
      </w:r>
      <w:r>
        <w:rPr>
          <w:rFonts w:eastAsiaTheme="minorHAnsi"/>
          <w:sz w:val="28"/>
          <w:szCs w:val="28"/>
          <w:lang w:eastAsia="en-US"/>
        </w:rPr>
        <w:t>Набережная,</w:t>
      </w:r>
      <w:r w:rsidRPr="00A30FCA">
        <w:rPr>
          <w:rFonts w:eastAsiaTheme="minorHAnsi"/>
          <w:sz w:val="28"/>
          <w:szCs w:val="28"/>
          <w:lang w:eastAsia="en-US"/>
        </w:rPr>
        <w:t xml:space="preserve"> 52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26D97" w:rsidRDefault="00226D97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утверждение </w:t>
      </w:r>
      <w:r w:rsidRPr="00A30FCA">
        <w:rPr>
          <w:sz w:val="28"/>
          <w:szCs w:val="28"/>
        </w:rPr>
        <w:t>границ территории, на которой осуществляется территориальное общественное самоуправление</w:t>
      </w:r>
      <w:r>
        <w:rPr>
          <w:sz w:val="28"/>
          <w:szCs w:val="28"/>
        </w:rPr>
        <w:t>;</w:t>
      </w:r>
    </w:p>
    <w:p w:rsidR="00E3117A" w:rsidRDefault="00226D97" w:rsidP="00540B96">
      <w:pPr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г</w:t>
      </w:r>
      <w:proofErr w:type="gramEnd"/>
      <w:r w:rsidR="00E3117A">
        <w:rPr>
          <w:rFonts w:eastAsiaTheme="minorHAnsi"/>
          <w:sz w:val="28"/>
          <w:szCs w:val="28"/>
          <w:lang w:eastAsia="en-US"/>
        </w:rPr>
        <w:t xml:space="preserve">) принятие </w:t>
      </w:r>
      <w:r w:rsidR="007F2115">
        <w:rPr>
          <w:rFonts w:eastAsiaTheme="minorHAnsi"/>
          <w:sz w:val="28"/>
          <w:szCs w:val="28"/>
          <w:lang w:eastAsia="en-US"/>
        </w:rPr>
        <w:t>у</w:t>
      </w:r>
      <w:r w:rsidR="00E3117A">
        <w:rPr>
          <w:rFonts w:eastAsiaTheme="minorHAnsi"/>
          <w:sz w:val="28"/>
          <w:szCs w:val="28"/>
          <w:lang w:eastAsia="en-US"/>
        </w:rPr>
        <w:t xml:space="preserve">става </w:t>
      </w:r>
      <w:r w:rsidR="00E3117A">
        <w:rPr>
          <w:sz w:val="28"/>
          <w:szCs w:val="28"/>
        </w:rPr>
        <w:t>территориального общественного самоуправления;</w:t>
      </w:r>
    </w:p>
    <w:p w:rsidR="00E3117A" w:rsidRDefault="001D2487" w:rsidP="00540B96">
      <w:pPr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 w:rsidR="00E3117A">
        <w:rPr>
          <w:sz w:val="28"/>
          <w:szCs w:val="28"/>
        </w:rPr>
        <w:t xml:space="preserve">) выборы лица, уполномоченного на участие в процедуре регистрации </w:t>
      </w:r>
      <w:r w:rsidR="007F2115">
        <w:rPr>
          <w:rFonts w:eastAsiaTheme="minorHAnsi"/>
          <w:sz w:val="28"/>
          <w:szCs w:val="28"/>
          <w:lang w:eastAsia="en-US"/>
        </w:rPr>
        <w:t>у</w:t>
      </w:r>
      <w:r w:rsidR="00E3117A">
        <w:rPr>
          <w:rFonts w:eastAsiaTheme="minorHAnsi"/>
          <w:sz w:val="28"/>
          <w:szCs w:val="28"/>
          <w:lang w:eastAsia="en-US"/>
        </w:rPr>
        <w:t xml:space="preserve">става </w:t>
      </w:r>
      <w:r w:rsidR="00E3117A">
        <w:rPr>
          <w:sz w:val="28"/>
          <w:szCs w:val="28"/>
        </w:rPr>
        <w:t>территориального общественного самоуправления;</w:t>
      </w:r>
    </w:p>
    <w:p w:rsidR="00E3117A" w:rsidRDefault="001D2487" w:rsidP="00540B96">
      <w:pPr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proofErr w:type="gramEnd"/>
      <w:r w:rsidR="00E3117A">
        <w:rPr>
          <w:sz w:val="28"/>
          <w:szCs w:val="28"/>
        </w:rPr>
        <w:t>) выборы органов управления и контроля территориального общественного самоуправления</w:t>
      </w:r>
      <w:r>
        <w:rPr>
          <w:sz w:val="28"/>
          <w:szCs w:val="28"/>
        </w:rPr>
        <w:t>.</w:t>
      </w:r>
    </w:p>
    <w:p w:rsidR="003D4C27" w:rsidRDefault="003833F0" w:rsidP="003D4C2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Организаторам конференции граждан </w:t>
      </w:r>
      <w:r w:rsidR="003D4C27">
        <w:rPr>
          <w:sz w:val="28"/>
          <w:szCs w:val="28"/>
        </w:rPr>
        <w:t>провести собрание граждан по выборам делегатов на конференцию граждан в порядке и сроки</w:t>
      </w:r>
      <w:r w:rsidR="00226D97">
        <w:rPr>
          <w:sz w:val="28"/>
          <w:szCs w:val="28"/>
        </w:rPr>
        <w:t>,</w:t>
      </w:r>
      <w:r w:rsidR="003D4C27">
        <w:rPr>
          <w:sz w:val="28"/>
          <w:szCs w:val="28"/>
        </w:rPr>
        <w:t xml:space="preserve"> установленные решением городского Совета депутатов г. Зеленогорска от 28.11.2006 № 24</w:t>
      </w:r>
      <w:r w:rsidR="003D4C27">
        <w:rPr>
          <w:sz w:val="28"/>
          <w:szCs w:val="28"/>
        </w:rPr>
        <w:noBreakHyphen/>
        <w:t>264р</w:t>
      </w:r>
      <w:r w:rsidR="00422F02">
        <w:rPr>
          <w:sz w:val="28"/>
          <w:szCs w:val="28"/>
        </w:rPr>
        <w:t xml:space="preserve"> «Об утверждении Положения о порядке назначения и проведения собраний, конференций граждан (собраний делегатов) в городе Зеленогорске»</w:t>
      </w:r>
      <w:r w:rsidR="003D4C27">
        <w:rPr>
          <w:sz w:val="28"/>
          <w:szCs w:val="28"/>
        </w:rPr>
        <w:t>.</w:t>
      </w:r>
    </w:p>
    <w:p w:rsidR="0010686C" w:rsidRPr="00A30FCA" w:rsidRDefault="007F2115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0686C" w:rsidRPr="00A30FCA">
        <w:rPr>
          <w:rFonts w:eastAsiaTheme="minorHAnsi"/>
          <w:sz w:val="28"/>
          <w:szCs w:val="28"/>
          <w:lang w:eastAsia="en-US"/>
        </w:rPr>
        <w:t>. Настоящее решение вступает в силу в день, следующий за д</w:t>
      </w:r>
      <w:r w:rsidR="00296B25" w:rsidRPr="00A30FCA">
        <w:rPr>
          <w:rFonts w:eastAsiaTheme="minorHAnsi"/>
          <w:sz w:val="28"/>
          <w:szCs w:val="28"/>
          <w:lang w:eastAsia="en-US"/>
        </w:rPr>
        <w:t>нем его опубликования в газете «Панорама»</w:t>
      </w:r>
      <w:r w:rsidR="0010686C" w:rsidRPr="00A30FCA">
        <w:rPr>
          <w:rFonts w:eastAsiaTheme="minorHAnsi"/>
          <w:sz w:val="28"/>
          <w:szCs w:val="28"/>
          <w:lang w:eastAsia="en-US"/>
        </w:rPr>
        <w:t>.</w:t>
      </w:r>
    </w:p>
    <w:p w:rsidR="0010686C" w:rsidRDefault="007F2115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03C1C" w:rsidRPr="00A30FCA">
        <w:rPr>
          <w:rFonts w:eastAsiaTheme="minorHAnsi"/>
          <w:sz w:val="28"/>
          <w:szCs w:val="28"/>
          <w:lang w:eastAsia="en-US"/>
        </w:rPr>
        <w:t xml:space="preserve">. </w:t>
      </w:r>
      <w:r w:rsidR="0010686C" w:rsidRPr="00A30FCA">
        <w:rPr>
          <w:rFonts w:eastAsiaTheme="minorHAnsi"/>
          <w:sz w:val="28"/>
          <w:szCs w:val="28"/>
          <w:lang w:eastAsia="en-US"/>
        </w:rPr>
        <w:t>Контроль за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672973" w:rsidRDefault="00672973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22F02" w:rsidRDefault="00422F02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672973" w:rsidRPr="00A30FCA" w:rsidRDefault="00672973" w:rsidP="00672973">
      <w:pPr>
        <w:jc w:val="both"/>
        <w:rPr>
          <w:sz w:val="28"/>
          <w:szCs w:val="28"/>
        </w:rPr>
      </w:pPr>
      <w:r w:rsidRPr="00A30FCA">
        <w:rPr>
          <w:sz w:val="28"/>
          <w:szCs w:val="28"/>
        </w:rPr>
        <w:t xml:space="preserve">Председатель Совета депутатов </w:t>
      </w:r>
    </w:p>
    <w:p w:rsidR="00672973" w:rsidRPr="00A30FCA" w:rsidRDefault="00672973" w:rsidP="006729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sz w:val="28"/>
          <w:szCs w:val="28"/>
        </w:rPr>
        <w:t>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A30FCA">
        <w:rPr>
          <w:sz w:val="28"/>
          <w:szCs w:val="28"/>
        </w:rPr>
        <w:t xml:space="preserve">Д.В. </w:t>
      </w:r>
      <w:proofErr w:type="spellStart"/>
      <w:r w:rsidRPr="00A30FCA">
        <w:rPr>
          <w:sz w:val="28"/>
          <w:szCs w:val="28"/>
        </w:rPr>
        <w:t>Шашило</w:t>
      </w:r>
      <w:proofErr w:type="spellEnd"/>
    </w:p>
    <w:p w:rsidR="00903D4A" w:rsidRDefault="00903D4A" w:rsidP="00730EE9">
      <w:pPr>
        <w:jc w:val="both"/>
        <w:rPr>
          <w:sz w:val="28"/>
          <w:szCs w:val="28"/>
        </w:rPr>
      </w:pPr>
    </w:p>
    <w:sectPr w:rsidR="00903D4A" w:rsidSect="000B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044CE2"/>
    <w:rsid w:val="000B2C6A"/>
    <w:rsid w:val="0010686C"/>
    <w:rsid w:val="00145D3D"/>
    <w:rsid w:val="0017140A"/>
    <w:rsid w:val="00197E37"/>
    <w:rsid w:val="001D2487"/>
    <w:rsid w:val="001D3710"/>
    <w:rsid w:val="001F59D8"/>
    <w:rsid w:val="00203C1C"/>
    <w:rsid w:val="00226D97"/>
    <w:rsid w:val="00236C58"/>
    <w:rsid w:val="00296B25"/>
    <w:rsid w:val="003044EE"/>
    <w:rsid w:val="0031037A"/>
    <w:rsid w:val="00327A84"/>
    <w:rsid w:val="00331370"/>
    <w:rsid w:val="003466D0"/>
    <w:rsid w:val="003833F0"/>
    <w:rsid w:val="003A52CD"/>
    <w:rsid w:val="003A6DD8"/>
    <w:rsid w:val="003C1111"/>
    <w:rsid w:val="003D4C27"/>
    <w:rsid w:val="00422F02"/>
    <w:rsid w:val="00455AE4"/>
    <w:rsid w:val="00461FFF"/>
    <w:rsid w:val="00492026"/>
    <w:rsid w:val="00494DB8"/>
    <w:rsid w:val="004B6108"/>
    <w:rsid w:val="004D774A"/>
    <w:rsid w:val="00540B96"/>
    <w:rsid w:val="005909BC"/>
    <w:rsid w:val="0059429C"/>
    <w:rsid w:val="005D655A"/>
    <w:rsid w:val="005F3E32"/>
    <w:rsid w:val="00603753"/>
    <w:rsid w:val="00672973"/>
    <w:rsid w:val="006F2DA3"/>
    <w:rsid w:val="007031FF"/>
    <w:rsid w:val="00730EE9"/>
    <w:rsid w:val="0073740B"/>
    <w:rsid w:val="00737695"/>
    <w:rsid w:val="007B1C34"/>
    <w:rsid w:val="007B6EEE"/>
    <w:rsid w:val="007B77C9"/>
    <w:rsid w:val="007C34B9"/>
    <w:rsid w:val="007F2115"/>
    <w:rsid w:val="008F739E"/>
    <w:rsid w:val="00903D4A"/>
    <w:rsid w:val="009566EB"/>
    <w:rsid w:val="009832F4"/>
    <w:rsid w:val="009D67BE"/>
    <w:rsid w:val="009F3717"/>
    <w:rsid w:val="00A30FCA"/>
    <w:rsid w:val="00A63B1A"/>
    <w:rsid w:val="00AD052C"/>
    <w:rsid w:val="00B06AF3"/>
    <w:rsid w:val="00B61541"/>
    <w:rsid w:val="00B7358D"/>
    <w:rsid w:val="00B8634E"/>
    <w:rsid w:val="00BE0C21"/>
    <w:rsid w:val="00C46C41"/>
    <w:rsid w:val="00CC0915"/>
    <w:rsid w:val="00D6257D"/>
    <w:rsid w:val="00D716D4"/>
    <w:rsid w:val="00D71745"/>
    <w:rsid w:val="00D82291"/>
    <w:rsid w:val="00E3117A"/>
    <w:rsid w:val="00E476E6"/>
    <w:rsid w:val="00EB594F"/>
    <w:rsid w:val="00F47C9D"/>
    <w:rsid w:val="00F652E8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азвание объекта1"/>
    <w:basedOn w:val="a"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Бурячёк Рада Игоревна</cp:lastModifiedBy>
  <cp:revision>36</cp:revision>
  <cp:lastPrinted>2024-09-30T03:06:00Z</cp:lastPrinted>
  <dcterms:created xsi:type="dcterms:W3CDTF">2023-11-28T11:01:00Z</dcterms:created>
  <dcterms:modified xsi:type="dcterms:W3CDTF">2024-09-30T03:10:00Z</dcterms:modified>
</cp:coreProperties>
</file>