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00261E" w:rsidRDefault="0000261E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00261E" w:rsidRPr="00071FD8" w:rsidRDefault="0000261E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B42F0C">
        <w:rPr>
          <w:b/>
        </w:rPr>
        <w:t>0404012</w:t>
      </w:r>
      <w:r w:rsidR="0098770F">
        <w:rPr>
          <w:b/>
        </w:rPr>
        <w:t>:</w:t>
      </w:r>
      <w:r w:rsidR="00B42F0C">
        <w:rPr>
          <w:b/>
        </w:rPr>
        <w:t>250</w:t>
      </w:r>
      <w:r w:rsidR="00DD5460" w:rsidRPr="00DD5460">
        <w:rPr>
          <w:b/>
        </w:rPr>
        <w:t xml:space="preserve"> </w:t>
      </w:r>
      <w:r w:rsidR="0098770F">
        <w:rPr>
          <w:b/>
        </w:rPr>
        <w:t xml:space="preserve">площадь </w:t>
      </w:r>
      <w:r w:rsidR="00B42F0C">
        <w:rPr>
          <w:b/>
        </w:rPr>
        <w:t>1000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 xml:space="preserve">ород Зеленогорск, </w:t>
      </w:r>
      <w:r w:rsidR="0000261E">
        <w:rPr>
          <w:b/>
        </w:rPr>
        <w:t>улица</w:t>
      </w:r>
      <w:r w:rsidR="0098770F">
        <w:rPr>
          <w:b/>
        </w:rPr>
        <w:t xml:space="preserve"> </w:t>
      </w:r>
      <w:r w:rsidR="00B42F0C">
        <w:rPr>
          <w:b/>
        </w:rPr>
        <w:t>Центральная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B42F0C">
        <w:rPr>
          <w:b/>
        </w:rPr>
        <w:t>89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B961C0">
        <w:rPr>
          <w:b/>
        </w:rPr>
        <w:t>для индивидуального жилищного строительства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D723AA">
        <w:t>строительство</w:t>
      </w:r>
      <w:r w:rsidR="00D02546">
        <w:t xml:space="preserve"> </w:t>
      </w:r>
      <w:r w:rsidR="00BD7E10">
        <w:t>индивидуального жилого дома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00261E" w:rsidRDefault="0000261E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BD7E10">
        <w:rPr>
          <w:b/>
          <w:spacing w:val="-1"/>
        </w:rPr>
        <w:t>20 (двадцать)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</w:t>
      </w:r>
      <w:r w:rsidR="00BD7E10">
        <w:t>ного строительства, а именно индивидуального жилого дома и государственной регистрации права собственности на него</w:t>
      </w:r>
      <w:r w:rsidR="00A267A5">
        <w:t>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</w:t>
      </w:r>
      <w:r w:rsidR="00BD7E10" w:rsidRPr="00BD7E10">
        <w:t>3 (трех) лет</w:t>
      </w:r>
      <w:r w:rsidR="00C5715E" w:rsidRPr="00BD7E10">
        <w:t xml:space="preserve"> с </w:t>
      </w:r>
      <w:r w:rsidR="004C22D4">
        <w:t>даты заключения Д</w:t>
      </w:r>
      <w:r w:rsidR="00C5715E">
        <w:t>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</w:t>
      </w:r>
      <w:r w:rsidRPr="00F632B8">
        <w:lastRenderedPageBreak/>
        <w:t xml:space="preserve">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Pr="004C22D4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4C22D4" w:rsidRDefault="004C22D4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 w:rsidRPr="00F923DE">
        <w:t xml:space="preserve">Передать свои права и обязанности по Договору третьему лицу, в том числе отдать арендные права земельного участка в залог в пределах срока Договора без согласия </w:t>
      </w:r>
      <w:r w:rsidRPr="00F923DE">
        <w:rPr>
          <w:b/>
        </w:rPr>
        <w:t>Арендодателя</w:t>
      </w:r>
      <w:r w:rsidRPr="00F923DE">
        <w:t xml:space="preserve"> при условии его уведомления. В указанных случаях ответственным по Договору перед </w:t>
      </w:r>
      <w:r w:rsidRPr="00F923DE">
        <w:rPr>
          <w:b/>
        </w:rPr>
        <w:t>Арендодателем</w:t>
      </w:r>
      <w:r w:rsidRPr="00F923DE">
        <w:t xml:space="preserve"> становится новый арендатор Участка, за исключением передачи арендных прав в залог. При этом Договор сохраняет свое действие, и заключение нового договора аренды земельного участка не требуется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Default="00B963A6" w:rsidP="00B963A6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lastRenderedPageBreak/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BD7E10">
        <w:t>индивидуальный жилой дом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00261E" w:rsidRDefault="0000261E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00261E" w:rsidRDefault="0000261E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42F0C" w:rsidRDefault="00B42F0C" w:rsidP="00B42F0C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B42F0C" w:rsidRPr="009D3A02" w:rsidRDefault="00B42F0C" w:rsidP="00B42F0C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>6.</w:t>
      </w:r>
      <w:r>
        <w:rPr>
          <w:spacing w:val="2"/>
        </w:rPr>
        <w:t>2</w:t>
      </w:r>
      <w:r w:rsidRPr="009D3A02">
        <w:rPr>
          <w:spacing w:val="2"/>
        </w:rPr>
        <w:t xml:space="preserve">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42F0C" w:rsidRPr="00615479" w:rsidRDefault="00B42F0C" w:rsidP="00B42F0C">
      <w:pPr>
        <w:ind w:left="19" w:firstLine="706"/>
        <w:jc w:val="both"/>
      </w:pPr>
      <w:r>
        <w:t xml:space="preserve"> 6.3.  </w:t>
      </w:r>
      <w:r w:rsidRPr="00615479">
        <w:rPr>
          <w:b/>
        </w:rPr>
        <w:t xml:space="preserve">Арендатору </w:t>
      </w:r>
      <w:r w:rsidRPr="00615479">
        <w:t>запрещается самовольная вырубка деревьев и кустарников.</w:t>
      </w:r>
      <w:r w:rsidRPr="00615479">
        <w:rPr>
          <w:b/>
        </w:rPr>
        <w:t xml:space="preserve"> </w:t>
      </w:r>
      <w:r w:rsidRPr="00615479">
        <w:t>Снос (вырубка) деревьев</w:t>
      </w:r>
      <w:r>
        <w:t xml:space="preserve"> </w:t>
      </w:r>
      <w:r w:rsidRPr="00615479">
        <w:t xml:space="preserve">производится </w:t>
      </w:r>
      <w:r w:rsidRPr="00615479">
        <w:rPr>
          <w:b/>
        </w:rPr>
        <w:t>Арендатором</w:t>
      </w:r>
      <w:r w:rsidRPr="00615479">
        <w:t xml:space="preserve"> на основании </w:t>
      </w:r>
      <w:r>
        <w:t xml:space="preserve">распоряжения </w:t>
      </w:r>
      <w:proofErr w:type="gramStart"/>
      <w:r>
        <w:t>Администрации</w:t>
      </w:r>
      <w:proofErr w:type="gramEnd"/>
      <w:r>
        <w:t xml:space="preserve"> ЗАТО </w:t>
      </w:r>
      <w:r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Pr="00615479">
        <w:rPr>
          <w:b/>
        </w:rPr>
        <w:t>Арендатор</w:t>
      </w:r>
      <w:r w:rsidRPr="00615479">
        <w:t xml:space="preserve"> подает заявление в </w:t>
      </w:r>
      <w:proofErr w:type="gramStart"/>
      <w:r w:rsidRPr="00615479">
        <w:t>Администрацию</w:t>
      </w:r>
      <w:proofErr w:type="gramEnd"/>
      <w:r w:rsidRPr="00615479">
        <w:t xml:space="preserve"> ЗАТО </w:t>
      </w:r>
      <w:r>
        <w:t xml:space="preserve">                                      </w:t>
      </w:r>
      <w:r w:rsidRPr="00615479">
        <w:t>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42F0C" w:rsidRDefault="00B42F0C" w:rsidP="00B42F0C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42F0C" w:rsidRDefault="00B42F0C" w:rsidP="00B42F0C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>
        <w:rPr>
          <w:spacing w:val="-2"/>
        </w:rPr>
        <w:t>4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42F0C" w:rsidRDefault="00B42F0C" w:rsidP="00B42F0C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4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</w:t>
      </w:r>
      <w:r w:rsidR="005A0464">
        <w:rPr>
          <w:spacing w:val="1"/>
        </w:rPr>
        <w:t xml:space="preserve"> и прилегающей территории</w:t>
      </w:r>
      <w:r w:rsidR="00E7659B">
        <w:rPr>
          <w:spacing w:val="1"/>
        </w:rPr>
        <w:t xml:space="preserve"> в соответствии с Правилами благоустройства</w:t>
      </w:r>
      <w:r w:rsidR="00E7659B" w:rsidRPr="00E7659B">
        <w:t xml:space="preserve"> </w:t>
      </w:r>
      <w:r w:rsidR="00E7659B" w:rsidRPr="00992D75">
        <w:t>территории города Зеленогорска</w:t>
      </w:r>
      <w:r w:rsidR="00E7659B">
        <w:t>.</w:t>
      </w:r>
    </w:p>
    <w:p w:rsidR="00B42F0C" w:rsidRDefault="00B42F0C" w:rsidP="00B42F0C">
      <w:pPr>
        <w:ind w:left="19" w:firstLine="706"/>
        <w:jc w:val="both"/>
        <w:rPr>
          <w:spacing w:val="-2"/>
        </w:rPr>
      </w:pPr>
      <w:r>
        <w:rPr>
          <w:spacing w:val="-2"/>
        </w:rPr>
        <w:lastRenderedPageBreak/>
        <w:t>6.4.3.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B42F0C" w:rsidRDefault="00B42F0C" w:rsidP="00B42F0C">
      <w:pPr>
        <w:autoSpaceDE w:val="0"/>
        <w:ind w:firstLine="709"/>
        <w:jc w:val="both"/>
      </w:pPr>
      <w:r>
        <w:t xml:space="preserve">6.4.4.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Pr="00AE09B5">
        <w:t>2.</w:t>
      </w:r>
      <w:r>
        <w:t>1</w:t>
      </w:r>
      <w:r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Pr="00AE09B5">
        <w:t>депутатов</w:t>
      </w:r>
      <w:proofErr w:type="gramEnd"/>
      <w:r w:rsidRPr="00AE09B5">
        <w:t xml:space="preserve"> ЗАТО г. Зел</w:t>
      </w:r>
      <w:r>
        <w:t>еногорска от 24.12.2018 № 6-27р:</w:t>
      </w:r>
    </w:p>
    <w:p w:rsidR="00B42F0C" w:rsidRPr="008615A1" w:rsidRDefault="00B42F0C" w:rsidP="00B42F0C">
      <w:pPr>
        <w:pStyle w:val="05"/>
        <w:ind w:firstLine="709"/>
      </w:pPr>
      <w:r w:rsidRPr="00BA4745">
        <w:t>Минимальн</w:t>
      </w:r>
      <w:r>
        <w:t>ые</w:t>
      </w:r>
      <w:r w:rsidRPr="00BA4745">
        <w:t xml:space="preserve"> </w:t>
      </w:r>
      <w:r>
        <w:t>отступы</w:t>
      </w:r>
      <w:r w:rsidRPr="00BA4745">
        <w:t xml:space="preserve"> от границ</w:t>
      </w:r>
      <w:r>
        <w:t>ы</w:t>
      </w:r>
      <w:r w:rsidRPr="00BA4745">
        <w:t xml:space="preserve"> земельного участка </w:t>
      </w:r>
      <w:r w:rsidRPr="00993DB0">
        <w:t>до индивидуального жилого дома</w:t>
      </w:r>
      <w:r w:rsidRPr="00BA4745">
        <w:t xml:space="preserve"> - </w:t>
      </w:r>
      <w:r>
        <w:t>3 метра.</w:t>
      </w:r>
    </w:p>
    <w:p w:rsidR="00B42F0C" w:rsidRPr="00BA4745" w:rsidRDefault="00B42F0C" w:rsidP="00B42F0C">
      <w:pPr>
        <w:pStyle w:val="05"/>
        <w:ind w:firstLine="709"/>
      </w:pPr>
      <w:r>
        <w:t>Минимальный отступ</w:t>
      </w:r>
      <w:r w:rsidRPr="00AB709C">
        <w:t xml:space="preserve"> от </w:t>
      </w:r>
      <w:r w:rsidRPr="00AB709C">
        <w:rPr>
          <w:bCs/>
        </w:rPr>
        <w:t>красн</w:t>
      </w:r>
      <w:r>
        <w:rPr>
          <w:bCs/>
        </w:rPr>
        <w:t>ой</w:t>
      </w:r>
      <w:r w:rsidRPr="00AB709C">
        <w:rPr>
          <w:bCs/>
        </w:rPr>
        <w:t xml:space="preserve"> </w:t>
      </w:r>
      <w:r>
        <w:rPr>
          <w:bCs/>
        </w:rPr>
        <w:t>л</w:t>
      </w:r>
      <w:r w:rsidRPr="00AB709C">
        <w:rPr>
          <w:bCs/>
        </w:rPr>
        <w:t>ини</w:t>
      </w:r>
      <w:r>
        <w:rPr>
          <w:bCs/>
        </w:rPr>
        <w:t xml:space="preserve">и </w:t>
      </w:r>
      <w:r w:rsidRPr="00AB709C">
        <w:rPr>
          <w:bCs/>
        </w:rPr>
        <w:t xml:space="preserve">до линии </w:t>
      </w:r>
      <w:r w:rsidRPr="00DE1EA1">
        <w:rPr>
          <w:bCs/>
        </w:rPr>
        <w:t xml:space="preserve">регулирования застройки, являющейся границей застройки (далее – линия регулирования </w:t>
      </w:r>
      <w:r w:rsidR="005A0464" w:rsidRPr="00DE1EA1">
        <w:rPr>
          <w:bCs/>
        </w:rPr>
        <w:t>застройки) -</w:t>
      </w:r>
      <w:r w:rsidRPr="00D93865">
        <w:t xml:space="preserve"> </w:t>
      </w:r>
      <w:r>
        <w:t>3 метра.</w:t>
      </w:r>
    </w:p>
    <w:p w:rsidR="00B42F0C" w:rsidRDefault="00B42F0C" w:rsidP="00B42F0C">
      <w:pPr>
        <w:pStyle w:val="05"/>
        <w:ind w:firstLine="709"/>
      </w:pPr>
      <w:r w:rsidRPr="00BA4745">
        <w:t xml:space="preserve">Предельное </w:t>
      </w:r>
      <w:r>
        <w:t xml:space="preserve">(максимальное) </w:t>
      </w:r>
      <w:r w:rsidRPr="00BA4745">
        <w:t xml:space="preserve">количество </w:t>
      </w:r>
      <w:r>
        <w:t xml:space="preserve">надземных этажей - </w:t>
      </w:r>
      <w:r w:rsidRPr="00BA4745">
        <w:t>3.</w:t>
      </w:r>
    </w:p>
    <w:p w:rsidR="00B42F0C" w:rsidRPr="00BA4745" w:rsidRDefault="00B42F0C" w:rsidP="00B42F0C">
      <w:pPr>
        <w:pStyle w:val="05"/>
        <w:ind w:firstLine="709"/>
      </w:pPr>
      <w:r>
        <w:t>Максимальная высота здания – 20 метров.</w:t>
      </w:r>
    </w:p>
    <w:p w:rsidR="00B42F0C" w:rsidRDefault="00B42F0C" w:rsidP="00B42F0C">
      <w:pPr>
        <w:autoSpaceDE w:val="0"/>
        <w:ind w:firstLine="709"/>
        <w:jc w:val="both"/>
      </w:pPr>
      <w:r w:rsidRPr="00BA4745">
        <w:t xml:space="preserve">Максимальный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30</w:t>
      </w:r>
      <w:r>
        <w:t xml:space="preserve"> процентов.</w:t>
      </w:r>
    </w:p>
    <w:p w:rsidR="00B42F0C" w:rsidRPr="00E96BC1" w:rsidRDefault="00B42F0C" w:rsidP="00B42F0C">
      <w:pPr>
        <w:autoSpaceDE w:val="0"/>
        <w:ind w:firstLine="567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>
        <w:rPr>
          <w:lang w:eastAsia="en-US"/>
        </w:rPr>
        <w:t xml:space="preserve">5.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_________________________.</w:t>
      </w:r>
    </w:p>
    <w:p w:rsidR="00B42F0C" w:rsidRDefault="00B42F0C" w:rsidP="00B42F0C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>
        <w:rPr>
          <w:bCs/>
          <w:color w:val="FF0000"/>
        </w:rPr>
        <w:t xml:space="preserve"> </w:t>
      </w: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 xml:space="preserve">: 663690 Красноярский </w:t>
      </w:r>
      <w:proofErr w:type="gramStart"/>
      <w:r w:rsidRPr="00AE09B5">
        <w:t>край,</w:t>
      </w:r>
      <w:r>
        <w:t xml:space="preserve">   </w:t>
      </w:r>
      <w:proofErr w:type="gramEnd"/>
      <w:r>
        <w:t xml:space="preserve">               г.</w:t>
      </w:r>
      <w:r w:rsidRPr="00AE09B5">
        <w:t xml:space="preserve"> Зеленогорск, ул. Майск</w:t>
      </w:r>
      <w:r>
        <w:t>ое шоссе, 19 (далее – МУП ТС).</w:t>
      </w:r>
      <w:r w:rsidRPr="007D1F2D">
        <w:t xml:space="preserve"> Муниципальным унитарным предприятием электрических сетей г. Зеленогорска</w:t>
      </w:r>
      <w:r>
        <w:t xml:space="preserve">, </w:t>
      </w:r>
      <w:r w:rsidRPr="007D1F2D">
        <w:t xml:space="preserve">663690 Красноярский край, г. Зеленогорск, ул. </w:t>
      </w:r>
      <w:r>
        <w:t>Октябрьская, 57</w:t>
      </w:r>
      <w:r w:rsidRPr="007D1F2D">
        <w:t xml:space="preserve"> (далее – МУП ЭС)</w:t>
      </w:r>
      <w:r>
        <w:t>.</w:t>
      </w:r>
    </w:p>
    <w:p w:rsidR="00B42F0C" w:rsidRPr="00A62A53" w:rsidRDefault="00B42F0C" w:rsidP="00B42F0C">
      <w:pPr>
        <w:pStyle w:val="05"/>
        <w:ind w:firstLine="567"/>
        <w:rPr>
          <w:u w:val="single"/>
        </w:rPr>
      </w:pPr>
      <w:r>
        <w:t>6</w:t>
      </w:r>
      <w:r w:rsidRPr="001031F6">
        <w:t>.</w:t>
      </w:r>
      <w:r>
        <w:t>5.</w:t>
      </w:r>
      <w:r w:rsidRPr="001031F6">
        <w:t xml:space="preserve">1 </w:t>
      </w:r>
      <w:r w:rsidRPr="00B963A6">
        <w:t>Технические условия подключения к сетям теплоснабжени</w:t>
      </w:r>
      <w:r>
        <w:t>я, водоснабжения, водоотведения.</w:t>
      </w:r>
    </w:p>
    <w:p w:rsidR="00B42F0C" w:rsidRDefault="00B42F0C" w:rsidP="00B42F0C">
      <w:pPr>
        <w:autoSpaceDE w:val="0"/>
        <w:ind w:firstLine="709"/>
        <w:jc w:val="both"/>
      </w:pPr>
      <w:r>
        <w:t xml:space="preserve">Согласно письму МУП ТС от 23.04.2024 № 03/2265 возможность подключения (технологического присоединения) к сетям водоснабжения имеется. </w:t>
      </w:r>
    </w:p>
    <w:p w:rsidR="00B42F0C" w:rsidRDefault="00B42F0C" w:rsidP="00B42F0C">
      <w:pPr>
        <w:autoSpaceDE w:val="0"/>
        <w:ind w:firstLine="709"/>
        <w:jc w:val="both"/>
      </w:pPr>
      <w:r>
        <w:t>Возможность подключения (технологического присоединения) к сетям теплоснабжения</w:t>
      </w:r>
      <w:r w:rsidR="0001534E">
        <w:t xml:space="preserve"> </w:t>
      </w:r>
      <w:proofErr w:type="gramStart"/>
      <w:r w:rsidR="0001534E">
        <w:t xml:space="preserve">и </w:t>
      </w:r>
      <w:r>
        <w:t xml:space="preserve"> водоотведения</w:t>
      </w:r>
      <w:proofErr w:type="gramEnd"/>
      <w:r>
        <w:t xml:space="preserve"> отсутствует. Водоотведение бытовых сточных вод возможно в септик из бетонных колец.</w:t>
      </w:r>
    </w:p>
    <w:p w:rsidR="00B42F0C" w:rsidRPr="00BD7E10" w:rsidRDefault="00B42F0C" w:rsidP="00B42F0C">
      <w:pPr>
        <w:autoSpaceDE w:val="0"/>
        <w:ind w:firstLine="709"/>
        <w:jc w:val="both"/>
      </w:pPr>
      <w:r w:rsidRPr="00BD7E10">
        <w:t>6.</w:t>
      </w:r>
      <w:r>
        <w:t>5</w:t>
      </w:r>
      <w:r w:rsidRPr="00BD7E10">
        <w:t>.2 Технические условия подключения к сетям электроснабжения:</w:t>
      </w:r>
    </w:p>
    <w:p w:rsidR="00B42F0C" w:rsidRPr="004D7A4A" w:rsidRDefault="00B42F0C" w:rsidP="00B42F0C">
      <w:pPr>
        <w:autoSpaceDE w:val="0"/>
        <w:ind w:firstLine="709"/>
        <w:jc w:val="both"/>
        <w:rPr>
          <w:u w:val="single"/>
        </w:rPr>
      </w:pPr>
      <w:r>
        <w:t>Согласно письму МУП ЭС от 03.05.2024 № 03/450 технологическая возможность присоединения к сетям электроснабжения имеется.</w:t>
      </w:r>
    </w:p>
    <w:p w:rsidR="00B42F0C" w:rsidRDefault="00B42F0C" w:rsidP="00B42F0C">
      <w:pPr>
        <w:autoSpaceDE w:val="0"/>
        <w:ind w:firstLine="567"/>
        <w:jc w:val="both"/>
      </w:pPr>
      <w:r>
        <w:t>6.6. До начала строительства обеспечить за свой счет установление на местности границ Участка (вынос границ на местность) по координатам характерных точек границ, указанных в Приложении № 1 в Договору, с привлечением кадастрового инженера.</w:t>
      </w:r>
    </w:p>
    <w:p w:rsidR="00B42F0C" w:rsidRPr="009E0CB9" w:rsidRDefault="00B42F0C" w:rsidP="00B42F0C">
      <w:pPr>
        <w:ind w:firstLine="567"/>
        <w:jc w:val="both"/>
        <w:rPr>
          <w:color w:val="FF0000"/>
        </w:rPr>
      </w:pPr>
      <w:r>
        <w:t xml:space="preserve">6.7. </w:t>
      </w:r>
      <w:r w:rsidRPr="00D514C9">
        <w:t xml:space="preserve">До начала строительства </w:t>
      </w:r>
      <w:r w:rsidRPr="00D514C9">
        <w:rPr>
          <w:b/>
        </w:rPr>
        <w:t>Арендатору</w:t>
      </w:r>
      <w:r w:rsidRPr="00D514C9">
        <w:t xml:space="preserve"> необходимо провести вертикальную планировку Участка с внесением дополнительного грунта. Работы по планировке Участка проводятся силами </w:t>
      </w:r>
      <w:r w:rsidRPr="00D514C9">
        <w:rPr>
          <w:b/>
        </w:rPr>
        <w:t>Арендатора</w:t>
      </w:r>
      <w:r w:rsidRPr="00D514C9">
        <w:t xml:space="preserve"> за счет собственных средств.</w:t>
      </w:r>
    </w:p>
    <w:p w:rsidR="0000261E" w:rsidRDefault="0000261E" w:rsidP="00B963A6">
      <w:pPr>
        <w:autoSpaceDE w:val="0"/>
        <w:ind w:firstLine="708"/>
        <w:jc w:val="both"/>
        <w:rPr>
          <w:b/>
        </w:rPr>
      </w:pPr>
      <w:bookmarkStart w:id="0" w:name="Par23"/>
      <w:bookmarkEnd w:id="0"/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B961C0" w:rsidRDefault="00B961C0" w:rsidP="00626D67">
      <w:pPr>
        <w:autoSpaceDE w:val="0"/>
        <w:jc w:val="center"/>
        <w:rPr>
          <w:b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7.</w:t>
      </w:r>
      <w:r w:rsidR="00E124AA">
        <w:t>3</w:t>
      </w:r>
      <w:r w:rsidRPr="00F52FD2">
        <w:t xml:space="preserve">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E124AA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lastRenderedPageBreak/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00261E" w:rsidRPr="00B42F0C" w:rsidRDefault="003D600F" w:rsidP="00B42F0C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B42F0C">
        <w:t>.</w:t>
      </w:r>
    </w:p>
    <w:p w:rsidR="00626D67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02504" w:rsidRPr="00A9499B" w:rsidRDefault="00302504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02504" w:rsidRPr="006F2952" w:rsidTr="00A5380A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02504" w:rsidRPr="006F2952" w:rsidTr="00A5380A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A9499B" w:rsidRDefault="00302504" w:rsidP="00A5380A">
            <w:r w:rsidRPr="00A9499B">
              <w:t>ОГРН 1022401483356</w:t>
            </w:r>
          </w:p>
          <w:p w:rsidR="00302504" w:rsidRPr="00A9499B" w:rsidRDefault="00302504" w:rsidP="00A5380A">
            <w:r w:rsidRPr="00A9499B">
              <w:t>ИНН 2453004007</w:t>
            </w:r>
          </w:p>
          <w:p w:rsidR="00302504" w:rsidRPr="00A9499B" w:rsidRDefault="00302504" w:rsidP="00A5380A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302504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Юридический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302504" w:rsidRPr="006E1CFD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Почтовый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01534E" w:rsidRPr="006F2952" w:rsidTr="00CA25F5">
        <w:trPr>
          <w:trHeight w:val="567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34E" w:rsidRPr="00A9499B" w:rsidRDefault="0001534E" w:rsidP="00A5380A">
            <w:r w:rsidRPr="00A9499B">
              <w:t>Телефон: 8(39169) 95-1</w:t>
            </w:r>
            <w:r>
              <w:t>12, 95-110, 95-197</w:t>
            </w:r>
            <w:bookmarkStart w:id="1" w:name="_GoBack"/>
            <w:bookmarkEnd w:id="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34E" w:rsidRPr="00A9499B" w:rsidRDefault="0001534E" w:rsidP="00A5380A">
            <w:pPr>
              <w:rPr>
                <w:szCs w:val="20"/>
              </w:rPr>
            </w:pPr>
          </w:p>
        </w:tc>
      </w:tr>
      <w:tr w:rsidR="0001534E" w:rsidRPr="006F2952" w:rsidTr="00CA25F5">
        <w:trPr>
          <w:trHeight w:val="343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34E" w:rsidRPr="00A9499B" w:rsidRDefault="0001534E" w:rsidP="00A5380A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34E" w:rsidRPr="009E0660" w:rsidRDefault="0001534E" w:rsidP="00A5380A"/>
        </w:tc>
      </w:tr>
      <w:tr w:rsidR="00302504" w:rsidRPr="006F2952" w:rsidTr="00A5380A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7903EA" w:rsidRDefault="00302504" w:rsidP="00A5380A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5A44D2" w:rsidRDefault="005A44D2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p w:rsidR="005A44D2" w:rsidRDefault="005A44D2">
      <w:r>
        <w:br w:type="page"/>
      </w:r>
    </w:p>
    <w:p w:rsidR="005A44D2" w:rsidRDefault="005A44D2" w:rsidP="005A44D2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Приложение № 3</w:t>
      </w:r>
    </w:p>
    <w:p w:rsidR="005A44D2" w:rsidRDefault="005A44D2" w:rsidP="005A44D2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договору аренды земельного участка, </w:t>
      </w:r>
    </w:p>
    <w:p w:rsidR="005A44D2" w:rsidRDefault="005A44D2" w:rsidP="005A44D2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государственная собственность на который не разграничена,</w:t>
      </w:r>
    </w:p>
    <w:p w:rsidR="005A44D2" w:rsidRDefault="005A44D2" w:rsidP="005A44D2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____________</w:t>
      </w:r>
      <w:proofErr w:type="gramStart"/>
      <w:r>
        <w:rPr>
          <w:rFonts w:ascii="Times New Roman" w:hAnsi="Times New Roman" w:cs="Times New Roman"/>
          <w:szCs w:val="24"/>
        </w:rPr>
        <w:t>_  №</w:t>
      </w:r>
      <w:proofErr w:type="gramEnd"/>
      <w:r>
        <w:rPr>
          <w:rFonts w:ascii="Times New Roman" w:hAnsi="Times New Roman" w:cs="Times New Roman"/>
          <w:szCs w:val="24"/>
        </w:rPr>
        <w:t xml:space="preserve"> _________</w:t>
      </w:r>
    </w:p>
    <w:p w:rsidR="005A44D2" w:rsidRDefault="005A44D2" w:rsidP="005A44D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</w:p>
    <w:p w:rsidR="005A44D2" w:rsidRDefault="005A44D2" w:rsidP="005A44D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приема-передачи земельного участка</w:t>
      </w:r>
    </w:p>
    <w:p w:rsidR="005A44D2" w:rsidRDefault="005A44D2" w:rsidP="005A44D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 Зеленогорск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«___»____________ 2024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Арендодатель Комитет по управлению имуществом Администрации ЗАТО                         г. Зеленогорск</w:t>
      </w:r>
      <w:r>
        <w:rPr>
          <w:rFonts w:ascii="Times New Roman" w:hAnsi="Times New Roman"/>
          <w:sz w:val="24"/>
          <w:szCs w:val="24"/>
        </w:rPr>
        <w:t>, 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в лице ________________________________________________________________________________действующего на основании Положения о Комитете по управлению имуществом Администрации ЗАТО г. Зеленогорска, утвержденного решением Совета депутатов ЗАТО г. Зеленогорск от 19.12.2022 № 44-216р, с одной стороны, и</w:t>
      </w: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Арендатор 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с другой стороны, именуемые в дальнейшем Стороны</w:t>
      </w:r>
      <w:r>
        <w:rPr>
          <w:rFonts w:ascii="Times New Roman" w:hAnsi="Times New Roman" w:cs="Times New Roman"/>
          <w:sz w:val="24"/>
          <w:szCs w:val="24"/>
        </w:rPr>
        <w:t xml:space="preserve"> составили настоящий Акт о нижеследующем:</w:t>
      </w:r>
    </w:p>
    <w:p w:rsidR="005A44D2" w:rsidRDefault="005A44D2" w:rsidP="005A44D2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widowControl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Арендодатель, в соответствии с Договором аренды земельного участка, государственная собственность на который не разграничена от __________ № ________  передал, а Арендатор принял земельный участок, имеющий категорию земель: земли населенных пунктов, кадастровый номер 24:59:0404012:250, площадь 1000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адрес: Красноярский край, городской округ ЗАТО город Зеленогорск, город Зеленогорск, улица Центральная, земельный участок                   № 89, вид разрешенного использования: для индивидуального жилищного строительства, в состоянии, пригодном для целевого использования. </w:t>
      </w:r>
    </w:p>
    <w:p w:rsidR="005A44D2" w:rsidRDefault="005A44D2" w:rsidP="005A44D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использования земельного участка: строительство индивидуального жилого дома (далее - земельный участок).</w:t>
      </w:r>
    </w:p>
    <w:p w:rsidR="005A44D2" w:rsidRDefault="005A44D2" w:rsidP="005A44D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Состояние земельного участка _________________________________________.</w:t>
      </w:r>
    </w:p>
    <w:p w:rsidR="005A44D2" w:rsidRDefault="005A44D2" w:rsidP="005A44D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Претензий к состоянию земельного участка у </w:t>
      </w:r>
      <w:r>
        <w:rPr>
          <w:rFonts w:ascii="Times New Roman" w:hAnsi="Times New Roman"/>
          <w:b/>
          <w:sz w:val="24"/>
          <w:szCs w:val="24"/>
        </w:rPr>
        <w:t>Арендатора</w:t>
      </w:r>
      <w:r>
        <w:rPr>
          <w:rFonts w:ascii="Times New Roman" w:hAnsi="Times New Roman"/>
          <w:sz w:val="24"/>
          <w:szCs w:val="24"/>
        </w:rPr>
        <w:t xml:space="preserve"> не имеется.</w:t>
      </w:r>
    </w:p>
    <w:p w:rsidR="005A44D2" w:rsidRDefault="005A44D2" w:rsidP="005A44D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Настоящий Акт составлен и подписан в двух экземплярах, имеющих равную юридическую силу, по одному для каждой из Сторон.</w:t>
      </w: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 осмотра земельного участка от ________________ на ___________ л.</w:t>
      </w: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5A44D2" w:rsidTr="005A44D2">
        <w:trPr>
          <w:trHeight w:val="768"/>
        </w:trPr>
        <w:tc>
          <w:tcPr>
            <w:tcW w:w="4927" w:type="dxa"/>
          </w:tcPr>
          <w:p w:rsidR="005A44D2" w:rsidRDefault="005A44D2" w:rsidP="005A44D2">
            <w:pPr>
              <w:tabs>
                <w:tab w:val="left" w:pos="3990"/>
              </w:tabs>
              <w:jc w:val="both"/>
              <w:rPr>
                <w:szCs w:val="20"/>
              </w:rPr>
            </w:pPr>
            <w:r>
              <w:t xml:space="preserve">Арендодатель:  </w:t>
            </w:r>
          </w:p>
          <w:p w:rsidR="005A44D2" w:rsidRDefault="005A44D2" w:rsidP="005A44D2">
            <w:pPr>
              <w:tabs>
                <w:tab w:val="left" w:pos="3990"/>
              </w:tabs>
              <w:jc w:val="both"/>
            </w:pPr>
            <w:r>
              <w:t>_________________</w:t>
            </w:r>
          </w:p>
          <w:p w:rsidR="005A44D2" w:rsidRDefault="005A44D2" w:rsidP="005A44D2">
            <w:pPr>
              <w:tabs>
                <w:tab w:val="left" w:pos="3990"/>
              </w:tabs>
              <w:jc w:val="both"/>
            </w:pPr>
          </w:p>
        </w:tc>
        <w:tc>
          <w:tcPr>
            <w:tcW w:w="4927" w:type="dxa"/>
          </w:tcPr>
          <w:p w:rsidR="005A44D2" w:rsidRDefault="005A44D2" w:rsidP="005A44D2">
            <w:pPr>
              <w:tabs>
                <w:tab w:val="left" w:pos="3990"/>
              </w:tabs>
              <w:ind w:left="652"/>
              <w:jc w:val="both"/>
              <w:rPr>
                <w:szCs w:val="20"/>
              </w:rPr>
            </w:pPr>
            <w:r>
              <w:t>Арендатор:</w:t>
            </w:r>
          </w:p>
          <w:p w:rsidR="005A44D2" w:rsidRDefault="005A44D2" w:rsidP="005A44D2">
            <w:pPr>
              <w:tabs>
                <w:tab w:val="left" w:pos="3990"/>
              </w:tabs>
              <w:ind w:left="652"/>
              <w:jc w:val="both"/>
            </w:pPr>
            <w:r>
              <w:t xml:space="preserve"> ____________</w:t>
            </w:r>
          </w:p>
          <w:p w:rsidR="005A44D2" w:rsidRDefault="005A44D2" w:rsidP="005A44D2">
            <w:pPr>
              <w:tabs>
                <w:tab w:val="left" w:pos="3990"/>
              </w:tabs>
              <w:ind w:left="652"/>
              <w:jc w:val="both"/>
            </w:pPr>
          </w:p>
        </w:tc>
      </w:tr>
    </w:tbl>
    <w:p w:rsidR="005A44D2" w:rsidRDefault="005A44D2" w:rsidP="005A44D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44D2" w:rsidRDefault="005A44D2" w:rsidP="005A44D2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</w:p>
    <w:p w:rsidR="007D0E39" w:rsidRPr="005A44D2" w:rsidRDefault="007D0E39" w:rsidP="005A44D2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  <w:jc w:val="both"/>
        <w:rPr>
          <w:b/>
        </w:rPr>
      </w:pPr>
    </w:p>
    <w:sectPr w:rsidR="007D0E39" w:rsidRPr="005A44D2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78E" w:rsidRDefault="00FA278E" w:rsidP="00E0735D">
      <w:r>
        <w:separator/>
      </w:r>
    </w:p>
  </w:endnote>
  <w:endnote w:type="continuationSeparator" w:id="0">
    <w:p w:rsidR="00FA278E" w:rsidRDefault="00FA278E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78E" w:rsidRDefault="00FA278E" w:rsidP="00E0735D">
      <w:r>
        <w:separator/>
      </w:r>
    </w:p>
  </w:footnote>
  <w:footnote w:type="continuationSeparator" w:id="0">
    <w:p w:rsidR="00FA278E" w:rsidRDefault="00FA278E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6" w15:restartNumberingAfterBreak="0">
    <w:nsid w:val="73FA0A3B"/>
    <w:multiLevelType w:val="hybridMultilevel"/>
    <w:tmpl w:val="FA785D7C"/>
    <w:lvl w:ilvl="0" w:tplc="BC62A8E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0261E"/>
    <w:rsid w:val="0001534E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258C0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04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C22D4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404F"/>
    <w:rsid w:val="0053409B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0464"/>
    <w:rsid w:val="005A3E38"/>
    <w:rsid w:val="005A417E"/>
    <w:rsid w:val="005A44D2"/>
    <w:rsid w:val="005B6C0B"/>
    <w:rsid w:val="005C6C40"/>
    <w:rsid w:val="005D01AA"/>
    <w:rsid w:val="005E0303"/>
    <w:rsid w:val="005E7478"/>
    <w:rsid w:val="005F0E73"/>
    <w:rsid w:val="005F146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3F1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56D49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D772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4283A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2F61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6C3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C7724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1C76"/>
    <w:rsid w:val="00B35865"/>
    <w:rsid w:val="00B42F0C"/>
    <w:rsid w:val="00B4322F"/>
    <w:rsid w:val="00B4388C"/>
    <w:rsid w:val="00B51408"/>
    <w:rsid w:val="00B52264"/>
    <w:rsid w:val="00B523DD"/>
    <w:rsid w:val="00B55BF1"/>
    <w:rsid w:val="00B61BFA"/>
    <w:rsid w:val="00B71087"/>
    <w:rsid w:val="00B72A07"/>
    <w:rsid w:val="00B73577"/>
    <w:rsid w:val="00B7776B"/>
    <w:rsid w:val="00B80DD7"/>
    <w:rsid w:val="00B914AE"/>
    <w:rsid w:val="00B961C0"/>
    <w:rsid w:val="00B963A6"/>
    <w:rsid w:val="00B964FB"/>
    <w:rsid w:val="00B968A8"/>
    <w:rsid w:val="00BA0B17"/>
    <w:rsid w:val="00BA600B"/>
    <w:rsid w:val="00BC0C86"/>
    <w:rsid w:val="00BC1F7B"/>
    <w:rsid w:val="00BC5E90"/>
    <w:rsid w:val="00BD7E10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E7A43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8481D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124AA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7659B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0E81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A1C67"/>
    <w:rsid w:val="00FA278E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3763F05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E0F9B-F238-46FA-BFE3-FA050EFE5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7</Pages>
  <Words>2978</Words>
  <Characters>16977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19916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58</cp:revision>
  <cp:lastPrinted>2024-04-19T02:14:00Z</cp:lastPrinted>
  <dcterms:created xsi:type="dcterms:W3CDTF">2023-05-11T05:30:00Z</dcterms:created>
  <dcterms:modified xsi:type="dcterms:W3CDTF">2024-06-10T05:24:00Z</dcterms:modified>
</cp:coreProperties>
</file>