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00261E" w:rsidRDefault="0000261E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00261E" w:rsidRPr="00071FD8" w:rsidRDefault="0000261E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B42F0C">
        <w:rPr>
          <w:b/>
        </w:rPr>
        <w:t>0404012</w:t>
      </w:r>
      <w:r w:rsidR="0098770F">
        <w:rPr>
          <w:b/>
        </w:rPr>
        <w:t>:</w:t>
      </w:r>
      <w:r w:rsidR="00B42F0C">
        <w:rPr>
          <w:b/>
        </w:rPr>
        <w:t>250</w:t>
      </w:r>
      <w:r w:rsidR="00DD5460" w:rsidRPr="00DD5460">
        <w:rPr>
          <w:b/>
        </w:rPr>
        <w:t xml:space="preserve"> </w:t>
      </w:r>
      <w:r w:rsidR="0098770F">
        <w:rPr>
          <w:b/>
        </w:rPr>
        <w:t xml:space="preserve">площадь </w:t>
      </w:r>
      <w:r w:rsidR="00B42F0C">
        <w:rPr>
          <w:b/>
        </w:rPr>
        <w:t>1000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00261E">
        <w:rPr>
          <w:b/>
        </w:rPr>
        <w:t>улица</w:t>
      </w:r>
      <w:r w:rsidR="0098770F">
        <w:rPr>
          <w:b/>
        </w:rPr>
        <w:t xml:space="preserve"> </w:t>
      </w:r>
      <w:r w:rsidR="00B42F0C">
        <w:rPr>
          <w:b/>
        </w:rPr>
        <w:t>Центральная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B42F0C">
        <w:rPr>
          <w:b/>
        </w:rPr>
        <w:t>89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961C0">
        <w:rPr>
          <w:b/>
        </w:rPr>
        <w:t>для индивидуального жилищного строительства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BD7E10">
        <w:t>индивидуального жилого дома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00261E" w:rsidRDefault="0000261E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D7E10">
        <w:rPr>
          <w:b/>
          <w:spacing w:val="-1"/>
        </w:rPr>
        <w:t>20 (двадцать)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>ного строительства, а именно индивидуального жилого дома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7E10" w:rsidRPr="00BD7E10">
        <w:t>3 (трех) лет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4C22D4" w:rsidRDefault="004C22D4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 w:rsidRPr="00F923DE">
        <w:t xml:space="preserve">Передать свои права и обязанности по Договору третьему лицу, в том числе отдать арендные права земельного участка в залог в пределах срока Договора без согласия </w:t>
      </w:r>
      <w:r w:rsidRPr="00F923DE">
        <w:rPr>
          <w:b/>
        </w:rPr>
        <w:t>Арендодателя</w:t>
      </w:r>
      <w:r w:rsidRPr="00F923DE">
        <w:t xml:space="preserve"> при условии его уведомления. В указанных случаях ответственным по Договору перед </w:t>
      </w:r>
      <w:r w:rsidRPr="00F923DE">
        <w:rPr>
          <w:b/>
        </w:rPr>
        <w:t>Арендодателем</w:t>
      </w:r>
      <w:r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>индивидуальный жилой дом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00261E" w:rsidRDefault="0000261E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00261E" w:rsidRDefault="0000261E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42F0C" w:rsidRDefault="00B42F0C" w:rsidP="00B42F0C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42F0C" w:rsidRPr="009D3A02" w:rsidRDefault="00B42F0C" w:rsidP="00B42F0C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42F0C" w:rsidRPr="00615479" w:rsidRDefault="00B42F0C" w:rsidP="00B42F0C">
      <w:pPr>
        <w:ind w:left="19" w:firstLine="706"/>
        <w:jc w:val="both"/>
      </w:pPr>
      <w:r>
        <w:t xml:space="preserve"> 6.3.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</w:t>
      </w:r>
      <w:r>
        <w:t xml:space="preserve">                                      </w:t>
      </w:r>
      <w:r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42F0C" w:rsidRDefault="00B42F0C" w:rsidP="00B42F0C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42F0C" w:rsidRDefault="00B42F0C" w:rsidP="00B42F0C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42F0C" w:rsidRDefault="00B42F0C" w:rsidP="00B42F0C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</w:t>
      </w:r>
      <w:r w:rsidR="005A0464">
        <w:rPr>
          <w:spacing w:val="1"/>
        </w:rPr>
        <w:t xml:space="preserve"> и прилегающей территории</w:t>
      </w:r>
      <w:r w:rsidR="00E7659B">
        <w:rPr>
          <w:spacing w:val="1"/>
        </w:rPr>
        <w:t xml:space="preserve"> в соответствии с Правилами благоустройства</w:t>
      </w:r>
      <w:r w:rsidR="00E7659B" w:rsidRPr="00E7659B">
        <w:t xml:space="preserve"> </w:t>
      </w:r>
      <w:r w:rsidR="00E7659B" w:rsidRPr="00992D75">
        <w:t>территории города Зеленогорска</w:t>
      </w:r>
      <w:r w:rsidR="00E7659B">
        <w:t>.</w:t>
      </w:r>
    </w:p>
    <w:p w:rsidR="00B42F0C" w:rsidRDefault="00B42F0C" w:rsidP="00B42F0C">
      <w:pPr>
        <w:ind w:left="19" w:firstLine="706"/>
        <w:jc w:val="both"/>
        <w:rPr>
          <w:spacing w:val="-2"/>
        </w:rPr>
      </w:pPr>
      <w:r>
        <w:rPr>
          <w:spacing w:val="-2"/>
        </w:rPr>
        <w:lastRenderedPageBreak/>
        <w:t>6.4.3.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42F0C" w:rsidRDefault="00B42F0C" w:rsidP="00B42F0C">
      <w:pPr>
        <w:autoSpaceDE w:val="0"/>
        <w:ind w:firstLine="709"/>
        <w:jc w:val="both"/>
      </w:pPr>
      <w:r>
        <w:t xml:space="preserve">6.4.4.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>
        <w:t>1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г. Зел</w:t>
      </w:r>
      <w:r>
        <w:t>еногорска от 24.12.2018 № 6-27р:</w:t>
      </w:r>
    </w:p>
    <w:p w:rsidR="00B42F0C" w:rsidRPr="008615A1" w:rsidRDefault="00B42F0C" w:rsidP="00B42F0C">
      <w:pPr>
        <w:pStyle w:val="05"/>
        <w:ind w:firstLine="709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Pr="00993DB0">
        <w:t>до индивидуального жилого дома</w:t>
      </w:r>
      <w:r w:rsidRPr="00BA4745">
        <w:t xml:space="preserve"> - </w:t>
      </w:r>
      <w:r>
        <w:t>3 метра.</w:t>
      </w:r>
    </w:p>
    <w:p w:rsidR="00B42F0C" w:rsidRPr="00BA4745" w:rsidRDefault="00B42F0C" w:rsidP="00B42F0C">
      <w:pPr>
        <w:pStyle w:val="05"/>
        <w:ind w:firstLine="709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 xml:space="preserve">регулирования застройки, являющейся границей застройки (далее – линия регулирования </w:t>
      </w:r>
      <w:r w:rsidR="005A0464" w:rsidRPr="00DE1EA1">
        <w:rPr>
          <w:bCs/>
        </w:rPr>
        <w:t>застройки) -</w:t>
      </w:r>
      <w:r w:rsidRPr="00D93865">
        <w:t xml:space="preserve"> </w:t>
      </w:r>
      <w:r>
        <w:t>3 метра.</w:t>
      </w:r>
    </w:p>
    <w:p w:rsidR="00B42F0C" w:rsidRDefault="00B42F0C" w:rsidP="00B42F0C">
      <w:pPr>
        <w:pStyle w:val="05"/>
        <w:ind w:firstLine="709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B42F0C" w:rsidRPr="00BA4745" w:rsidRDefault="00B42F0C" w:rsidP="00B42F0C">
      <w:pPr>
        <w:pStyle w:val="05"/>
        <w:ind w:firstLine="709"/>
      </w:pPr>
      <w:r>
        <w:t>Максимальная высота здания – 20 метров.</w:t>
      </w:r>
    </w:p>
    <w:p w:rsidR="00B42F0C" w:rsidRDefault="00B42F0C" w:rsidP="00B42F0C">
      <w:pPr>
        <w:autoSpaceDE w:val="0"/>
        <w:ind w:firstLine="709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B42F0C" w:rsidRPr="00E96BC1" w:rsidRDefault="00B42F0C" w:rsidP="00B42F0C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>
        <w:rPr>
          <w:lang w:eastAsia="en-US"/>
        </w:rPr>
        <w:t xml:space="preserve">5.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_________________________.</w:t>
      </w:r>
    </w:p>
    <w:p w:rsidR="00B42F0C" w:rsidRDefault="00B42F0C" w:rsidP="00B42F0C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 xml:space="preserve">: 663690 Красноярский </w:t>
      </w:r>
      <w:proofErr w:type="gramStart"/>
      <w:r w:rsidRPr="00AE09B5">
        <w:t>край,</w:t>
      </w:r>
      <w:r>
        <w:t xml:space="preserve">   </w:t>
      </w:r>
      <w:proofErr w:type="gramEnd"/>
      <w:r>
        <w:t xml:space="preserve">              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42F0C" w:rsidRPr="00A62A53" w:rsidRDefault="00B42F0C" w:rsidP="00B42F0C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>
        <w:t>я, водоснабжения, водоотведения.</w:t>
      </w:r>
    </w:p>
    <w:p w:rsidR="00B42F0C" w:rsidRDefault="00B42F0C" w:rsidP="00B42F0C">
      <w:pPr>
        <w:autoSpaceDE w:val="0"/>
        <w:ind w:firstLine="709"/>
        <w:jc w:val="both"/>
      </w:pPr>
      <w:r>
        <w:t xml:space="preserve">Согласно письму МУП ТС от 23.04.2024 № 03/2265 возможность подключения (технологического присоединения) к сетям водоснабжения имеется. </w:t>
      </w:r>
    </w:p>
    <w:p w:rsidR="00B42F0C" w:rsidRDefault="00B42F0C" w:rsidP="00B42F0C">
      <w:pPr>
        <w:autoSpaceDE w:val="0"/>
        <w:ind w:firstLine="709"/>
        <w:jc w:val="both"/>
      </w:pPr>
      <w:r>
        <w:t>Возможность подключения (технологического присоединения) к сетям теплоснабжения</w:t>
      </w:r>
      <w:r w:rsidR="0001534E">
        <w:t xml:space="preserve"> </w:t>
      </w:r>
      <w:proofErr w:type="gramStart"/>
      <w:r w:rsidR="0001534E">
        <w:t xml:space="preserve">и </w:t>
      </w:r>
      <w:r>
        <w:t xml:space="preserve"> водоотведения</w:t>
      </w:r>
      <w:proofErr w:type="gramEnd"/>
      <w:r>
        <w:t xml:space="preserve"> отсутствует. Водоотведение бытовых сточных вод возможно в септик из бетонных колец.</w:t>
      </w:r>
    </w:p>
    <w:p w:rsidR="00B42F0C" w:rsidRPr="00BD7E10" w:rsidRDefault="00B42F0C" w:rsidP="00B42F0C">
      <w:pPr>
        <w:autoSpaceDE w:val="0"/>
        <w:ind w:firstLine="709"/>
        <w:jc w:val="both"/>
      </w:pPr>
      <w:r w:rsidRPr="00BD7E10">
        <w:t>6.</w:t>
      </w:r>
      <w:r>
        <w:t>5</w:t>
      </w:r>
      <w:r w:rsidRPr="00BD7E10">
        <w:t>.2 Технические условия подключения к сетям электроснабжения:</w:t>
      </w:r>
    </w:p>
    <w:p w:rsidR="00B42F0C" w:rsidRPr="004D7A4A" w:rsidRDefault="00B42F0C" w:rsidP="00B42F0C">
      <w:pPr>
        <w:autoSpaceDE w:val="0"/>
        <w:ind w:firstLine="709"/>
        <w:jc w:val="both"/>
        <w:rPr>
          <w:u w:val="single"/>
        </w:rPr>
      </w:pPr>
      <w:r>
        <w:t>Согласно письму МУП ЭС от 03.05.2024 № 03/450 технологическая возможность присоединения к сетям электроснабжения имеется.</w:t>
      </w:r>
    </w:p>
    <w:p w:rsidR="00B42F0C" w:rsidRDefault="00B42F0C" w:rsidP="00B42F0C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инженера.</w:t>
      </w:r>
    </w:p>
    <w:p w:rsidR="00B42F0C" w:rsidRPr="009E0CB9" w:rsidRDefault="00B42F0C" w:rsidP="00B42F0C">
      <w:pPr>
        <w:ind w:firstLine="567"/>
        <w:jc w:val="both"/>
        <w:rPr>
          <w:color w:val="FF0000"/>
        </w:rPr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средств.</w:t>
      </w:r>
    </w:p>
    <w:p w:rsidR="0000261E" w:rsidRDefault="0000261E" w:rsidP="00B963A6">
      <w:pPr>
        <w:autoSpaceDE w:val="0"/>
        <w:ind w:firstLine="708"/>
        <w:jc w:val="both"/>
        <w:rPr>
          <w:b/>
        </w:rPr>
      </w:pPr>
      <w:bookmarkStart w:id="0" w:name="Par23"/>
      <w:bookmarkEnd w:id="0"/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B961C0" w:rsidRDefault="00B961C0" w:rsidP="00626D67">
      <w:pPr>
        <w:autoSpaceDE w:val="0"/>
        <w:jc w:val="center"/>
        <w:rPr>
          <w:b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lastRenderedPageBreak/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00261E" w:rsidRPr="00B42F0C" w:rsidRDefault="003D600F" w:rsidP="00B42F0C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42F0C">
        <w:t>.</w:t>
      </w: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01534E" w:rsidRPr="006F2952" w:rsidTr="00CA25F5">
        <w:trPr>
          <w:trHeight w:val="56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>
            <w:r w:rsidRPr="00A9499B">
              <w:t>Телефон: 8(39169) 95-1</w:t>
            </w:r>
            <w:r>
              <w:t>12, 95-110, 95-197</w:t>
            </w:r>
            <w:bookmarkStart w:id="1" w:name="_GoBack"/>
            <w:bookmarkEnd w:id="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>
            <w:pPr>
              <w:rPr>
                <w:szCs w:val="20"/>
              </w:rPr>
            </w:pPr>
          </w:p>
        </w:tc>
      </w:tr>
      <w:tr w:rsidR="0001534E" w:rsidRPr="006F2952" w:rsidTr="00CA25F5">
        <w:trPr>
          <w:trHeight w:val="343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9E0660" w:rsidRDefault="0001534E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5A44D2" w:rsidRDefault="005A44D2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5A44D2" w:rsidRDefault="005A44D2">
      <w:r>
        <w:br w:type="page"/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государственная собственность на который не разграничена,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____________</w:t>
      </w:r>
      <w:proofErr w:type="gramStart"/>
      <w:r>
        <w:rPr>
          <w:rFonts w:ascii="Times New Roman" w:hAnsi="Times New Roman" w:cs="Times New Roman"/>
          <w:szCs w:val="24"/>
        </w:rPr>
        <w:t>_  №</w:t>
      </w:r>
      <w:proofErr w:type="gramEnd"/>
      <w:r>
        <w:rPr>
          <w:rFonts w:ascii="Times New Roman" w:hAnsi="Times New Roman" w:cs="Times New Roman"/>
          <w:szCs w:val="24"/>
        </w:rPr>
        <w:t xml:space="preserve"> _________</w:t>
      </w:r>
    </w:p>
    <w:p w:rsidR="005A44D2" w:rsidRDefault="005A44D2" w:rsidP="005A44D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5A44D2" w:rsidRDefault="005A44D2" w:rsidP="005A44D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 Зеленогорск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«___»____________ 2024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Арендодатель Комитет по управлению имуществом Администрации ЗАТО                         г. Зеленогорск</w:t>
      </w:r>
      <w:r>
        <w:rPr>
          <w:rFonts w:ascii="Times New Roman" w:hAnsi="Times New Roman"/>
          <w:sz w:val="24"/>
          <w:szCs w:val="24"/>
        </w:rPr>
        <w:t>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в лице ________________________________________________________________________________действующего на основании Положения о Комитете по управлению имуществом Администрации ЗАТО г. Зеленогорска, утвержденного решением Совета депутатов ЗАТО г. Зеленогорск от 19.12.2022 № 44-216р, с одной стороны, и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Арендатор 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с другой стороны, именуемые в дальнейшем Стороны</w:t>
      </w:r>
      <w:r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5A44D2" w:rsidRDefault="005A44D2" w:rsidP="005A44D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widowControl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Арендодатель, в соответствии с Договором аренды земельного участка, государственная собственность на который не разграничена от __________ № ________  передал, а Арендатор принял земельный участок, имеющий категорию земель: земли населенных пунктов, кадастровый номер 24:59:0404012:250, площадь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адрес: Красноярский край, городской округ ЗАТО город Зеленогорск, город Зеленогорск, улица Центральная, земельный участок                   № 89, вид разрешенного использования: для индивидуального жилищного строительства, в состоянии, пригодном для целевого использования. 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участка: строительство индивидуального жилого дома (далее - земельный участок).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Состояние земельного участка _________________________________________.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Претензий к состоянию земельного участка у </w:t>
      </w:r>
      <w:r>
        <w:rPr>
          <w:rFonts w:ascii="Times New Roman" w:hAnsi="Times New Roman"/>
          <w:b/>
          <w:sz w:val="24"/>
          <w:szCs w:val="24"/>
        </w:rPr>
        <w:t>Арендатора</w:t>
      </w:r>
      <w:r>
        <w:rPr>
          <w:rFonts w:ascii="Times New Roman" w:hAnsi="Times New Roman"/>
          <w:sz w:val="24"/>
          <w:szCs w:val="24"/>
        </w:rPr>
        <w:t xml:space="preserve"> не имеется.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Акт составлен и подписан в двух экземплярах, имеющих равную юридическую силу, по одному для каждой из Сторон.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осмотра земельного участка от ________________ на ___________ л.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A44D2" w:rsidTr="005A44D2">
        <w:trPr>
          <w:trHeight w:val="768"/>
        </w:trPr>
        <w:tc>
          <w:tcPr>
            <w:tcW w:w="4927" w:type="dxa"/>
          </w:tcPr>
          <w:p w:rsidR="005A44D2" w:rsidRDefault="005A44D2" w:rsidP="005A44D2">
            <w:pPr>
              <w:tabs>
                <w:tab w:val="left" w:pos="3990"/>
              </w:tabs>
              <w:jc w:val="both"/>
              <w:rPr>
                <w:szCs w:val="20"/>
              </w:rPr>
            </w:pPr>
            <w:r>
              <w:t xml:space="preserve">Арендодатель:  </w:t>
            </w:r>
          </w:p>
          <w:p w:rsidR="005A44D2" w:rsidRDefault="005A44D2" w:rsidP="005A44D2">
            <w:pPr>
              <w:tabs>
                <w:tab w:val="left" w:pos="3990"/>
              </w:tabs>
              <w:jc w:val="both"/>
            </w:pPr>
            <w:r>
              <w:t>_________________</w:t>
            </w:r>
          </w:p>
          <w:p w:rsidR="005A44D2" w:rsidRDefault="005A44D2" w:rsidP="005A44D2">
            <w:pPr>
              <w:tabs>
                <w:tab w:val="left" w:pos="3990"/>
              </w:tabs>
              <w:jc w:val="both"/>
            </w:pPr>
          </w:p>
        </w:tc>
        <w:tc>
          <w:tcPr>
            <w:tcW w:w="4927" w:type="dxa"/>
          </w:tcPr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  <w:rPr>
                <w:szCs w:val="20"/>
              </w:rPr>
            </w:pPr>
            <w:r>
              <w:t>Арендатор:</w:t>
            </w:r>
          </w:p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</w:pPr>
            <w:r>
              <w:t xml:space="preserve"> ____________</w:t>
            </w:r>
          </w:p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</w:pPr>
          </w:p>
        </w:tc>
      </w:tr>
    </w:tbl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7D0E39" w:rsidRPr="005A44D2" w:rsidRDefault="007D0E39" w:rsidP="005A44D2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  <w:jc w:val="both"/>
        <w:rPr>
          <w:b/>
        </w:rPr>
      </w:pPr>
    </w:p>
    <w:sectPr w:rsidR="007D0E39" w:rsidRPr="005A44D2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8E" w:rsidRDefault="00FA278E" w:rsidP="00E0735D">
      <w:r>
        <w:separator/>
      </w:r>
    </w:p>
  </w:endnote>
  <w:endnote w:type="continuationSeparator" w:id="0">
    <w:p w:rsidR="00FA278E" w:rsidRDefault="00FA278E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8E" w:rsidRDefault="00FA278E" w:rsidP="00E0735D">
      <w:r>
        <w:separator/>
      </w:r>
    </w:p>
  </w:footnote>
  <w:footnote w:type="continuationSeparator" w:id="0">
    <w:p w:rsidR="00FA278E" w:rsidRDefault="00FA278E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0261E"/>
    <w:rsid w:val="0001534E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3409B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0464"/>
    <w:rsid w:val="005A3E38"/>
    <w:rsid w:val="005A417E"/>
    <w:rsid w:val="005A44D2"/>
    <w:rsid w:val="005B6C0B"/>
    <w:rsid w:val="005C6C40"/>
    <w:rsid w:val="005D01AA"/>
    <w:rsid w:val="005E0303"/>
    <w:rsid w:val="005E7478"/>
    <w:rsid w:val="005F0E73"/>
    <w:rsid w:val="005F146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3F1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56D49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D772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C7724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2F0C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1C0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7659B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A1C67"/>
    <w:rsid w:val="00FA278E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763F05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0F9B-F238-46FA-BFE3-FA050EFE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19916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58</cp:revision>
  <cp:lastPrinted>2024-04-19T02:14:00Z</cp:lastPrinted>
  <dcterms:created xsi:type="dcterms:W3CDTF">2023-05-11T05:30:00Z</dcterms:created>
  <dcterms:modified xsi:type="dcterms:W3CDTF">2024-06-10T05:24:00Z</dcterms:modified>
</cp:coreProperties>
</file>