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EFA013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610BA99A" wp14:editId="177654F6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CEF37" w14:textId="77777777" w:rsidR="00775B7B" w:rsidRPr="005340E8" w:rsidRDefault="00775B7B" w:rsidP="00775B7B"/>
    <w:p w14:paraId="3CD1E3A0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B165860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2C32CE3D" w14:textId="23C337C3" w:rsidR="001F0936" w:rsidRDefault="001F0936" w:rsidP="00B03DDB">
      <w:pPr>
        <w:pStyle w:val="20"/>
        <w:rPr>
          <w:sz w:val="16"/>
        </w:rPr>
      </w:pPr>
      <w:r w:rsidRPr="009D005D">
        <w:rPr>
          <w:sz w:val="24"/>
        </w:rPr>
        <w:t>КРАСНОЯРСКОГО КРАЯ</w:t>
      </w:r>
    </w:p>
    <w:p w14:paraId="164474A4" w14:textId="77777777" w:rsidR="00B03DDB" w:rsidRDefault="00B03DDB" w:rsidP="00B03DDB">
      <w:pPr>
        <w:jc w:val="center"/>
        <w:rPr>
          <w:sz w:val="16"/>
        </w:rPr>
      </w:pPr>
    </w:p>
    <w:p w14:paraId="5B3B6462" w14:textId="77777777" w:rsidR="00B03DDB" w:rsidRPr="00B03DDB" w:rsidRDefault="00B03DDB" w:rsidP="00B03DDB">
      <w:pPr>
        <w:pStyle w:val="20"/>
        <w:rPr>
          <w:sz w:val="28"/>
          <w:szCs w:val="28"/>
        </w:rPr>
      </w:pPr>
      <w:r w:rsidRPr="00B03DDB">
        <w:rPr>
          <w:sz w:val="28"/>
          <w:szCs w:val="28"/>
        </w:rPr>
        <w:t>Постоянная комиссия по вопросам ЖКХ и промышленности</w:t>
      </w:r>
    </w:p>
    <w:p w14:paraId="1A879168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5DE20039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22F6273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2EE0A427" w14:textId="77777777" w:rsidR="00434797" w:rsidRDefault="00434797" w:rsidP="008A610A">
      <w:pPr>
        <w:jc w:val="center"/>
        <w:rPr>
          <w:sz w:val="24"/>
          <w:szCs w:val="24"/>
        </w:rPr>
      </w:pPr>
    </w:p>
    <w:p w14:paraId="7B0645DB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3AB2CCA8" w14:textId="77777777" w:rsidR="005F6F72" w:rsidRPr="002E4615" w:rsidRDefault="005F6F72" w:rsidP="008A610A">
      <w:pPr>
        <w:jc w:val="center"/>
        <w:rPr>
          <w:sz w:val="24"/>
          <w:szCs w:val="24"/>
        </w:rPr>
      </w:pPr>
    </w:p>
    <w:p w14:paraId="78622AA9" w14:textId="2017550D" w:rsidR="00D36E06" w:rsidRPr="00E74A94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3E1AC3">
        <w:rPr>
          <w:sz w:val="24"/>
          <w:szCs w:val="24"/>
        </w:rPr>
        <w:t>22</w:t>
      </w:r>
      <w:r w:rsidR="00000186">
        <w:rPr>
          <w:sz w:val="24"/>
          <w:szCs w:val="24"/>
        </w:rPr>
        <w:t>.</w:t>
      </w:r>
      <w:r w:rsidR="00B03DDB" w:rsidRPr="00E74A94">
        <w:rPr>
          <w:sz w:val="24"/>
          <w:szCs w:val="24"/>
        </w:rPr>
        <w:t>0</w:t>
      </w:r>
      <w:r w:rsidR="003E1AC3">
        <w:rPr>
          <w:sz w:val="24"/>
          <w:szCs w:val="24"/>
        </w:rPr>
        <w:t>4</w:t>
      </w:r>
      <w:r w:rsidR="00000186">
        <w:rPr>
          <w:sz w:val="24"/>
          <w:szCs w:val="24"/>
        </w:rPr>
        <w:t>.202</w:t>
      </w:r>
      <w:r w:rsidR="00B03DDB" w:rsidRPr="00E74A94">
        <w:rPr>
          <w:sz w:val="24"/>
          <w:szCs w:val="24"/>
        </w:rPr>
        <w:t>4</w:t>
      </w:r>
    </w:p>
    <w:p w14:paraId="690B893B" w14:textId="33481982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3E1AC3">
        <w:rPr>
          <w:sz w:val="24"/>
          <w:szCs w:val="24"/>
        </w:rPr>
        <w:t>5</w:t>
      </w:r>
      <w:r w:rsidRPr="002E4615">
        <w:rPr>
          <w:sz w:val="24"/>
          <w:szCs w:val="24"/>
        </w:rPr>
        <w:t>:</w:t>
      </w:r>
      <w:r w:rsidR="003E1AC3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7A9C95BD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3" w:type="pct"/>
        <w:tblLook w:val="04A0" w:firstRow="1" w:lastRow="0" w:firstColumn="1" w:lastColumn="0" w:noHBand="0" w:noVBand="1"/>
      </w:tblPr>
      <w:tblGrid>
        <w:gridCol w:w="560"/>
        <w:gridCol w:w="910"/>
        <w:gridCol w:w="2938"/>
        <w:gridCol w:w="2809"/>
        <w:gridCol w:w="2247"/>
      </w:tblGrid>
      <w:tr w:rsidR="00F91B64" w14:paraId="40C9B4AA" w14:textId="77777777" w:rsidTr="003E1AC3">
        <w:trPr>
          <w:trHeight w:val="144"/>
        </w:trPr>
        <w:tc>
          <w:tcPr>
            <w:tcW w:w="296" w:type="pct"/>
          </w:tcPr>
          <w:p w14:paraId="642976C8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25BED21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48D8FD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552" w:type="pct"/>
          </w:tcPr>
          <w:p w14:paraId="65D5329B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484" w:type="pct"/>
          </w:tcPr>
          <w:p w14:paraId="3F0340EC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7" w:type="pct"/>
          </w:tcPr>
          <w:p w14:paraId="7ADE64B0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F91B64" w14:paraId="16F4A6A8" w14:textId="77777777" w:rsidTr="003E1AC3">
        <w:trPr>
          <w:trHeight w:val="144"/>
        </w:trPr>
        <w:tc>
          <w:tcPr>
            <w:tcW w:w="296" w:type="pct"/>
            <w:vAlign w:val="center"/>
          </w:tcPr>
          <w:p w14:paraId="1524B9FF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D00361E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52" w:type="pct"/>
            <w:vAlign w:val="center"/>
          </w:tcPr>
          <w:p w14:paraId="4C28E581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84" w:type="pct"/>
            <w:vAlign w:val="center"/>
          </w:tcPr>
          <w:p w14:paraId="57F96013" w14:textId="77777777" w:rsidR="00540DED" w:rsidRPr="00434797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7" w:type="pct"/>
          </w:tcPr>
          <w:p w14:paraId="14E7AD6B" w14:textId="77777777" w:rsidR="00540DED" w:rsidRPr="00434797" w:rsidRDefault="00DF03CE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3E1AC3" w14:paraId="396CEB28" w14:textId="77777777" w:rsidTr="003E1AC3">
        <w:trPr>
          <w:trHeight w:val="144"/>
        </w:trPr>
        <w:tc>
          <w:tcPr>
            <w:tcW w:w="296" w:type="pct"/>
          </w:tcPr>
          <w:p w14:paraId="42AA4B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A111180" w14:textId="717CA5AE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15:30</w:t>
            </w:r>
          </w:p>
        </w:tc>
        <w:tc>
          <w:tcPr>
            <w:tcW w:w="1552" w:type="pct"/>
            <w:shd w:val="clear" w:color="auto" w:fill="auto"/>
          </w:tcPr>
          <w:p w14:paraId="70DB6198" w14:textId="54D0E499" w:rsidR="003E1AC3" w:rsidRPr="00983263" w:rsidRDefault="003E1AC3" w:rsidP="003E1AC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D11B6">
              <w:rPr>
                <w:sz w:val="24"/>
                <w:szCs w:val="24"/>
              </w:rPr>
              <w:t xml:space="preserve">О внесении изменений в решение Совета депутатов ЗАТО </w:t>
            </w:r>
            <w:r>
              <w:rPr>
                <w:sz w:val="24"/>
                <w:szCs w:val="24"/>
              </w:rPr>
              <w:t>г</w:t>
            </w:r>
            <w:r w:rsidRPr="00FD11B6">
              <w:rPr>
                <w:sz w:val="24"/>
                <w:szCs w:val="24"/>
              </w:rPr>
              <w:t>. Зеленогорска от 24.12.2018 № 6-27р «Об утверждении Правил землепользования и застройки г. Зеленогорска</w:t>
            </w:r>
          </w:p>
        </w:tc>
        <w:tc>
          <w:tcPr>
            <w:tcW w:w="1484" w:type="pct"/>
            <w:shd w:val="clear" w:color="auto" w:fill="auto"/>
          </w:tcPr>
          <w:p w14:paraId="32E37112" w14:textId="77777777" w:rsidR="003E1AC3" w:rsidRPr="00020066" w:rsidRDefault="003E1AC3" w:rsidP="003E1AC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 xml:space="preserve">Начальник отдела архитектуры и градостроительства Администрации ЗАТО </w:t>
            </w:r>
          </w:p>
          <w:p w14:paraId="5EBECDD0" w14:textId="5A7597BA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020066">
              <w:rPr>
                <w:color w:val="000000"/>
                <w:spacing w:val="-9"/>
                <w:sz w:val="24"/>
                <w:szCs w:val="24"/>
              </w:rPr>
              <w:t>г. Зеленогорск – главный архитектор города Татаринов Никита Владимирович</w:t>
            </w:r>
          </w:p>
        </w:tc>
        <w:tc>
          <w:tcPr>
            <w:tcW w:w="1187" w:type="pct"/>
          </w:tcPr>
          <w:p w14:paraId="58EA8E96" w14:textId="77128FB7" w:rsidR="003E1AC3" w:rsidRPr="001A089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E1AC3" w14:paraId="210F5C0A" w14:textId="77777777" w:rsidTr="003E1AC3">
        <w:trPr>
          <w:trHeight w:val="144"/>
        </w:trPr>
        <w:tc>
          <w:tcPr>
            <w:tcW w:w="296" w:type="pct"/>
          </w:tcPr>
          <w:p w14:paraId="0845F4BF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7ECAEB95" w14:textId="463581EF" w:rsid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552" w:type="pct"/>
            <w:shd w:val="clear" w:color="auto" w:fill="auto"/>
          </w:tcPr>
          <w:p w14:paraId="49BCB16C" w14:textId="3BFBF819" w:rsidR="003E1AC3" w:rsidRPr="00FD11B6" w:rsidRDefault="003E1AC3" w:rsidP="003E1AC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273BEB">
              <w:rPr>
                <w:sz w:val="24"/>
                <w:szCs w:val="24"/>
              </w:rPr>
              <w:t>Об утверждении Перечня индикаторов риска нарушения обязательных требований, используемых при осуществлении муниципального жилищного контроля на территории города Зеленогорска Красноярского края</w:t>
            </w:r>
          </w:p>
        </w:tc>
        <w:tc>
          <w:tcPr>
            <w:tcW w:w="1484" w:type="pct"/>
            <w:shd w:val="clear" w:color="auto" w:fill="auto"/>
          </w:tcPr>
          <w:p w14:paraId="4C69AE4C" w14:textId="77777777" w:rsidR="003E1AC3" w:rsidRPr="00BD01BC" w:rsidRDefault="003E1AC3" w:rsidP="003E1AC3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Начальник Отдела городского хозяйства Администрации ЗАТО г. Зеленогорск</w:t>
            </w:r>
          </w:p>
          <w:p w14:paraId="0D5083F0" w14:textId="77777777" w:rsidR="003E1AC3" w:rsidRPr="00BD01BC" w:rsidRDefault="003E1AC3" w:rsidP="003E1AC3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 xml:space="preserve">Шмелев </w:t>
            </w:r>
          </w:p>
          <w:p w14:paraId="66EF48E2" w14:textId="64E237FF" w:rsidR="003E1AC3" w:rsidRPr="00020066" w:rsidRDefault="003E1AC3" w:rsidP="003E1AC3">
            <w:pPr>
              <w:shd w:val="clear" w:color="auto" w:fill="FFFFFF"/>
              <w:tabs>
                <w:tab w:val="left" w:leader="underscore" w:pos="1958"/>
              </w:tabs>
              <w:suppressAutoHyphens/>
              <w:rPr>
                <w:color w:val="000000"/>
                <w:spacing w:val="-9"/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14:paraId="04CBFF57" w14:textId="00DCA0CE" w:rsidR="003E1AC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E1AC3" w14:paraId="4E792CAA" w14:textId="77777777" w:rsidTr="003E1AC3">
        <w:trPr>
          <w:trHeight w:val="144"/>
        </w:trPr>
        <w:tc>
          <w:tcPr>
            <w:tcW w:w="296" w:type="pct"/>
          </w:tcPr>
          <w:p w14:paraId="3A575C7B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4483B9EB" w14:textId="67B08C68" w:rsid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552" w:type="pct"/>
            <w:shd w:val="clear" w:color="auto" w:fill="auto"/>
          </w:tcPr>
          <w:p w14:paraId="0DC75E73" w14:textId="77777777" w:rsidR="003665A3" w:rsidRDefault="003E1AC3" w:rsidP="003E1AC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78F6">
              <w:rPr>
                <w:sz w:val="24"/>
                <w:szCs w:val="24"/>
              </w:rPr>
              <w:t xml:space="preserve">О внесении изменений в решение Совета депутатов ЗАТО </w:t>
            </w:r>
          </w:p>
          <w:p w14:paraId="70820417" w14:textId="347F26DD" w:rsidR="003E1AC3" w:rsidRPr="00F678F6" w:rsidRDefault="003E1AC3" w:rsidP="003E1AC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78F6">
              <w:rPr>
                <w:sz w:val="24"/>
                <w:szCs w:val="24"/>
              </w:rPr>
              <w:t>г. Зеленогорск</w:t>
            </w:r>
          </w:p>
          <w:p w14:paraId="46E3D33A" w14:textId="77777777" w:rsidR="003E1AC3" w:rsidRPr="00F678F6" w:rsidRDefault="003E1AC3" w:rsidP="003E1AC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678F6">
              <w:rPr>
                <w:sz w:val="24"/>
                <w:szCs w:val="24"/>
              </w:rPr>
              <w:t>от 09.06.2022 № 40-182р</w:t>
            </w:r>
          </w:p>
          <w:p w14:paraId="0C80410B" w14:textId="2D2B2F10" w:rsidR="003E1AC3" w:rsidRPr="00273BEB" w:rsidRDefault="003E1AC3" w:rsidP="003E1AC3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F678F6">
              <w:rPr>
                <w:sz w:val="24"/>
                <w:szCs w:val="24"/>
              </w:rPr>
              <w:t>«Об утверждении Положения о муниципальном жилищном контроле</w:t>
            </w:r>
            <w:r>
              <w:rPr>
                <w:sz w:val="24"/>
                <w:szCs w:val="24"/>
              </w:rPr>
              <w:t xml:space="preserve"> </w:t>
            </w:r>
            <w:r w:rsidRPr="00F678F6">
              <w:rPr>
                <w:sz w:val="24"/>
                <w:szCs w:val="24"/>
              </w:rPr>
              <w:t xml:space="preserve">на территории города </w:t>
            </w:r>
            <w:r w:rsidRPr="00F678F6">
              <w:rPr>
                <w:sz w:val="24"/>
                <w:szCs w:val="24"/>
              </w:rPr>
              <w:lastRenderedPageBreak/>
              <w:t>Зеленогорска</w:t>
            </w:r>
            <w:r>
              <w:rPr>
                <w:sz w:val="24"/>
                <w:szCs w:val="24"/>
              </w:rPr>
              <w:t xml:space="preserve"> </w:t>
            </w:r>
            <w:r w:rsidRPr="00F678F6">
              <w:rPr>
                <w:sz w:val="24"/>
                <w:szCs w:val="24"/>
              </w:rPr>
              <w:t>Красноярского края»</w:t>
            </w:r>
          </w:p>
        </w:tc>
        <w:tc>
          <w:tcPr>
            <w:tcW w:w="1484" w:type="pct"/>
            <w:shd w:val="clear" w:color="auto" w:fill="auto"/>
          </w:tcPr>
          <w:p w14:paraId="6CB94E3A" w14:textId="77777777" w:rsidR="003E1AC3" w:rsidRPr="00BD01BC" w:rsidRDefault="003E1AC3" w:rsidP="003E1AC3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lastRenderedPageBreak/>
              <w:t>Начальник Отдела городского хозяйства Администрации ЗАТО г. Зеленогорск</w:t>
            </w:r>
          </w:p>
          <w:p w14:paraId="1BFB09F9" w14:textId="77777777" w:rsidR="003E1AC3" w:rsidRPr="00BD01BC" w:rsidRDefault="003E1AC3" w:rsidP="003E1AC3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 xml:space="preserve">Шмелев </w:t>
            </w:r>
          </w:p>
          <w:p w14:paraId="2F4C0037" w14:textId="08BA5586" w:rsidR="003E1AC3" w:rsidRPr="00BD01BC" w:rsidRDefault="003E1AC3" w:rsidP="003E1AC3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14:paraId="11B100D2" w14:textId="5414F50D" w:rsidR="003E1AC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E1AC3" w14:paraId="0080F5C4" w14:textId="77777777" w:rsidTr="003E1AC3">
        <w:trPr>
          <w:trHeight w:val="144"/>
        </w:trPr>
        <w:tc>
          <w:tcPr>
            <w:tcW w:w="296" w:type="pct"/>
          </w:tcPr>
          <w:p w14:paraId="586ECAD4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2D67FC36" w14:textId="3144E500" w:rsid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552" w:type="pct"/>
            <w:shd w:val="clear" w:color="auto" w:fill="auto"/>
          </w:tcPr>
          <w:p w14:paraId="41E6B930" w14:textId="77777777" w:rsidR="003E1AC3" w:rsidRPr="00E67FAC" w:rsidRDefault="003E1AC3" w:rsidP="003E1AC3">
            <w:pPr>
              <w:pStyle w:val="a4"/>
              <w:keepNext/>
              <w:ind w:left="0"/>
              <w:outlineLvl w:val="2"/>
            </w:pPr>
            <w:r w:rsidRPr="00E67FAC">
              <w:t xml:space="preserve">Об утверждении Положения </w:t>
            </w:r>
          </w:p>
          <w:p w14:paraId="09436B41" w14:textId="4B5B2DEB" w:rsidR="003E1AC3" w:rsidRPr="00F678F6" w:rsidRDefault="003E1AC3" w:rsidP="003E1AC3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67FAC">
              <w:rPr>
                <w:sz w:val="24"/>
                <w:szCs w:val="24"/>
              </w:rPr>
              <w:t>о муниципальном контроле на автомобильном транспорте, городском наземном электрическом транспорте и в дорожном хозяйстве на территории города Зеленогорска Красноярского края</w:t>
            </w:r>
          </w:p>
        </w:tc>
        <w:tc>
          <w:tcPr>
            <w:tcW w:w="1484" w:type="pct"/>
            <w:shd w:val="clear" w:color="auto" w:fill="auto"/>
          </w:tcPr>
          <w:p w14:paraId="03FD7527" w14:textId="77777777" w:rsidR="003E1AC3" w:rsidRPr="00BD01BC" w:rsidRDefault="003E1AC3" w:rsidP="003E1AC3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Начальник Отдела городского хозяйства Администрации ЗАТО г. Зеленогорск</w:t>
            </w:r>
          </w:p>
          <w:p w14:paraId="2D841869" w14:textId="77777777" w:rsidR="003E1AC3" w:rsidRPr="00BD01BC" w:rsidRDefault="003E1AC3" w:rsidP="003E1AC3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 xml:space="preserve">Шмелев </w:t>
            </w:r>
          </w:p>
          <w:p w14:paraId="7A764299" w14:textId="3FA9334F" w:rsidR="003E1AC3" w:rsidRPr="00BD01BC" w:rsidRDefault="003E1AC3" w:rsidP="003E1AC3">
            <w:pPr>
              <w:rPr>
                <w:sz w:val="24"/>
                <w:szCs w:val="24"/>
              </w:rPr>
            </w:pPr>
            <w:r w:rsidRPr="00BD01BC">
              <w:rPr>
                <w:sz w:val="24"/>
                <w:szCs w:val="24"/>
              </w:rPr>
              <w:t>Алексей Борисович</w:t>
            </w:r>
          </w:p>
        </w:tc>
        <w:tc>
          <w:tcPr>
            <w:tcW w:w="1187" w:type="pct"/>
          </w:tcPr>
          <w:p w14:paraId="25E5EB4F" w14:textId="1EE36F12" w:rsidR="003E1AC3" w:rsidRDefault="003E1AC3" w:rsidP="003E1A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Приглашенных определяет докладчик</w:t>
            </w:r>
          </w:p>
        </w:tc>
      </w:tr>
      <w:tr w:rsidR="003E1AC3" w14:paraId="71F5E9CF" w14:textId="77777777" w:rsidTr="003E1AC3">
        <w:trPr>
          <w:trHeight w:val="144"/>
        </w:trPr>
        <w:tc>
          <w:tcPr>
            <w:tcW w:w="296" w:type="pct"/>
          </w:tcPr>
          <w:p w14:paraId="22862F21" w14:textId="77777777" w:rsidR="003E1AC3" w:rsidRPr="00434797" w:rsidRDefault="003E1AC3" w:rsidP="003E1AC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10CAD76A" w14:textId="1EB1CCC8" w:rsidR="003E1AC3" w:rsidRPr="003E1AC3" w:rsidRDefault="003E1AC3" w:rsidP="003E1A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="006F6E49">
              <w:rPr>
                <w:sz w:val="24"/>
                <w:szCs w:val="24"/>
                <w:lang w:val="en-US"/>
              </w:rPr>
              <w:t>7</w:t>
            </w:r>
            <w:bookmarkStart w:id="0" w:name="_GoBack"/>
            <w:bookmarkEnd w:id="0"/>
            <w:r>
              <w:rPr>
                <w:sz w:val="24"/>
                <w:szCs w:val="24"/>
              </w:rPr>
              <w:t>:30</w:t>
            </w:r>
          </w:p>
        </w:tc>
        <w:tc>
          <w:tcPr>
            <w:tcW w:w="1552" w:type="pct"/>
          </w:tcPr>
          <w:p w14:paraId="09E83C40" w14:textId="49F2682C" w:rsidR="003E1AC3" w:rsidRPr="00992722" w:rsidRDefault="003E1AC3" w:rsidP="003E1AC3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0C64" w14:textId="77777777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</w:p>
          <w:p w14:paraId="0EEA30F9" w14:textId="77777777" w:rsidR="003E1AC3" w:rsidRDefault="003E1AC3" w:rsidP="003E1AC3">
            <w:pPr>
              <w:shd w:val="clear" w:color="auto" w:fill="FFFFFF"/>
              <w:tabs>
                <w:tab w:val="left" w:leader="underscore" w:pos="1958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—</w:t>
            </w:r>
          </w:p>
          <w:p w14:paraId="4B225195" w14:textId="77777777" w:rsidR="003E1AC3" w:rsidRPr="00800320" w:rsidRDefault="003E1AC3" w:rsidP="003E1AC3">
            <w:pPr>
              <w:rPr>
                <w:sz w:val="24"/>
                <w:szCs w:val="24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980B" w14:textId="49656F5D" w:rsidR="003E1AC3" w:rsidRPr="00B255A6" w:rsidRDefault="003E1AC3" w:rsidP="003E1AC3">
            <w:pPr>
              <w:jc w:val="center"/>
              <w:rPr>
                <w:bCs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>—</w:t>
            </w:r>
          </w:p>
        </w:tc>
      </w:tr>
    </w:tbl>
    <w:p w14:paraId="0217A84F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95FADAF" w14:textId="77777777" w:rsidR="00911EA7" w:rsidRPr="00D6679C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  <w:lang w:val="en-US"/>
        </w:rPr>
      </w:pPr>
    </w:p>
    <w:p w14:paraId="3696C2D4" w14:textId="77777777" w:rsidR="001E45A4" w:rsidRDefault="001E45A4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50BD17F4" w14:textId="5C4BE314" w:rsidR="0081549C" w:rsidRPr="00000186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000186">
        <w:rPr>
          <w:sz w:val="24"/>
          <w:szCs w:val="24"/>
        </w:rPr>
        <w:t>П</w:t>
      </w:r>
      <w:r w:rsidR="009A3F4E" w:rsidRPr="00000186">
        <w:rPr>
          <w:sz w:val="24"/>
          <w:szCs w:val="24"/>
        </w:rPr>
        <w:t>редседател</w:t>
      </w:r>
      <w:r w:rsidR="000121D5" w:rsidRPr="00000186">
        <w:rPr>
          <w:sz w:val="24"/>
          <w:szCs w:val="24"/>
        </w:rPr>
        <w:t>ь</w:t>
      </w:r>
      <w:r w:rsidR="002E461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постоянной</w:t>
      </w:r>
      <w:r w:rsidR="004B64B5" w:rsidRPr="00000186">
        <w:rPr>
          <w:sz w:val="24"/>
          <w:szCs w:val="24"/>
        </w:rPr>
        <w:t xml:space="preserve"> </w:t>
      </w:r>
      <w:r w:rsidR="00D36E06" w:rsidRPr="00000186">
        <w:rPr>
          <w:sz w:val="24"/>
          <w:szCs w:val="24"/>
        </w:rPr>
        <w:t>к</w:t>
      </w:r>
      <w:r w:rsidR="009A3F4E" w:rsidRPr="00000186">
        <w:rPr>
          <w:sz w:val="24"/>
          <w:szCs w:val="24"/>
        </w:rPr>
        <w:t>омиссии</w:t>
      </w:r>
      <w:r w:rsidR="008E604D" w:rsidRPr="00000186">
        <w:rPr>
          <w:sz w:val="24"/>
          <w:szCs w:val="24"/>
        </w:rPr>
        <w:t xml:space="preserve"> </w:t>
      </w:r>
      <w:r w:rsidRPr="00000186">
        <w:rPr>
          <w:sz w:val="24"/>
          <w:szCs w:val="24"/>
        </w:rPr>
        <w:t xml:space="preserve">  </w:t>
      </w:r>
      <w:r w:rsidR="00B03DDB">
        <w:rPr>
          <w:sz w:val="24"/>
          <w:szCs w:val="24"/>
        </w:rPr>
        <w:t xml:space="preserve">  </w:t>
      </w:r>
    </w:p>
    <w:p w14:paraId="7CBEC922" w14:textId="7442DEBF" w:rsidR="00294073" w:rsidRDefault="00B03DDB" w:rsidP="00000186">
      <w:pPr>
        <w:pStyle w:val="2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</w:t>
      </w:r>
      <w:r w:rsidR="007B5DE8" w:rsidRPr="00000186">
        <w:rPr>
          <w:b w:val="0"/>
          <w:sz w:val="24"/>
          <w:szCs w:val="24"/>
        </w:rPr>
        <w:t>о</w:t>
      </w:r>
      <w:r>
        <w:rPr>
          <w:b w:val="0"/>
          <w:sz w:val="24"/>
          <w:szCs w:val="24"/>
        </w:rPr>
        <w:t xml:space="preserve"> вопросам ЖКХ и промышленности</w:t>
      </w:r>
      <w:r w:rsidR="007B5DE8" w:rsidRPr="00DB7270">
        <w:rPr>
          <w:b w:val="0"/>
          <w:sz w:val="24"/>
          <w:szCs w:val="24"/>
        </w:rPr>
        <w:t xml:space="preserve">            </w:t>
      </w:r>
      <w:r w:rsidR="00000186">
        <w:rPr>
          <w:b w:val="0"/>
          <w:sz w:val="24"/>
          <w:szCs w:val="24"/>
        </w:rPr>
        <w:t xml:space="preserve">                       </w:t>
      </w:r>
      <w:r>
        <w:rPr>
          <w:b w:val="0"/>
          <w:sz w:val="24"/>
          <w:szCs w:val="24"/>
        </w:rPr>
        <w:t xml:space="preserve">           </w:t>
      </w:r>
      <w:r w:rsidR="00000186">
        <w:rPr>
          <w:b w:val="0"/>
          <w:sz w:val="24"/>
          <w:szCs w:val="24"/>
        </w:rPr>
        <w:t xml:space="preserve">                        </w:t>
      </w:r>
      <w:r w:rsidR="007B5DE8" w:rsidRPr="00DB727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А</w:t>
      </w:r>
      <w:r w:rsidR="007B5DE8" w:rsidRPr="00DB7270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Г</w:t>
      </w:r>
      <w:r w:rsidR="007B5DE8" w:rsidRPr="00DB7270">
        <w:rPr>
          <w:b w:val="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Рыбка</w:t>
      </w:r>
    </w:p>
    <w:p w14:paraId="3E370D72" w14:textId="77777777" w:rsidR="00294073" w:rsidRDefault="00294073" w:rsidP="00000186">
      <w:pPr>
        <w:pStyle w:val="20"/>
        <w:jc w:val="left"/>
        <w:rPr>
          <w:b w:val="0"/>
          <w:sz w:val="24"/>
          <w:szCs w:val="24"/>
        </w:rPr>
      </w:pPr>
    </w:p>
    <w:sectPr w:rsidR="00294073" w:rsidSect="00557A64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80F8E"/>
    <w:multiLevelType w:val="hybridMultilevel"/>
    <w:tmpl w:val="E4366B2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B10"/>
    <w:rsid w:val="00000186"/>
    <w:rsid w:val="000121D5"/>
    <w:rsid w:val="00012F15"/>
    <w:rsid w:val="00022C5D"/>
    <w:rsid w:val="000236B0"/>
    <w:rsid w:val="00034060"/>
    <w:rsid w:val="0003773B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7CCF"/>
    <w:rsid w:val="00135816"/>
    <w:rsid w:val="001666C3"/>
    <w:rsid w:val="0017189D"/>
    <w:rsid w:val="00172969"/>
    <w:rsid w:val="00193AAA"/>
    <w:rsid w:val="001A0893"/>
    <w:rsid w:val="001A344A"/>
    <w:rsid w:val="001A5AF9"/>
    <w:rsid w:val="001B169F"/>
    <w:rsid w:val="001B2278"/>
    <w:rsid w:val="001B33E8"/>
    <w:rsid w:val="001C10AF"/>
    <w:rsid w:val="001C137E"/>
    <w:rsid w:val="001C4C8A"/>
    <w:rsid w:val="001C6570"/>
    <w:rsid w:val="001D6FA0"/>
    <w:rsid w:val="001E1996"/>
    <w:rsid w:val="001E45A4"/>
    <w:rsid w:val="001F0488"/>
    <w:rsid w:val="001F0936"/>
    <w:rsid w:val="001F315F"/>
    <w:rsid w:val="0020425E"/>
    <w:rsid w:val="00210285"/>
    <w:rsid w:val="0021126B"/>
    <w:rsid w:val="002212F9"/>
    <w:rsid w:val="002222F2"/>
    <w:rsid w:val="00232658"/>
    <w:rsid w:val="002336F0"/>
    <w:rsid w:val="00244D0B"/>
    <w:rsid w:val="00246082"/>
    <w:rsid w:val="0026247C"/>
    <w:rsid w:val="0026333F"/>
    <w:rsid w:val="00266D2E"/>
    <w:rsid w:val="00267E3F"/>
    <w:rsid w:val="00273022"/>
    <w:rsid w:val="00277634"/>
    <w:rsid w:val="00284044"/>
    <w:rsid w:val="00294073"/>
    <w:rsid w:val="002A712B"/>
    <w:rsid w:val="002B6D2F"/>
    <w:rsid w:val="002C07C6"/>
    <w:rsid w:val="002D14F2"/>
    <w:rsid w:val="002D1CC0"/>
    <w:rsid w:val="002E4615"/>
    <w:rsid w:val="0030424F"/>
    <w:rsid w:val="0031161F"/>
    <w:rsid w:val="00315770"/>
    <w:rsid w:val="0032151C"/>
    <w:rsid w:val="00322F3C"/>
    <w:rsid w:val="0033636F"/>
    <w:rsid w:val="00345CB8"/>
    <w:rsid w:val="003575CA"/>
    <w:rsid w:val="00365F79"/>
    <w:rsid w:val="003665A3"/>
    <w:rsid w:val="003669A2"/>
    <w:rsid w:val="0038401B"/>
    <w:rsid w:val="003846A9"/>
    <w:rsid w:val="00397863"/>
    <w:rsid w:val="003A56CF"/>
    <w:rsid w:val="003A7BFC"/>
    <w:rsid w:val="003B3C60"/>
    <w:rsid w:val="003E1AC3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6B4C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57A64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84244"/>
    <w:rsid w:val="006A01DD"/>
    <w:rsid w:val="006A5389"/>
    <w:rsid w:val="006B7D18"/>
    <w:rsid w:val="006C1ACB"/>
    <w:rsid w:val="006C7165"/>
    <w:rsid w:val="006D6F8E"/>
    <w:rsid w:val="006F25B0"/>
    <w:rsid w:val="006F3A5F"/>
    <w:rsid w:val="006F413C"/>
    <w:rsid w:val="006F6E49"/>
    <w:rsid w:val="00705FF9"/>
    <w:rsid w:val="00715AE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B5DE8"/>
    <w:rsid w:val="007C20C9"/>
    <w:rsid w:val="007C4595"/>
    <w:rsid w:val="007F1AB6"/>
    <w:rsid w:val="0081549C"/>
    <w:rsid w:val="00816BD6"/>
    <w:rsid w:val="00827E07"/>
    <w:rsid w:val="00840DCD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4D5F"/>
    <w:rsid w:val="008E25B7"/>
    <w:rsid w:val="008E604D"/>
    <w:rsid w:val="008F688B"/>
    <w:rsid w:val="00911EA7"/>
    <w:rsid w:val="0091235F"/>
    <w:rsid w:val="00915098"/>
    <w:rsid w:val="00930666"/>
    <w:rsid w:val="009417C6"/>
    <w:rsid w:val="0096144A"/>
    <w:rsid w:val="009617BD"/>
    <w:rsid w:val="00972B85"/>
    <w:rsid w:val="0097636F"/>
    <w:rsid w:val="00980F78"/>
    <w:rsid w:val="00983E8B"/>
    <w:rsid w:val="00986EA3"/>
    <w:rsid w:val="0099017B"/>
    <w:rsid w:val="009A1EF2"/>
    <w:rsid w:val="009A3F4E"/>
    <w:rsid w:val="009A49EA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7F8A"/>
    <w:rsid w:val="00AC2AA8"/>
    <w:rsid w:val="00B02470"/>
    <w:rsid w:val="00B03D83"/>
    <w:rsid w:val="00B03DDB"/>
    <w:rsid w:val="00B07D58"/>
    <w:rsid w:val="00B20C10"/>
    <w:rsid w:val="00B255A6"/>
    <w:rsid w:val="00B302C6"/>
    <w:rsid w:val="00B40D71"/>
    <w:rsid w:val="00B60E42"/>
    <w:rsid w:val="00B639DA"/>
    <w:rsid w:val="00B701CE"/>
    <w:rsid w:val="00B70759"/>
    <w:rsid w:val="00B71416"/>
    <w:rsid w:val="00B71580"/>
    <w:rsid w:val="00B71D45"/>
    <w:rsid w:val="00B91EF4"/>
    <w:rsid w:val="00B94600"/>
    <w:rsid w:val="00BA0D1A"/>
    <w:rsid w:val="00BA2226"/>
    <w:rsid w:val="00BB485A"/>
    <w:rsid w:val="00BB72A0"/>
    <w:rsid w:val="00BB7E67"/>
    <w:rsid w:val="00BC5D28"/>
    <w:rsid w:val="00BC714D"/>
    <w:rsid w:val="00BD0C27"/>
    <w:rsid w:val="00BE6FD8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D35CE"/>
    <w:rsid w:val="00CD5A31"/>
    <w:rsid w:val="00CF3145"/>
    <w:rsid w:val="00D14CB1"/>
    <w:rsid w:val="00D22CED"/>
    <w:rsid w:val="00D36E06"/>
    <w:rsid w:val="00D64D15"/>
    <w:rsid w:val="00D66100"/>
    <w:rsid w:val="00D6679C"/>
    <w:rsid w:val="00D66E68"/>
    <w:rsid w:val="00D70359"/>
    <w:rsid w:val="00D74F4D"/>
    <w:rsid w:val="00DA3AEB"/>
    <w:rsid w:val="00DB7270"/>
    <w:rsid w:val="00DD3385"/>
    <w:rsid w:val="00DE7C8C"/>
    <w:rsid w:val="00DF03CE"/>
    <w:rsid w:val="00DF53CB"/>
    <w:rsid w:val="00E1656A"/>
    <w:rsid w:val="00E17FD7"/>
    <w:rsid w:val="00E430AD"/>
    <w:rsid w:val="00E5173B"/>
    <w:rsid w:val="00E57C69"/>
    <w:rsid w:val="00E63309"/>
    <w:rsid w:val="00E65212"/>
    <w:rsid w:val="00E74A94"/>
    <w:rsid w:val="00EB4921"/>
    <w:rsid w:val="00EC0C4B"/>
    <w:rsid w:val="00EC7694"/>
    <w:rsid w:val="00ED628F"/>
    <w:rsid w:val="00ED6B72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79F768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1">
    <w:name w:val="heading 1"/>
    <w:basedOn w:val="a"/>
    <w:next w:val="a"/>
    <w:link w:val="10"/>
    <w:uiPriority w:val="9"/>
    <w:qFormat/>
    <w:rsid w:val="0091509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915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Карнаухова</dc:creator>
  <cp:lastModifiedBy>Парфенов Николай Сергеевич</cp:lastModifiedBy>
  <cp:revision>4</cp:revision>
  <cp:lastPrinted>2024-03-27T02:21:00Z</cp:lastPrinted>
  <dcterms:created xsi:type="dcterms:W3CDTF">2024-04-16T08:01:00Z</dcterms:created>
  <dcterms:modified xsi:type="dcterms:W3CDTF">2024-04-16T09:06:00Z</dcterms:modified>
</cp:coreProperties>
</file>