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E8" w:rsidRDefault="00AD4AE8" w:rsidP="00AD4AE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3E0B542" wp14:editId="3E969A51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E8" w:rsidRPr="00DD7D64" w:rsidRDefault="00AD4AE8" w:rsidP="00AD4AE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AE8" w:rsidRPr="00712711" w:rsidRDefault="00AD4AE8" w:rsidP="00AD4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12711">
        <w:rPr>
          <w:rFonts w:ascii="Times New Roman" w:eastAsia="Times New Roman" w:hAnsi="Times New Roman"/>
          <w:b/>
          <w:sz w:val="32"/>
          <w:szCs w:val="32"/>
        </w:rPr>
        <w:t>АДМИНИСТРАЦИЯ</w:t>
      </w:r>
    </w:p>
    <w:p w:rsidR="00AD4AE8" w:rsidRPr="00712711" w:rsidRDefault="00AD4AE8" w:rsidP="00AD4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ЗАКРЫТОГО АДМИНИСТРАТИВНО – </w:t>
      </w:r>
    </w:p>
    <w:p w:rsidR="00AD4AE8" w:rsidRPr="00712711" w:rsidRDefault="00AD4AE8" w:rsidP="00AD4AE8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ТЕРРИТОРИАЛЬНОГО ОБРАЗОВАНИЯ </w:t>
      </w:r>
    </w:p>
    <w:p w:rsidR="00AD4AE8" w:rsidRPr="00712711" w:rsidRDefault="00AD4AE8" w:rsidP="00AD4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ГОРОД</w:t>
      </w: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 ЗЕЛЕНОГОРСК </w:t>
      </w:r>
    </w:p>
    <w:p w:rsidR="00AD4AE8" w:rsidRPr="00712711" w:rsidRDefault="00AD4AE8" w:rsidP="00AD4A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>КРАСНОЯРСКОГО КРАЯ</w:t>
      </w: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4AE8" w:rsidRPr="005B01F9" w:rsidRDefault="00F67156" w:rsidP="00AD4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12.03.2024</w:t>
      </w:r>
      <w:r w:rsidR="00AD4AE8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AD4AE8" w:rsidRPr="00091199">
        <w:rPr>
          <w:rFonts w:ascii="Times New Roman" w:eastAsia="Times New Roman" w:hAnsi="Times New Roman"/>
          <w:sz w:val="28"/>
          <w:szCs w:val="28"/>
        </w:rPr>
        <w:t>г. Зеленогорск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 xml:space="preserve">               </w:t>
      </w:r>
      <w:r w:rsidR="00AD4AE8">
        <w:rPr>
          <w:rFonts w:ascii="Times New Roman" w:eastAsia="Times New Roman" w:hAnsi="Times New Roman"/>
          <w:sz w:val="24"/>
          <w:szCs w:val="28"/>
        </w:rPr>
        <w:t xml:space="preserve">      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 xml:space="preserve">       </w:t>
      </w:r>
      <w:r w:rsidR="00AD4AE8">
        <w:rPr>
          <w:rFonts w:ascii="Times New Roman" w:eastAsia="Times New Roman" w:hAnsi="Times New Roman"/>
          <w:sz w:val="24"/>
          <w:szCs w:val="28"/>
        </w:rPr>
        <w:t xml:space="preserve">    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 xml:space="preserve">   </w:t>
      </w:r>
      <w:r w:rsidR="00AD4AE8">
        <w:rPr>
          <w:rFonts w:ascii="Times New Roman" w:eastAsia="Times New Roman" w:hAnsi="Times New Roman"/>
          <w:sz w:val="24"/>
          <w:szCs w:val="28"/>
        </w:rPr>
        <w:t xml:space="preserve">         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>№</w:t>
      </w:r>
      <w:r w:rsidR="00AD4AE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421-р</w:t>
      </w:r>
      <w:bookmarkStart w:id="0" w:name="_GoBack"/>
      <w:bookmarkEnd w:id="0"/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9"/>
      </w:tblGrid>
      <w:tr w:rsidR="00AD4AE8" w:rsidRPr="00452F05" w:rsidTr="002521FD">
        <w:tc>
          <w:tcPr>
            <w:tcW w:w="5103" w:type="dxa"/>
          </w:tcPr>
          <w:p w:rsidR="00AD4AE8" w:rsidRPr="00452F05" w:rsidRDefault="00AD4AE8" w:rsidP="00AD4AE8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</w:t>
            </w:r>
            <w:r w:rsidRPr="00DC438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C4380">
              <w:rPr>
                <w:rFonts w:ascii="Times New Roman" w:hAnsi="Times New Roman" w:cs="Times New Roman"/>
                <w:sz w:val="28"/>
                <w:szCs w:val="28"/>
              </w:rPr>
              <w:t>требующих осуществления государственной регистрации права муниципальной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D4AE8">
              <w:rPr>
                <w:rFonts w:ascii="Times New Roman" w:hAnsi="Times New Roman" w:cs="Times New Roman"/>
                <w:sz w:val="28"/>
                <w:szCs w:val="28"/>
              </w:rPr>
              <w:t>сводн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D4AE8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AE8">
              <w:rPr>
                <w:rFonts w:ascii="Times New Roman" w:hAnsi="Times New Roman" w:cs="Times New Roman"/>
                <w:sz w:val="28"/>
                <w:szCs w:val="28"/>
              </w:rPr>
              <w:t>-график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AE8">
              <w:rPr>
                <w:rFonts w:ascii="Times New Roman" w:hAnsi="Times New Roman" w:cs="Times New Roman"/>
                <w:sz w:val="28"/>
                <w:szCs w:val="28"/>
              </w:rPr>
              <w:t xml:space="preserve"> по государственной регистрации права муниципальной собственности</w:t>
            </w:r>
          </w:p>
        </w:tc>
        <w:tc>
          <w:tcPr>
            <w:tcW w:w="4529" w:type="dxa"/>
          </w:tcPr>
          <w:p w:rsidR="00AD4AE8" w:rsidRPr="00452F05" w:rsidRDefault="00AD4AE8" w:rsidP="002521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A4A2B" w:rsidRDefault="001A4A2B"/>
    <w:p w:rsidR="00AD4AE8" w:rsidRPr="00452F05" w:rsidRDefault="00D357D4" w:rsidP="00AD4A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357D4">
        <w:rPr>
          <w:rFonts w:ascii="Times New Roman" w:hAnsi="Times New Roman" w:cs="Times New Roman"/>
          <w:sz w:val="28"/>
          <w:szCs w:val="28"/>
        </w:rPr>
        <w:t xml:space="preserve"> </w:t>
      </w:r>
      <w:r w:rsidR="00AD4AE8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Pr="00D357D4">
        <w:rPr>
          <w:rFonts w:ascii="Times New Roman" w:hAnsi="Times New Roman" w:cs="Times New Roman"/>
          <w:sz w:val="28"/>
          <w:szCs w:val="28"/>
        </w:rPr>
        <w:t xml:space="preserve"> поручения Губернатора Красноярского края об обеспечении завершения оформления прав на объекты муниципальной собственности </w:t>
      </w:r>
      <w:r w:rsidR="00AD4AE8">
        <w:rPr>
          <w:rFonts w:ascii="Times New Roman" w:hAnsi="Times New Roman" w:cs="Times New Roman"/>
          <w:sz w:val="28"/>
          <w:szCs w:val="26"/>
          <w:lang w:eastAsia="ru-RU"/>
        </w:rPr>
        <w:t>в целях</w:t>
      </w:r>
      <w:r w:rsidR="00656962" w:rsidRPr="00656962">
        <w:rPr>
          <w:rFonts w:ascii="Times New Roman" w:hAnsi="Times New Roman" w:cs="Times New Roman"/>
          <w:sz w:val="28"/>
          <w:szCs w:val="26"/>
          <w:lang w:eastAsia="ru-RU"/>
        </w:rPr>
        <w:t xml:space="preserve"> наполнени</w:t>
      </w:r>
      <w:r w:rsidR="00656962">
        <w:rPr>
          <w:rFonts w:ascii="Times New Roman" w:hAnsi="Times New Roman" w:cs="Times New Roman"/>
          <w:sz w:val="28"/>
          <w:szCs w:val="26"/>
          <w:lang w:eastAsia="ru-RU"/>
        </w:rPr>
        <w:t>я</w:t>
      </w:r>
      <w:r w:rsidR="00656962" w:rsidRPr="00656962">
        <w:rPr>
          <w:rFonts w:ascii="Times New Roman" w:hAnsi="Times New Roman" w:cs="Times New Roman"/>
          <w:sz w:val="28"/>
          <w:szCs w:val="26"/>
          <w:lang w:eastAsia="ru-RU"/>
        </w:rPr>
        <w:t xml:space="preserve"> Единого государственного реестра недвижимости </w:t>
      </w:r>
      <w:r w:rsidR="00656962">
        <w:rPr>
          <w:rFonts w:ascii="Times New Roman" w:hAnsi="Times New Roman" w:cs="Times New Roman"/>
          <w:sz w:val="28"/>
          <w:szCs w:val="26"/>
          <w:lang w:eastAsia="ru-RU"/>
        </w:rPr>
        <w:t>необходимыми данными</w:t>
      </w:r>
      <w:r w:rsidR="00AD4AE8">
        <w:rPr>
          <w:rFonts w:ascii="Times New Roman" w:hAnsi="Times New Roman" w:cs="Times New Roman"/>
          <w:sz w:val="28"/>
          <w:szCs w:val="26"/>
          <w:lang w:eastAsia="ru-RU"/>
        </w:rPr>
        <w:t xml:space="preserve">, </w:t>
      </w:r>
      <w:r w:rsidR="00AD4AE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D4AE8" w:rsidRPr="00452F05">
        <w:rPr>
          <w:rFonts w:ascii="Times New Roman" w:hAnsi="Times New Roman" w:cs="Times New Roman"/>
          <w:sz w:val="28"/>
          <w:szCs w:val="28"/>
        </w:rPr>
        <w:t xml:space="preserve">Уставом города Зеленогорска Красноярского края, </w:t>
      </w:r>
    </w:p>
    <w:p w:rsidR="00656962" w:rsidRPr="00656962" w:rsidRDefault="00656962" w:rsidP="00656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</w:p>
    <w:p w:rsidR="00655E70" w:rsidRPr="00DC4380" w:rsidRDefault="00656962" w:rsidP="00AD4A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62">
        <w:rPr>
          <w:rFonts w:ascii="Times New Roman" w:hAnsi="Times New Roman" w:cs="Times New Roman"/>
          <w:sz w:val="28"/>
          <w:szCs w:val="28"/>
        </w:rPr>
        <w:t>У</w:t>
      </w:r>
      <w:r w:rsidR="00655E70" w:rsidRPr="00656962">
        <w:rPr>
          <w:rFonts w:ascii="Times New Roman" w:hAnsi="Times New Roman" w:cs="Times New Roman"/>
          <w:sz w:val="28"/>
          <w:szCs w:val="28"/>
        </w:rPr>
        <w:t>твердить перечень</w:t>
      </w:r>
      <w:r w:rsidR="00655E70" w:rsidRPr="00DC4380">
        <w:rPr>
          <w:rFonts w:ascii="Times New Roman" w:hAnsi="Times New Roman" w:cs="Times New Roman"/>
          <w:sz w:val="28"/>
          <w:szCs w:val="28"/>
        </w:rPr>
        <w:t xml:space="preserve"> объектов недвижимости, включенных в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55E70" w:rsidRPr="00DC4380">
        <w:rPr>
          <w:rFonts w:ascii="Times New Roman" w:hAnsi="Times New Roman" w:cs="Times New Roman"/>
          <w:sz w:val="28"/>
          <w:szCs w:val="28"/>
        </w:rPr>
        <w:t>еестр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="00655E70" w:rsidRPr="00DC4380">
        <w:rPr>
          <w:rFonts w:ascii="Times New Roman" w:hAnsi="Times New Roman" w:cs="Times New Roman"/>
          <w:sz w:val="28"/>
          <w:szCs w:val="28"/>
        </w:rPr>
        <w:t>, поставленных на государственный кадастровый учет, требующих осуществления государственной регистрации права муниципальной собственности, согласно приложению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AE8" w:rsidRPr="00AD4AE8" w:rsidRDefault="00656962" w:rsidP="00AD4A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E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55E70" w:rsidRPr="00AD4AE8">
        <w:rPr>
          <w:rFonts w:ascii="Times New Roman" w:hAnsi="Times New Roman" w:cs="Times New Roman"/>
          <w:sz w:val="28"/>
          <w:szCs w:val="28"/>
        </w:rPr>
        <w:t xml:space="preserve">сводный план-график по государственной регистрации права муниципальной собственности в период с 01.04.2024 по 01.12.2024 согласно приложению № </w:t>
      </w:r>
      <w:r w:rsidRPr="00AD4AE8">
        <w:rPr>
          <w:rFonts w:ascii="Times New Roman" w:hAnsi="Times New Roman" w:cs="Times New Roman"/>
          <w:sz w:val="28"/>
          <w:szCs w:val="28"/>
        </w:rPr>
        <w:t>2</w:t>
      </w:r>
      <w:r w:rsidR="00655E70" w:rsidRPr="00AD4AE8">
        <w:rPr>
          <w:rFonts w:ascii="Times New Roman" w:hAnsi="Times New Roman" w:cs="Times New Roman"/>
          <w:sz w:val="28"/>
          <w:szCs w:val="28"/>
        </w:rPr>
        <w:t>.</w:t>
      </w:r>
    </w:p>
    <w:p w:rsidR="00AD4AE8" w:rsidRPr="00AD4AE8" w:rsidRDefault="00AD4AE8" w:rsidP="00AD4A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AD4AE8">
        <w:rPr>
          <w:rFonts w:ascii="Times New Roman" w:eastAsia="Times New Roman" w:hAnsi="Times New Roman" w:cs="Times New Roman"/>
          <w:sz w:val="28"/>
          <w:szCs w:val="28"/>
        </w:rPr>
        <w:t>стоящее распоряжение вступает в силу в день подписания, подлежит опубликованию размещению на официальном сайте Администрации ЗАТО г. Зеленогорск в информационно-телекоммуникационной сети «Интернет».</w:t>
      </w:r>
    </w:p>
    <w:p w:rsidR="00AD4AE8" w:rsidRDefault="00AD4AE8" w:rsidP="00AD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4AE8" w:rsidRDefault="00AD4AE8" w:rsidP="00AD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400"/>
      </w:tblGrid>
      <w:tr w:rsidR="00AD4AE8" w:rsidRPr="00452F05" w:rsidTr="002521FD">
        <w:tc>
          <w:tcPr>
            <w:tcW w:w="5240" w:type="dxa"/>
          </w:tcPr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ЗАТО г. Зеленогорск                                                     </w:t>
            </w:r>
          </w:p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В.В. Терентьев</w:t>
            </w:r>
          </w:p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55E70" w:rsidRPr="00DC4380" w:rsidRDefault="00655E70" w:rsidP="00AD4A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55E70" w:rsidRPr="00DC4380" w:rsidSect="00AD4A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676"/>
    <w:multiLevelType w:val="hybridMultilevel"/>
    <w:tmpl w:val="B07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D635C"/>
    <w:multiLevelType w:val="hybridMultilevel"/>
    <w:tmpl w:val="53565CC6"/>
    <w:lvl w:ilvl="0" w:tplc="C5D0608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D"/>
    <w:rsid w:val="001A4A2B"/>
    <w:rsid w:val="003827BA"/>
    <w:rsid w:val="00655E70"/>
    <w:rsid w:val="00656962"/>
    <w:rsid w:val="007B573D"/>
    <w:rsid w:val="00825A2E"/>
    <w:rsid w:val="00AD4AE8"/>
    <w:rsid w:val="00BF08E8"/>
    <w:rsid w:val="00D357D4"/>
    <w:rsid w:val="00DC4380"/>
    <w:rsid w:val="00F6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6593C-605D-42C8-AE82-3D489D3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4380"/>
    <w:pPr>
      <w:ind w:left="720"/>
      <w:contextualSpacing/>
    </w:pPr>
  </w:style>
  <w:style w:type="table" w:styleId="a5">
    <w:name w:val="Table Grid"/>
    <w:basedOn w:val="a1"/>
    <w:uiPriority w:val="59"/>
    <w:rsid w:val="00AD4A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D4AE8"/>
  </w:style>
  <w:style w:type="paragraph" w:styleId="a6">
    <w:name w:val="Balloon Text"/>
    <w:basedOn w:val="a"/>
    <w:link w:val="a7"/>
    <w:uiPriority w:val="99"/>
    <w:semiHidden/>
    <w:unhideWhenUsed/>
    <w:rsid w:val="00AD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Залевская Наталья Викторовна</cp:lastModifiedBy>
  <cp:revision>4</cp:revision>
  <cp:lastPrinted>2024-03-11T03:20:00Z</cp:lastPrinted>
  <dcterms:created xsi:type="dcterms:W3CDTF">2024-03-11T01:58:00Z</dcterms:created>
  <dcterms:modified xsi:type="dcterms:W3CDTF">2024-03-19T09:54:00Z</dcterms:modified>
</cp:coreProperties>
</file>