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FA09" w14:textId="77777777" w:rsidR="00473EE5" w:rsidRPr="009370B2" w:rsidRDefault="00473EE5" w:rsidP="00473EE5">
      <w:pPr>
        <w:jc w:val="right"/>
        <w:rPr>
          <w:color w:val="000000"/>
          <w:sz w:val="24"/>
          <w:szCs w:val="24"/>
        </w:rPr>
      </w:pPr>
      <w:r w:rsidRPr="009370B2">
        <w:rPr>
          <w:color w:val="000000"/>
          <w:sz w:val="24"/>
          <w:szCs w:val="24"/>
        </w:rPr>
        <w:t>ПРОЕКТ</w:t>
      </w:r>
    </w:p>
    <w:p w14:paraId="633CDAD3" w14:textId="77777777" w:rsidR="00882932" w:rsidRDefault="00882932" w:rsidP="00473EE5">
      <w:pPr>
        <w:jc w:val="center"/>
        <w:rPr>
          <w:color w:val="000000"/>
          <w:sz w:val="24"/>
          <w:szCs w:val="24"/>
        </w:rPr>
      </w:pPr>
    </w:p>
    <w:p w14:paraId="38EF0602" w14:textId="21F2308A" w:rsidR="00473EE5" w:rsidRPr="009370B2" w:rsidRDefault="00473EE5" w:rsidP="00473EE5">
      <w:pPr>
        <w:jc w:val="center"/>
        <w:rPr>
          <w:color w:val="000000"/>
          <w:sz w:val="24"/>
          <w:szCs w:val="24"/>
        </w:rPr>
      </w:pPr>
      <w:r w:rsidRPr="009370B2">
        <w:rPr>
          <w:color w:val="000000"/>
          <w:sz w:val="24"/>
          <w:szCs w:val="24"/>
        </w:rPr>
        <w:t>ПОВЕСТКА ЗАСЕДАНИЯ № 4</w:t>
      </w:r>
      <w:r>
        <w:rPr>
          <w:color w:val="000000"/>
          <w:sz w:val="24"/>
          <w:szCs w:val="24"/>
        </w:rPr>
        <w:t>3</w:t>
      </w:r>
    </w:p>
    <w:p w14:paraId="44C6534B" w14:textId="77777777" w:rsidR="00473EE5" w:rsidRPr="009370B2" w:rsidRDefault="00473EE5" w:rsidP="00473EE5">
      <w:pPr>
        <w:jc w:val="center"/>
        <w:rPr>
          <w:color w:val="000000"/>
          <w:sz w:val="24"/>
          <w:szCs w:val="24"/>
        </w:rPr>
      </w:pPr>
      <w:r w:rsidRPr="009370B2">
        <w:rPr>
          <w:color w:val="000000"/>
          <w:sz w:val="24"/>
          <w:szCs w:val="24"/>
        </w:rPr>
        <w:t xml:space="preserve">территориальной избирательной комиссии </w:t>
      </w:r>
    </w:p>
    <w:p w14:paraId="0776328D" w14:textId="77777777" w:rsidR="00473EE5" w:rsidRPr="009370B2" w:rsidRDefault="00473EE5" w:rsidP="00473EE5">
      <w:pPr>
        <w:jc w:val="center"/>
        <w:rPr>
          <w:color w:val="000000"/>
          <w:sz w:val="24"/>
          <w:szCs w:val="24"/>
        </w:rPr>
      </w:pPr>
      <w:r w:rsidRPr="009370B2">
        <w:rPr>
          <w:color w:val="000000"/>
          <w:sz w:val="24"/>
          <w:szCs w:val="24"/>
        </w:rPr>
        <w:t xml:space="preserve">г. Зеленогорска Красноярского края </w:t>
      </w:r>
    </w:p>
    <w:p w14:paraId="678FD6FC" w14:textId="77777777" w:rsidR="00473EE5" w:rsidRDefault="00473EE5" w:rsidP="00BF3E18">
      <w:pPr>
        <w:rPr>
          <w:color w:val="000000"/>
          <w:sz w:val="24"/>
          <w:szCs w:val="24"/>
        </w:rPr>
      </w:pPr>
    </w:p>
    <w:p w14:paraId="46B0D046" w14:textId="77777777" w:rsidR="00882932" w:rsidRPr="009370B2" w:rsidRDefault="00882932" w:rsidP="00BF3E18">
      <w:pPr>
        <w:rPr>
          <w:color w:val="000000"/>
          <w:sz w:val="24"/>
          <w:szCs w:val="24"/>
        </w:rPr>
      </w:pPr>
    </w:p>
    <w:p w14:paraId="143762CF" w14:textId="351F86F3" w:rsidR="00473EE5" w:rsidRPr="009370B2" w:rsidRDefault="00473EE5" w:rsidP="00473EE5">
      <w:pPr>
        <w:ind w:left="2832" w:firstLine="708"/>
        <w:rPr>
          <w:color w:val="000000"/>
          <w:sz w:val="24"/>
          <w:szCs w:val="24"/>
        </w:rPr>
      </w:pPr>
      <w:r w:rsidRPr="009370B2">
        <w:rPr>
          <w:color w:val="000000"/>
          <w:sz w:val="24"/>
          <w:szCs w:val="24"/>
        </w:rPr>
        <w:t xml:space="preserve">                                        </w:t>
      </w:r>
      <w:r>
        <w:rPr>
          <w:color w:val="000000"/>
          <w:sz w:val="24"/>
          <w:szCs w:val="24"/>
        </w:rPr>
        <w:t>29</w:t>
      </w:r>
      <w:r w:rsidRPr="009370B2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1</w:t>
      </w:r>
      <w:r w:rsidR="0037105F">
        <w:rPr>
          <w:color w:val="000000"/>
          <w:sz w:val="24"/>
          <w:szCs w:val="24"/>
        </w:rPr>
        <w:t>.2024  17.45</w:t>
      </w:r>
      <w:bookmarkStart w:id="0" w:name="_GoBack"/>
      <w:bookmarkEnd w:id="0"/>
    </w:p>
    <w:p w14:paraId="2BD649D6" w14:textId="77777777" w:rsidR="00473EE5" w:rsidRPr="009370B2" w:rsidRDefault="00473EE5" w:rsidP="00473EE5">
      <w:pPr>
        <w:ind w:left="2832" w:firstLine="708"/>
        <w:jc w:val="both"/>
        <w:rPr>
          <w:color w:val="000000"/>
          <w:sz w:val="24"/>
          <w:szCs w:val="24"/>
        </w:rPr>
      </w:pPr>
      <w:r w:rsidRPr="009370B2">
        <w:rPr>
          <w:color w:val="000000"/>
          <w:sz w:val="24"/>
          <w:szCs w:val="24"/>
        </w:rPr>
        <w:t xml:space="preserve">                                        </w:t>
      </w:r>
      <w:proofErr w:type="spellStart"/>
      <w:proofErr w:type="gramStart"/>
      <w:r w:rsidRPr="009370B2">
        <w:rPr>
          <w:color w:val="000000"/>
          <w:sz w:val="24"/>
          <w:szCs w:val="24"/>
        </w:rPr>
        <w:t>каб</w:t>
      </w:r>
      <w:proofErr w:type="spellEnd"/>
      <w:proofErr w:type="gramEnd"/>
      <w:r w:rsidRPr="009370B2">
        <w:rPr>
          <w:color w:val="000000"/>
          <w:sz w:val="24"/>
          <w:szCs w:val="24"/>
        </w:rPr>
        <w:t>. 101 Администрации ЗАТО</w:t>
      </w:r>
    </w:p>
    <w:p w14:paraId="37C3609C" w14:textId="6F97B99E" w:rsidR="00473EE5" w:rsidRDefault="00473EE5" w:rsidP="00BF3E18">
      <w:pPr>
        <w:ind w:left="4956"/>
        <w:jc w:val="both"/>
        <w:rPr>
          <w:color w:val="000000"/>
          <w:sz w:val="24"/>
          <w:szCs w:val="24"/>
        </w:rPr>
      </w:pPr>
      <w:r w:rsidRPr="009370B2">
        <w:rPr>
          <w:color w:val="000000"/>
          <w:sz w:val="24"/>
          <w:szCs w:val="24"/>
        </w:rPr>
        <w:t xml:space="preserve">                 г. Зеленогорск, ул. Мира, 15</w:t>
      </w:r>
    </w:p>
    <w:p w14:paraId="22D69FA3" w14:textId="77777777" w:rsidR="00882932" w:rsidRPr="00BF3E18" w:rsidRDefault="00882932" w:rsidP="00BF3E18">
      <w:pPr>
        <w:ind w:left="4956"/>
        <w:jc w:val="both"/>
        <w:rPr>
          <w:color w:val="000000"/>
          <w:sz w:val="24"/>
          <w:szCs w:val="24"/>
        </w:rPr>
      </w:pPr>
    </w:p>
    <w:p w14:paraId="5D5E090D" w14:textId="77777777" w:rsidR="00473EE5" w:rsidRPr="00951EBF" w:rsidRDefault="00473EE5" w:rsidP="00951EBF">
      <w:pPr>
        <w:ind w:left="2832" w:firstLine="708"/>
        <w:jc w:val="both"/>
        <w:rPr>
          <w:sz w:val="24"/>
          <w:szCs w:val="24"/>
        </w:rPr>
      </w:pPr>
    </w:p>
    <w:p w14:paraId="7B8E2364" w14:textId="00349B0E" w:rsidR="00473EE5" w:rsidRPr="00951EBF" w:rsidRDefault="00951EBF" w:rsidP="004D0F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 </w:t>
      </w:r>
      <w:r w:rsidR="00473EE5" w:rsidRPr="00951EBF">
        <w:rPr>
          <w:sz w:val="24"/>
          <w:szCs w:val="24"/>
        </w:rPr>
        <w:t xml:space="preserve">О внесении изменений в решение территориальной избирательной комиссии </w:t>
      </w:r>
      <w:r w:rsidR="004D0FB8">
        <w:rPr>
          <w:sz w:val="24"/>
          <w:szCs w:val="24"/>
        </w:rPr>
        <w:t xml:space="preserve">                </w:t>
      </w:r>
      <w:r w:rsidR="00473EE5" w:rsidRPr="00951EBF">
        <w:rPr>
          <w:sz w:val="24"/>
          <w:szCs w:val="24"/>
        </w:rPr>
        <w:t>г. Зеленогорска Красноярского края от 06.01.2024 № 41/239 «Об организации закупки товаров, работ, услуг территориальной избирательной комиссией г. Зеленогорска Красноярского края при проведении выборов Президента Российской Федерации»</w:t>
      </w:r>
    </w:p>
    <w:p w14:paraId="70DD5E16" w14:textId="0AA114A9" w:rsidR="00951EBF" w:rsidRPr="00951EBF" w:rsidRDefault="00951EBF" w:rsidP="00951EB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51EBF">
        <w:rPr>
          <w:sz w:val="24"/>
          <w:szCs w:val="24"/>
        </w:rPr>
        <w:t>Докладчик: Кузнецова Т.В.</w:t>
      </w:r>
    </w:p>
    <w:p w14:paraId="16F0B435" w14:textId="77777777" w:rsidR="00473EE5" w:rsidRPr="00951EBF" w:rsidRDefault="00473EE5" w:rsidP="00951EBF">
      <w:pPr>
        <w:rPr>
          <w:sz w:val="24"/>
          <w:szCs w:val="24"/>
        </w:rPr>
      </w:pPr>
    </w:p>
    <w:p w14:paraId="73A395C3" w14:textId="35E98BBC" w:rsidR="00951EBF" w:rsidRPr="00951EBF" w:rsidRDefault="00951EBF" w:rsidP="004D0F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3EE5" w:rsidRPr="00951EBF">
        <w:rPr>
          <w:sz w:val="24"/>
          <w:szCs w:val="24"/>
        </w:rPr>
        <w:t xml:space="preserve">2. </w:t>
      </w:r>
      <w:r w:rsidRPr="00951EBF">
        <w:rPr>
          <w:sz w:val="24"/>
          <w:szCs w:val="24"/>
        </w:rPr>
        <w:t xml:space="preserve">О внесении изменений в решение территориальной избирательной комиссии </w:t>
      </w:r>
      <w:r w:rsidR="004D0FB8">
        <w:rPr>
          <w:sz w:val="24"/>
          <w:szCs w:val="24"/>
        </w:rPr>
        <w:t xml:space="preserve">               </w:t>
      </w:r>
      <w:r w:rsidRPr="00951EBF">
        <w:rPr>
          <w:sz w:val="24"/>
          <w:szCs w:val="24"/>
        </w:rPr>
        <w:t xml:space="preserve">г. Зеленогорска Красноярского края от 06.01.2024 № 41/240 «О распределении средств федерального бюджета, выделенных территориальной избирательной комиссии </w:t>
      </w:r>
      <w:r w:rsidR="004D0FB8">
        <w:rPr>
          <w:sz w:val="24"/>
          <w:szCs w:val="24"/>
        </w:rPr>
        <w:t xml:space="preserve">                           </w:t>
      </w:r>
      <w:r w:rsidRPr="00951EBF">
        <w:rPr>
          <w:sz w:val="24"/>
          <w:szCs w:val="24"/>
        </w:rPr>
        <w:t xml:space="preserve">г. Зеленогорска Красноярского края на подготовку и проведение выборов Президента Российской Федерации» </w:t>
      </w:r>
    </w:p>
    <w:p w14:paraId="4BE9CF15" w14:textId="77777777" w:rsidR="00473EE5" w:rsidRPr="00951EBF" w:rsidRDefault="00473EE5" w:rsidP="00951EBF">
      <w:pPr>
        <w:ind w:firstLine="708"/>
        <w:jc w:val="both"/>
        <w:rPr>
          <w:sz w:val="24"/>
          <w:szCs w:val="24"/>
        </w:rPr>
      </w:pPr>
      <w:r w:rsidRPr="00951EBF">
        <w:rPr>
          <w:sz w:val="24"/>
          <w:szCs w:val="24"/>
        </w:rPr>
        <w:t>Докладчик: Кузнецова Т.В.</w:t>
      </w:r>
    </w:p>
    <w:p w14:paraId="63BA2B0C" w14:textId="77777777" w:rsidR="00473EE5" w:rsidRPr="009370B2" w:rsidRDefault="00473EE5" w:rsidP="00473EE5">
      <w:pPr>
        <w:ind w:left="708"/>
        <w:jc w:val="both"/>
        <w:rPr>
          <w:sz w:val="24"/>
          <w:szCs w:val="24"/>
        </w:rPr>
      </w:pPr>
    </w:p>
    <w:p w14:paraId="3D84D9FA" w14:textId="05769B5F" w:rsidR="001E07EC" w:rsidRPr="001E07EC" w:rsidRDefault="001E07EC" w:rsidP="004D0FB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3EE5" w:rsidRPr="001E07EC">
        <w:rPr>
          <w:sz w:val="24"/>
          <w:szCs w:val="24"/>
        </w:rPr>
        <w:t xml:space="preserve">3. </w:t>
      </w:r>
      <w:r w:rsidRPr="001E07EC">
        <w:rPr>
          <w:sz w:val="24"/>
          <w:szCs w:val="24"/>
        </w:rPr>
        <w:t>О формировании комиссии по списанию материальных ценностей, приобретенных и израсходованных в период подготовки и проведения выборов Президента Российской Федерации</w:t>
      </w:r>
    </w:p>
    <w:p w14:paraId="7495D1EA" w14:textId="3233333A" w:rsidR="00473EE5" w:rsidRPr="009370B2" w:rsidRDefault="00473EE5" w:rsidP="00473EE5">
      <w:pPr>
        <w:ind w:left="708"/>
        <w:jc w:val="both"/>
        <w:rPr>
          <w:sz w:val="24"/>
          <w:szCs w:val="24"/>
        </w:rPr>
      </w:pPr>
      <w:r w:rsidRPr="009370B2">
        <w:rPr>
          <w:sz w:val="24"/>
          <w:szCs w:val="24"/>
        </w:rPr>
        <w:t>Докладчик: Кузнецова Т.В.</w:t>
      </w:r>
    </w:p>
    <w:p w14:paraId="32A2F405" w14:textId="77777777" w:rsidR="00473EE5" w:rsidRPr="009370B2" w:rsidRDefault="00473EE5" w:rsidP="00473EE5">
      <w:pPr>
        <w:ind w:firstLine="708"/>
        <w:jc w:val="both"/>
        <w:rPr>
          <w:sz w:val="24"/>
          <w:szCs w:val="24"/>
        </w:rPr>
      </w:pPr>
    </w:p>
    <w:p w14:paraId="2E07BCC7" w14:textId="508A6C3D" w:rsidR="004D0FB8" w:rsidRPr="004D0FB8" w:rsidRDefault="004D0FB8" w:rsidP="004D0F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3EE5" w:rsidRPr="004D0FB8">
        <w:rPr>
          <w:sz w:val="24"/>
          <w:szCs w:val="24"/>
        </w:rPr>
        <w:t xml:space="preserve">4. </w:t>
      </w:r>
      <w:r w:rsidRPr="004D0FB8">
        <w:rPr>
          <w:sz w:val="24"/>
          <w:szCs w:val="24"/>
        </w:rPr>
        <w:t>О приобретении канцелярских товаров для обеспечения полномочий территориальной и участковых избирательных комиссий в период подготовки и проведения выборов Президента Российской Федерации</w:t>
      </w:r>
    </w:p>
    <w:p w14:paraId="1060A204" w14:textId="20367145" w:rsidR="00473EE5" w:rsidRPr="009370B2" w:rsidRDefault="004D0FB8" w:rsidP="004D0F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3EE5" w:rsidRPr="009370B2">
        <w:rPr>
          <w:sz w:val="24"/>
          <w:szCs w:val="24"/>
        </w:rPr>
        <w:t>Докладчик: Кузнецова Т.В.</w:t>
      </w:r>
    </w:p>
    <w:p w14:paraId="663430F8" w14:textId="77777777" w:rsidR="00473EE5" w:rsidRPr="009370B2" w:rsidRDefault="00473EE5" w:rsidP="00473EE5">
      <w:pPr>
        <w:ind w:firstLine="708"/>
        <w:jc w:val="both"/>
        <w:rPr>
          <w:sz w:val="24"/>
          <w:szCs w:val="24"/>
        </w:rPr>
      </w:pPr>
    </w:p>
    <w:p w14:paraId="52D55B01" w14:textId="77777777" w:rsidR="00A81D06" w:rsidRDefault="00A81D06" w:rsidP="00A81D06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3EE5" w:rsidRPr="00A81D06">
        <w:rPr>
          <w:sz w:val="24"/>
          <w:szCs w:val="24"/>
        </w:rPr>
        <w:t xml:space="preserve">5.  </w:t>
      </w:r>
      <w:r w:rsidRPr="00A81D06">
        <w:rPr>
          <w:sz w:val="24"/>
          <w:szCs w:val="24"/>
        </w:rPr>
        <w:t>О приобретении бумаги для обеспечения полномочий территориальной и участковых избирательных комиссий в период подготовки и проведения выборов Президента Российской Федерации</w:t>
      </w:r>
    </w:p>
    <w:p w14:paraId="7FF24116" w14:textId="76566943" w:rsidR="00473EE5" w:rsidRPr="00A81D06" w:rsidRDefault="00A81D06" w:rsidP="00A81D06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3EE5" w:rsidRPr="00A81D06">
        <w:rPr>
          <w:sz w:val="24"/>
          <w:szCs w:val="24"/>
        </w:rPr>
        <w:t>Докладчик: Кузнецова Т.В.</w:t>
      </w:r>
    </w:p>
    <w:p w14:paraId="0BB7E97F" w14:textId="77777777" w:rsidR="00473EE5" w:rsidRPr="009370B2" w:rsidRDefault="00473EE5" w:rsidP="00473EE5">
      <w:pPr>
        <w:ind w:firstLine="708"/>
        <w:jc w:val="both"/>
        <w:rPr>
          <w:sz w:val="24"/>
          <w:szCs w:val="24"/>
        </w:rPr>
      </w:pPr>
    </w:p>
    <w:p w14:paraId="7C1CF88A" w14:textId="4DB0DD69" w:rsidR="00BB0CA3" w:rsidRDefault="00AF0A51" w:rsidP="00AF0A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473EE5" w:rsidRPr="00AF0A51">
        <w:rPr>
          <w:bCs/>
          <w:sz w:val="24"/>
          <w:szCs w:val="24"/>
        </w:rPr>
        <w:t xml:space="preserve">6.  </w:t>
      </w:r>
      <w:r w:rsidR="00BB0CA3" w:rsidRPr="00BB0CA3">
        <w:rPr>
          <w:bCs/>
          <w:sz w:val="24"/>
          <w:szCs w:val="24"/>
        </w:rPr>
        <w:t>О внесении изменений в план закупок товаров, работ, услуг территориальной избирательной комиссии г. Зеленогорска Красноярского края, утвержденного решением территориальной избирательной комиссии г. Зеленогорска Красноярского края от 06.01.2024 № 41/244 «Об утверждении плана закупок товаров, работ, услуг территориальной избирательной комиссии г. Зеленогорска Красноярского края при подготовке и проведении выборов Президента Российской Федерации»</w:t>
      </w:r>
    </w:p>
    <w:p w14:paraId="4ADBCC14" w14:textId="4E6CD7E7" w:rsidR="00BB0CA3" w:rsidRDefault="00BB0CA3" w:rsidP="00AF0A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Докладчик: Кузнецова Т.В.</w:t>
      </w:r>
    </w:p>
    <w:p w14:paraId="53C165D5" w14:textId="77777777" w:rsidR="00BB0CA3" w:rsidRDefault="00BB0CA3" w:rsidP="00AF0A51">
      <w:pPr>
        <w:jc w:val="both"/>
        <w:rPr>
          <w:bCs/>
          <w:sz w:val="24"/>
          <w:szCs w:val="24"/>
        </w:rPr>
      </w:pPr>
    </w:p>
    <w:p w14:paraId="32B95508" w14:textId="02D3BA37" w:rsidR="00AF0A51" w:rsidRPr="00AF0A51" w:rsidRDefault="00BB0CA3" w:rsidP="00BB0C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F0A51" w:rsidRPr="00AF0A51">
        <w:rPr>
          <w:sz w:val="24"/>
          <w:szCs w:val="24"/>
        </w:rPr>
        <w:t>Об утверждении распределения средств федерального бюджета, предусмотренных на выплату компенсации и дополнительной оплаты труда (вознаграждения) членам участковых избирательных комиссий за работу по подготовке и проведению выборов Президента Российской Федерации</w:t>
      </w:r>
    </w:p>
    <w:p w14:paraId="7FCF1690" w14:textId="65E77D91" w:rsidR="00473EE5" w:rsidRPr="009370B2" w:rsidRDefault="00473EE5" w:rsidP="00473EE5">
      <w:pPr>
        <w:ind w:left="708"/>
        <w:jc w:val="both"/>
        <w:rPr>
          <w:sz w:val="24"/>
          <w:szCs w:val="24"/>
        </w:rPr>
      </w:pPr>
      <w:r w:rsidRPr="009370B2">
        <w:rPr>
          <w:sz w:val="24"/>
          <w:szCs w:val="24"/>
        </w:rPr>
        <w:t>Докладчик: Кузнецова Т.В.</w:t>
      </w:r>
    </w:p>
    <w:p w14:paraId="46A18447" w14:textId="77777777" w:rsidR="00473EE5" w:rsidRPr="009370B2" w:rsidRDefault="00473EE5" w:rsidP="00473EE5">
      <w:pPr>
        <w:ind w:firstLine="708"/>
        <w:jc w:val="both"/>
        <w:rPr>
          <w:sz w:val="24"/>
          <w:szCs w:val="24"/>
        </w:rPr>
      </w:pPr>
    </w:p>
    <w:p w14:paraId="39A4EDB3" w14:textId="5AD2BF67" w:rsidR="008F2B52" w:rsidRPr="008F2B52" w:rsidRDefault="00BB0CA3" w:rsidP="008F2B52"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>8</w:t>
      </w:r>
      <w:r w:rsidR="00473EE5" w:rsidRPr="009370B2">
        <w:rPr>
          <w:sz w:val="24"/>
          <w:szCs w:val="24"/>
        </w:rPr>
        <w:t xml:space="preserve">. </w:t>
      </w:r>
      <w:r w:rsidR="008F2B52" w:rsidRPr="008F2B52">
        <w:rPr>
          <w:sz w:val="24"/>
          <w:szCs w:val="24"/>
        </w:rPr>
        <w:t>О количестве переносных ящиков для организации голосования, проводимого вне помещения при проведении выборов Президента Российской Федерации</w:t>
      </w:r>
    </w:p>
    <w:p w14:paraId="20185329" w14:textId="1C1FDB22" w:rsidR="00473EE5" w:rsidRPr="009370B2" w:rsidRDefault="00473EE5" w:rsidP="008F2B52">
      <w:pPr>
        <w:ind w:firstLine="708"/>
        <w:jc w:val="both"/>
        <w:rPr>
          <w:sz w:val="24"/>
          <w:szCs w:val="24"/>
        </w:rPr>
      </w:pPr>
      <w:r w:rsidRPr="009370B2">
        <w:rPr>
          <w:sz w:val="24"/>
          <w:szCs w:val="24"/>
        </w:rPr>
        <w:t xml:space="preserve">Докладчик: </w:t>
      </w:r>
      <w:proofErr w:type="spellStart"/>
      <w:r w:rsidR="0091437D">
        <w:rPr>
          <w:sz w:val="24"/>
          <w:szCs w:val="24"/>
        </w:rPr>
        <w:t>Шорникова</w:t>
      </w:r>
      <w:proofErr w:type="spellEnd"/>
      <w:r w:rsidR="0091437D">
        <w:rPr>
          <w:sz w:val="24"/>
          <w:szCs w:val="24"/>
        </w:rPr>
        <w:t xml:space="preserve"> Е</w:t>
      </w:r>
      <w:r w:rsidR="0091437D" w:rsidRPr="002A1388">
        <w:rPr>
          <w:sz w:val="24"/>
          <w:szCs w:val="24"/>
        </w:rPr>
        <w:t>.</w:t>
      </w:r>
      <w:r w:rsidR="0091437D">
        <w:rPr>
          <w:sz w:val="24"/>
          <w:szCs w:val="24"/>
        </w:rPr>
        <w:t>Ю.</w:t>
      </w:r>
    </w:p>
    <w:p w14:paraId="603B1B8B" w14:textId="77777777" w:rsidR="00473EE5" w:rsidRDefault="00473EE5" w:rsidP="00473EE5">
      <w:pPr>
        <w:ind w:firstLine="708"/>
        <w:jc w:val="both"/>
        <w:rPr>
          <w:sz w:val="24"/>
          <w:szCs w:val="24"/>
        </w:rPr>
      </w:pPr>
    </w:p>
    <w:p w14:paraId="3B563B54" w14:textId="110136E2" w:rsidR="002A1388" w:rsidRPr="002A1388" w:rsidRDefault="00BB0CA3" w:rsidP="002A1388">
      <w:pPr>
        <w:pStyle w:val="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73EE5" w:rsidRPr="002A1388">
        <w:rPr>
          <w:sz w:val="24"/>
          <w:szCs w:val="24"/>
        </w:rPr>
        <w:t xml:space="preserve">. </w:t>
      </w:r>
      <w:r w:rsidR="002A1388" w:rsidRPr="002A1388">
        <w:rPr>
          <w:sz w:val="24"/>
          <w:szCs w:val="24"/>
        </w:rPr>
        <w:t>О создании рабочей группы по проверке и приемке избирательного участка для голосования при проведении выборов Президента Российской Федерации</w:t>
      </w:r>
    </w:p>
    <w:p w14:paraId="4CFCB85A" w14:textId="48D59ABC" w:rsidR="00473EE5" w:rsidRPr="009370B2" w:rsidRDefault="00473EE5" w:rsidP="002A1388">
      <w:pPr>
        <w:ind w:firstLine="708"/>
        <w:jc w:val="both"/>
        <w:rPr>
          <w:sz w:val="24"/>
          <w:szCs w:val="24"/>
        </w:rPr>
      </w:pPr>
      <w:r w:rsidRPr="002A1388">
        <w:rPr>
          <w:sz w:val="24"/>
          <w:szCs w:val="24"/>
        </w:rPr>
        <w:t>Докладчик:</w:t>
      </w:r>
      <w:r w:rsidR="0091437D">
        <w:rPr>
          <w:sz w:val="24"/>
          <w:szCs w:val="24"/>
        </w:rPr>
        <w:t xml:space="preserve"> Ткачева Т.В.</w:t>
      </w:r>
    </w:p>
    <w:p w14:paraId="16393CB3" w14:textId="77777777" w:rsidR="00473EE5" w:rsidRDefault="00473EE5" w:rsidP="00473EE5">
      <w:pPr>
        <w:rPr>
          <w:sz w:val="24"/>
          <w:szCs w:val="24"/>
        </w:rPr>
      </w:pPr>
    </w:p>
    <w:p w14:paraId="1450F454" w14:textId="5083C544" w:rsidR="00882932" w:rsidRDefault="00BB0CA3" w:rsidP="00BB0C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73EE5" w:rsidRPr="00882932">
        <w:rPr>
          <w:sz w:val="24"/>
          <w:szCs w:val="24"/>
        </w:rPr>
        <w:t xml:space="preserve">. </w:t>
      </w:r>
      <w:r w:rsidR="00882932" w:rsidRPr="00882932">
        <w:rPr>
          <w:sz w:val="24"/>
          <w:szCs w:val="24"/>
        </w:rPr>
        <w:t>Об организации проведения адресного информирования избирателей в период подготовки и проведения выборов Президента Российской Федерации на территории Красноярского края</w:t>
      </w:r>
    </w:p>
    <w:p w14:paraId="18AE76E2" w14:textId="07E8558E" w:rsidR="00882932" w:rsidRDefault="00882932" w:rsidP="00882932">
      <w:pPr>
        <w:ind w:firstLine="708"/>
        <w:jc w:val="both"/>
        <w:rPr>
          <w:sz w:val="24"/>
          <w:szCs w:val="24"/>
        </w:rPr>
      </w:pPr>
      <w:r w:rsidRPr="002A1388">
        <w:rPr>
          <w:sz w:val="24"/>
          <w:szCs w:val="24"/>
        </w:rPr>
        <w:t xml:space="preserve">Докладчик: </w:t>
      </w:r>
      <w:r>
        <w:rPr>
          <w:sz w:val="24"/>
          <w:szCs w:val="24"/>
        </w:rPr>
        <w:t>Харито</w:t>
      </w:r>
      <w:r w:rsidRPr="002A1388">
        <w:rPr>
          <w:sz w:val="24"/>
          <w:szCs w:val="24"/>
        </w:rPr>
        <w:t xml:space="preserve">нова </w:t>
      </w:r>
      <w:r>
        <w:rPr>
          <w:sz w:val="24"/>
          <w:szCs w:val="24"/>
        </w:rPr>
        <w:t>Н</w:t>
      </w:r>
      <w:r w:rsidRPr="002A1388">
        <w:rPr>
          <w:sz w:val="24"/>
          <w:szCs w:val="24"/>
        </w:rPr>
        <w:t>.</w:t>
      </w:r>
      <w:r w:rsidRPr="009370B2">
        <w:rPr>
          <w:sz w:val="24"/>
          <w:szCs w:val="24"/>
        </w:rPr>
        <w:t>В.</w:t>
      </w:r>
    </w:p>
    <w:p w14:paraId="5BC7FAED" w14:textId="77777777" w:rsidR="00882932" w:rsidRDefault="00882932" w:rsidP="00882932">
      <w:pPr>
        <w:pStyle w:val="1"/>
        <w:shd w:val="clear" w:color="auto" w:fill="auto"/>
        <w:spacing w:before="0" w:after="0" w:line="240" w:lineRule="auto"/>
        <w:ind w:left="708"/>
        <w:rPr>
          <w:sz w:val="24"/>
          <w:szCs w:val="24"/>
        </w:rPr>
      </w:pPr>
    </w:p>
    <w:p w14:paraId="6BD46614" w14:textId="236A2F83" w:rsidR="00914FDB" w:rsidRDefault="00BB0CA3" w:rsidP="00914FDB">
      <w:pPr>
        <w:pStyle w:val="1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914FDB">
        <w:rPr>
          <w:sz w:val="24"/>
          <w:szCs w:val="24"/>
        </w:rPr>
        <w:t xml:space="preserve">11. </w:t>
      </w:r>
      <w:r w:rsidR="00914FDB" w:rsidRPr="00914FDB">
        <w:rPr>
          <w:sz w:val="24"/>
          <w:szCs w:val="24"/>
        </w:rPr>
        <w:t>О Плане мероприятий по обеспечению реализации пассивного и активного избирательного права граждан Российской Федерации, являющихся инвалидами, в период подготовки и проведения выборов Президента Российской Федерации на территории, ЗАТО г. Зеленогорск 17 марта 2024 года</w:t>
      </w:r>
    </w:p>
    <w:p w14:paraId="3BAD7182" w14:textId="03085A86" w:rsidR="00914FDB" w:rsidRPr="00914FDB" w:rsidRDefault="00914FDB" w:rsidP="00914FDB">
      <w:pPr>
        <w:pStyle w:val="1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Докладчик: Кожевников В.В.</w:t>
      </w:r>
    </w:p>
    <w:p w14:paraId="5DF81E85" w14:textId="77777777" w:rsidR="00914FDB" w:rsidRDefault="00914FDB" w:rsidP="00882932">
      <w:pPr>
        <w:pStyle w:val="1"/>
        <w:shd w:val="clear" w:color="auto" w:fill="auto"/>
        <w:spacing w:before="0" w:after="0" w:line="240" w:lineRule="auto"/>
        <w:ind w:left="708"/>
        <w:rPr>
          <w:sz w:val="24"/>
          <w:szCs w:val="24"/>
        </w:rPr>
      </w:pPr>
    </w:p>
    <w:p w14:paraId="19168D3C" w14:textId="7269A027" w:rsidR="00882932" w:rsidRDefault="00914FDB" w:rsidP="00882932">
      <w:pPr>
        <w:pStyle w:val="1"/>
        <w:shd w:val="clear" w:color="auto" w:fill="auto"/>
        <w:spacing w:before="0" w:after="0" w:line="240" w:lineRule="auto"/>
        <w:ind w:left="708"/>
        <w:rPr>
          <w:sz w:val="24"/>
          <w:szCs w:val="24"/>
        </w:rPr>
      </w:pPr>
      <w:r w:rsidRPr="00914FDB">
        <w:rPr>
          <w:sz w:val="24"/>
          <w:szCs w:val="24"/>
        </w:rPr>
        <w:t>12</w:t>
      </w:r>
      <w:r>
        <w:rPr>
          <w:sz w:val="24"/>
          <w:szCs w:val="24"/>
        </w:rPr>
        <w:t xml:space="preserve">.    </w:t>
      </w:r>
      <w:r w:rsidR="00473EE5" w:rsidRPr="00BF3E18">
        <w:rPr>
          <w:sz w:val="24"/>
          <w:szCs w:val="24"/>
        </w:rPr>
        <w:t>Разное.</w:t>
      </w:r>
    </w:p>
    <w:p w14:paraId="35BEB498" w14:textId="77777777" w:rsidR="00882932" w:rsidRDefault="00882932" w:rsidP="00882932">
      <w:pPr>
        <w:pStyle w:val="1"/>
        <w:shd w:val="clear" w:color="auto" w:fill="auto"/>
        <w:spacing w:before="0" w:after="0" w:line="240" w:lineRule="auto"/>
        <w:ind w:left="708"/>
        <w:rPr>
          <w:sz w:val="24"/>
          <w:szCs w:val="24"/>
        </w:rPr>
      </w:pPr>
    </w:p>
    <w:p w14:paraId="0938126E" w14:textId="77777777" w:rsidR="00882932" w:rsidRDefault="00882932" w:rsidP="00BB0CA3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0C1926F5" w14:textId="77777777" w:rsidR="00473EE5" w:rsidRPr="00914FDB" w:rsidRDefault="00473EE5" w:rsidP="00473EE5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F3E18">
        <w:rPr>
          <w:sz w:val="24"/>
          <w:szCs w:val="24"/>
        </w:rPr>
        <w:t xml:space="preserve">Председатель территориальной </w:t>
      </w:r>
    </w:p>
    <w:p w14:paraId="3BF83495" w14:textId="77777777" w:rsidR="00473EE5" w:rsidRPr="00BF3E18" w:rsidRDefault="00473EE5" w:rsidP="00473EE5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proofErr w:type="gramStart"/>
      <w:r w:rsidRPr="00BF3E18">
        <w:rPr>
          <w:sz w:val="24"/>
          <w:szCs w:val="24"/>
        </w:rPr>
        <w:t>избирательной</w:t>
      </w:r>
      <w:proofErr w:type="gramEnd"/>
      <w:r w:rsidRPr="00BF3E18">
        <w:rPr>
          <w:sz w:val="24"/>
          <w:szCs w:val="24"/>
        </w:rPr>
        <w:t xml:space="preserve"> комиссии</w:t>
      </w:r>
    </w:p>
    <w:p w14:paraId="5836D264" w14:textId="29768A11" w:rsidR="00C61873" w:rsidRPr="00BF3E18" w:rsidRDefault="00473EE5" w:rsidP="00BF3E18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F3E18">
        <w:rPr>
          <w:sz w:val="24"/>
          <w:szCs w:val="24"/>
        </w:rPr>
        <w:t>г. Зеленогорска Красноярского края</w:t>
      </w:r>
      <w:r w:rsidRPr="00BF3E18">
        <w:rPr>
          <w:sz w:val="24"/>
          <w:szCs w:val="24"/>
        </w:rPr>
        <w:tab/>
      </w:r>
      <w:r w:rsidRPr="00BF3E18">
        <w:rPr>
          <w:sz w:val="24"/>
          <w:szCs w:val="24"/>
        </w:rPr>
        <w:tab/>
      </w:r>
      <w:r w:rsidRPr="00BF3E18">
        <w:rPr>
          <w:sz w:val="24"/>
          <w:szCs w:val="24"/>
        </w:rPr>
        <w:tab/>
      </w:r>
      <w:r w:rsidRPr="00BF3E18">
        <w:rPr>
          <w:sz w:val="24"/>
          <w:szCs w:val="24"/>
        </w:rPr>
        <w:tab/>
      </w:r>
      <w:r w:rsidRPr="00BF3E18">
        <w:rPr>
          <w:sz w:val="24"/>
          <w:szCs w:val="24"/>
        </w:rPr>
        <w:tab/>
      </w:r>
      <w:r w:rsidRPr="00BF3E18">
        <w:rPr>
          <w:sz w:val="24"/>
          <w:szCs w:val="24"/>
        </w:rPr>
        <w:tab/>
        <w:t>Т.П. Шевело</w:t>
      </w:r>
    </w:p>
    <w:sectPr w:rsidR="00C61873" w:rsidRPr="00BF3E18" w:rsidSect="00473EE5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4B99"/>
    <w:multiLevelType w:val="hybridMultilevel"/>
    <w:tmpl w:val="CA720084"/>
    <w:lvl w:ilvl="0" w:tplc="8FB2288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E5"/>
    <w:rsid w:val="001E07EC"/>
    <w:rsid w:val="001E7EA1"/>
    <w:rsid w:val="002457DE"/>
    <w:rsid w:val="0029210F"/>
    <w:rsid w:val="002A1388"/>
    <w:rsid w:val="0037105F"/>
    <w:rsid w:val="00473EE5"/>
    <w:rsid w:val="004D0FB8"/>
    <w:rsid w:val="00882932"/>
    <w:rsid w:val="008F2B52"/>
    <w:rsid w:val="0091437D"/>
    <w:rsid w:val="00914FDB"/>
    <w:rsid w:val="00951EBF"/>
    <w:rsid w:val="00A81D06"/>
    <w:rsid w:val="00AF0A51"/>
    <w:rsid w:val="00BB0CA3"/>
    <w:rsid w:val="00BD6150"/>
    <w:rsid w:val="00BE3A5F"/>
    <w:rsid w:val="00BF3E18"/>
    <w:rsid w:val="00C61873"/>
    <w:rsid w:val="00D4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7C5"/>
  <w15:chartTrackingRefBased/>
  <w15:docId w15:val="{EBF423E8-10A2-4C30-A52B-5F8ABA4E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473EE5"/>
    <w:pPr>
      <w:widowControl w:val="0"/>
      <w:shd w:val="clear" w:color="auto" w:fill="FFFFFF"/>
      <w:spacing w:before="300" w:after="600" w:line="0" w:lineRule="atLeast"/>
    </w:pPr>
    <w:rPr>
      <w:color w:val="000000"/>
      <w:spacing w:val="3"/>
      <w:sz w:val="22"/>
      <w:szCs w:val="22"/>
    </w:rPr>
  </w:style>
  <w:style w:type="paragraph" w:styleId="a3">
    <w:name w:val="List Paragraph"/>
    <w:basedOn w:val="a"/>
    <w:uiPriority w:val="34"/>
    <w:qFormat/>
    <w:rsid w:val="00951EBF"/>
    <w:pPr>
      <w:ind w:left="720"/>
      <w:contextualSpacing/>
    </w:pPr>
  </w:style>
  <w:style w:type="paragraph" w:customStyle="1" w:styleId="ConsPlusNormal">
    <w:name w:val="ConsPlusNormal"/>
    <w:rsid w:val="001E07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Полковникова Елена Александровна</cp:lastModifiedBy>
  <cp:revision>27</cp:revision>
  <dcterms:created xsi:type="dcterms:W3CDTF">2024-01-27T09:44:00Z</dcterms:created>
  <dcterms:modified xsi:type="dcterms:W3CDTF">2024-01-29T05:01:00Z</dcterms:modified>
</cp:coreProperties>
</file>