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280061" w:rsidP="00B65F1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B65F11">
      <w:pPr>
        <w:jc w:val="right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 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3549D3" w:rsidRDefault="003549D3" w:rsidP="003549D3">
      <w:pPr>
        <w:tabs>
          <w:tab w:val="left" w:pos="3828"/>
        </w:tabs>
        <w:jc w:val="both"/>
        <w:rPr>
          <w:sz w:val="28"/>
          <w:szCs w:val="28"/>
          <w:u w:val="single"/>
        </w:rPr>
      </w:pPr>
    </w:p>
    <w:tbl>
      <w:tblPr>
        <w:tblW w:w="9611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4819"/>
        <w:gridCol w:w="425"/>
        <w:gridCol w:w="2098"/>
      </w:tblGrid>
      <w:tr w:rsidR="008707D4" w:rsidRPr="004906F0" w:rsidTr="004213BC">
        <w:trPr>
          <w:trHeight w:val="661"/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7D4" w:rsidRPr="004906F0" w:rsidRDefault="008F1252" w:rsidP="004213B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12.01.2024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8707D4" w:rsidRPr="004906F0" w:rsidRDefault="008707D4" w:rsidP="004213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07D4" w:rsidRPr="004906F0" w:rsidRDefault="008707D4" w:rsidP="004213BC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7D4" w:rsidRPr="004906F0" w:rsidRDefault="008F1252" w:rsidP="00421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24-р</w:t>
            </w:r>
          </w:p>
        </w:tc>
      </w:tr>
    </w:tbl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3A15C3">
        <w:rPr>
          <w:bCs/>
          <w:snapToGrid w:val="0"/>
          <w:color w:val="000000"/>
          <w:sz w:val="28"/>
          <w:szCs w:val="28"/>
        </w:rPr>
        <w:t xml:space="preserve"> внесении</w:t>
      </w:r>
      <w:r w:rsidR="00612ACF">
        <w:rPr>
          <w:bCs/>
          <w:snapToGrid w:val="0"/>
          <w:color w:val="000000"/>
          <w:sz w:val="28"/>
          <w:szCs w:val="28"/>
        </w:rPr>
        <w:t xml:space="preserve"> изменений в распоряжение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</w:t>
      </w:r>
    </w:p>
    <w:p w:rsidR="00394D12" w:rsidRDefault="001D40AA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612ACF">
        <w:rPr>
          <w:bCs/>
          <w:snapToGrid w:val="0"/>
          <w:color w:val="000000"/>
          <w:sz w:val="28"/>
          <w:szCs w:val="28"/>
        </w:rPr>
        <w:t>т</w:t>
      </w:r>
      <w:r>
        <w:rPr>
          <w:bCs/>
          <w:snapToGrid w:val="0"/>
          <w:color w:val="000000"/>
          <w:sz w:val="28"/>
          <w:szCs w:val="28"/>
        </w:rPr>
        <w:t xml:space="preserve"> </w:t>
      </w:r>
      <w:r w:rsidR="00612ACF">
        <w:rPr>
          <w:bCs/>
          <w:snapToGrid w:val="0"/>
          <w:color w:val="000000"/>
          <w:sz w:val="28"/>
          <w:szCs w:val="28"/>
        </w:rPr>
        <w:t>12.08.2019 № 1769-р «О</w:t>
      </w:r>
      <w:r w:rsidR="00A5597C" w:rsidRPr="00A5597C">
        <w:rPr>
          <w:bCs/>
          <w:snapToGrid w:val="0"/>
          <w:color w:val="000000"/>
          <w:sz w:val="28"/>
          <w:szCs w:val="28"/>
        </w:rPr>
        <w:t>б утверждении</w:t>
      </w:r>
    </w:p>
    <w:p w:rsidR="00394D12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положения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r w:rsidRPr="00A5597C">
        <w:rPr>
          <w:bCs/>
          <w:snapToGrid w:val="0"/>
          <w:color w:val="000000"/>
          <w:sz w:val="28"/>
          <w:szCs w:val="28"/>
        </w:rPr>
        <w:t>и состава комиссии</w:t>
      </w:r>
      <w:r w:rsidR="00394D12">
        <w:rPr>
          <w:bCs/>
          <w:snapToGrid w:val="0"/>
          <w:color w:val="000000"/>
          <w:sz w:val="28"/>
          <w:szCs w:val="28"/>
        </w:rPr>
        <w:t xml:space="preserve"> по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чрезвычайных</w:t>
      </w:r>
      <w:r w:rsidR="00612ACF">
        <w:rPr>
          <w:bCs/>
          <w:snapToGrid w:val="0"/>
          <w:color w:val="000000"/>
          <w:sz w:val="28"/>
          <w:szCs w:val="28"/>
        </w:rPr>
        <w:t xml:space="preserve"> ситуаций и обеспечению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пожарной безопасности города</w:t>
      </w:r>
      <w:r w:rsidR="00612ACF">
        <w:rPr>
          <w:bCs/>
          <w:snapToGrid w:val="0"/>
          <w:color w:val="000000"/>
          <w:sz w:val="28"/>
          <w:szCs w:val="28"/>
        </w:rPr>
        <w:t>»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8707D4" w:rsidP="008707D4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>
        <w:rPr>
          <w:snapToGrid w:val="0"/>
          <w:color w:val="000000"/>
          <w:sz w:val="28"/>
          <w:szCs w:val="28"/>
        </w:rPr>
        <w:t>связи с кадровыми изменениями</w:t>
      </w:r>
      <w:r w:rsidR="00541E33">
        <w:rPr>
          <w:snapToGrid w:val="0"/>
          <w:color w:val="000000"/>
          <w:sz w:val="28"/>
          <w:szCs w:val="28"/>
        </w:rPr>
        <w:t>, руководствуясь Уставом города Зеленогорск</w:t>
      </w:r>
      <w:r w:rsidR="00665821">
        <w:rPr>
          <w:snapToGrid w:val="0"/>
          <w:color w:val="000000"/>
          <w:sz w:val="28"/>
          <w:szCs w:val="28"/>
        </w:rPr>
        <w:t>а</w:t>
      </w:r>
      <w:r w:rsidR="00541E33">
        <w:rPr>
          <w:snapToGrid w:val="0"/>
          <w:color w:val="000000"/>
          <w:sz w:val="28"/>
          <w:szCs w:val="28"/>
        </w:rPr>
        <w:t xml:space="preserve"> Красноярского края,</w:t>
      </w:r>
    </w:p>
    <w:p w:rsidR="008707D4" w:rsidRPr="001A5E33" w:rsidRDefault="008707D4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Pr="00612ACF" w:rsidRDefault="00612ACF" w:rsidP="00612ACF">
      <w:pPr>
        <w:pStyle w:val="a6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в распоряжение Администрации ЗАТО г. Зеленогорска от 12.08.2019 № 1769-р «Об утверждении положения и состава комиссии по предупреждению и ликвидации чрезвычайных ситуаций и обеспечению</w:t>
      </w:r>
      <w:r>
        <w:rPr>
          <w:bCs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пожарной безопасности города</w:t>
      </w:r>
      <w:r>
        <w:rPr>
          <w:bCs/>
          <w:sz w:val="28"/>
          <w:szCs w:val="28"/>
        </w:rPr>
        <w:t>» изменения, изложив приложение № 2 «С</w:t>
      </w:r>
      <w:r w:rsidRPr="00612ACF">
        <w:rPr>
          <w:bCs/>
          <w:sz w:val="28"/>
          <w:szCs w:val="28"/>
        </w:rPr>
        <w:t>остав комиссии по предупреждению и ликвидации чрезвычайных ситуаций и обеспечению пожарной безопасности города</w:t>
      </w:r>
      <w:r>
        <w:rPr>
          <w:bCs/>
          <w:sz w:val="28"/>
          <w:szCs w:val="28"/>
        </w:rPr>
        <w:t>»</w:t>
      </w:r>
      <w:r w:rsidRPr="00612ACF">
        <w:rPr>
          <w:bCs/>
          <w:sz w:val="28"/>
          <w:szCs w:val="28"/>
        </w:rPr>
        <w:t xml:space="preserve"> в </w:t>
      </w:r>
      <w:r w:rsidR="00D65284">
        <w:rPr>
          <w:bCs/>
          <w:sz w:val="28"/>
          <w:szCs w:val="28"/>
        </w:rPr>
        <w:t>редакции</w:t>
      </w:r>
      <w:r w:rsidRPr="00612ACF">
        <w:rPr>
          <w:bCs/>
          <w:sz w:val="28"/>
          <w:szCs w:val="28"/>
        </w:rPr>
        <w:t xml:space="preserve"> согласно приложению</w:t>
      </w:r>
      <w:r w:rsidR="00D65284">
        <w:rPr>
          <w:bCs/>
          <w:sz w:val="28"/>
          <w:szCs w:val="28"/>
        </w:rPr>
        <w:t xml:space="preserve"> к</w:t>
      </w:r>
      <w:r w:rsidRPr="00612ACF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D65284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7F1E01" w:rsidRPr="009A31A5" w:rsidRDefault="00403BAC" w:rsidP="007F1E01">
      <w:p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Глава ЗАТО г. Зеленогор</w:t>
      </w:r>
      <w:r w:rsidR="009145AA">
        <w:rPr>
          <w:snapToGrid w:val="0"/>
          <w:color w:val="000000"/>
          <w:sz w:val="28"/>
          <w:szCs w:val="28"/>
        </w:rPr>
        <w:t>с</w:t>
      </w:r>
      <w:r>
        <w:rPr>
          <w:snapToGrid w:val="0"/>
          <w:color w:val="000000"/>
          <w:sz w:val="28"/>
          <w:szCs w:val="28"/>
        </w:rPr>
        <w:t>к                                                                В.В. Терентьев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403BAC" w:rsidRDefault="00403BAC" w:rsidP="005C3A37">
      <w:pPr>
        <w:ind w:left="5245"/>
        <w:rPr>
          <w:snapToGrid w:val="0"/>
          <w:sz w:val="28"/>
          <w:szCs w:val="28"/>
        </w:rPr>
      </w:pPr>
    </w:p>
    <w:p w:rsidR="00403BAC" w:rsidRDefault="00403BAC" w:rsidP="005C3A37">
      <w:pPr>
        <w:ind w:left="5245"/>
        <w:rPr>
          <w:snapToGrid w:val="0"/>
          <w:sz w:val="28"/>
          <w:szCs w:val="28"/>
        </w:rPr>
      </w:pPr>
    </w:p>
    <w:p w:rsidR="00403BAC" w:rsidRDefault="00403BAC" w:rsidP="005C3A37">
      <w:pPr>
        <w:ind w:left="5245"/>
        <w:rPr>
          <w:snapToGrid w:val="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Default="008707D4" w:rsidP="00D65284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 xml:space="preserve">от </w:t>
      </w:r>
      <w:r w:rsidR="008F1252" w:rsidRPr="008F1252">
        <w:rPr>
          <w:snapToGrid w:val="0"/>
          <w:sz w:val="28"/>
          <w:szCs w:val="28"/>
          <w:u w:val="single"/>
        </w:rPr>
        <w:t>12.01.2024</w:t>
      </w:r>
      <w:r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bookmarkStart w:id="0" w:name="_GoBack"/>
      <w:r w:rsidR="008F1252" w:rsidRPr="008F1252">
        <w:rPr>
          <w:snapToGrid w:val="0"/>
          <w:sz w:val="28"/>
          <w:szCs w:val="28"/>
          <w:u w:val="single"/>
        </w:rPr>
        <w:t>24-р</w:t>
      </w:r>
      <w:bookmarkEnd w:id="0"/>
    </w:p>
    <w:p w:rsidR="008F1252" w:rsidRDefault="008F1252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Pr="00475161">
        <w:rPr>
          <w:snapToGrid w:val="0"/>
          <w:sz w:val="28"/>
          <w:szCs w:val="28"/>
        </w:rPr>
        <w:t xml:space="preserve">12.08.2019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475161">
        <w:rPr>
          <w:snapToGrid w:val="0"/>
          <w:sz w:val="28"/>
          <w:szCs w:val="28"/>
        </w:rPr>
        <w:t>1769-р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8707D4" w:rsidRPr="009A54C3" w:rsidRDefault="008707D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D65284" w:rsidRDefault="00D65284" w:rsidP="00D65284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8707D4" w:rsidTr="002A7080">
        <w:tc>
          <w:tcPr>
            <w:tcW w:w="3828" w:type="dxa"/>
          </w:tcPr>
          <w:p w:rsidR="008707D4" w:rsidRPr="003E37AE" w:rsidRDefault="00403BAC" w:rsidP="004213BC">
            <w:pPr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8707D4" w:rsidRDefault="00403BAC" w:rsidP="004213BC">
            <w:pPr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  <w:p w:rsidR="008707D4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Глава ЗАТО г. Зеленогорск,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8707D4" w:rsidTr="002A7080">
        <w:tc>
          <w:tcPr>
            <w:tcW w:w="3828" w:type="dxa"/>
          </w:tcPr>
          <w:p w:rsidR="008707D4" w:rsidRDefault="008707D4" w:rsidP="0042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Камнев</w:t>
            </w:r>
          </w:p>
          <w:p w:rsidR="008707D4" w:rsidRDefault="008707D4" w:rsidP="0042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8707D4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первый заместитель Главы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Tr="002A7080">
        <w:tc>
          <w:tcPr>
            <w:tcW w:w="3828" w:type="dxa"/>
          </w:tcPr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8707D4" w:rsidRDefault="008707D4" w:rsidP="004213BC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заместитель Главы ЗАТО г. Зеленогорск по общественной безопасности, заместитель председателя комиссии;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2A7080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Москвин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ФГКУ «Специальное управление ФПС № 19 МЧС России», заместитель председателя комиссии (по согласованию);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2A7080">
        <w:tc>
          <w:tcPr>
            <w:tcW w:w="3828" w:type="dxa"/>
          </w:tcPr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Айбулатов</w:t>
            </w:r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Александр Викторович</w:t>
            </w:r>
          </w:p>
          <w:p w:rsidR="008707D4" w:rsidRPr="001A067B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ведущий инженер МКУ «Служба ГО и ЧС», секретарь комиссии;</w:t>
            </w:r>
          </w:p>
        </w:tc>
      </w:tr>
      <w:tr w:rsidR="008707D4" w:rsidRPr="001A067B" w:rsidTr="00A31382">
        <w:trPr>
          <w:trHeight w:val="199"/>
        </w:trPr>
        <w:tc>
          <w:tcPr>
            <w:tcW w:w="9782" w:type="dxa"/>
            <w:gridSpan w:val="2"/>
          </w:tcPr>
          <w:p w:rsidR="008707D4" w:rsidRPr="001A067B" w:rsidRDefault="008707D4" w:rsidP="004213BC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8707D4" w:rsidRPr="00200BCD" w:rsidRDefault="008707D4" w:rsidP="004213BC">
            <w:pPr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34544D" w:rsidRDefault="008707D4" w:rsidP="004213BC">
            <w:pPr>
              <w:rPr>
                <w:sz w:val="28"/>
              </w:rPr>
            </w:pPr>
            <w:r w:rsidRPr="0034544D">
              <w:rPr>
                <w:sz w:val="28"/>
              </w:rPr>
              <w:t>Артемьев</w:t>
            </w:r>
          </w:p>
          <w:p w:rsidR="008707D4" w:rsidRPr="001A067B" w:rsidRDefault="008707D4" w:rsidP="004213BC">
            <w:pPr>
              <w:rPr>
                <w:sz w:val="28"/>
              </w:rPr>
            </w:pPr>
            <w:r w:rsidRPr="0034544D"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бюджетного  учреждения</w:t>
            </w:r>
            <w:r w:rsidRPr="001A067B">
              <w:rPr>
                <w:sz w:val="28"/>
              </w:rPr>
              <w:t xml:space="preserve"> «Комбинат благоустройства»;</w:t>
            </w:r>
          </w:p>
          <w:p w:rsidR="008707D4" w:rsidRPr="00A31382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Будуленко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Олег Владимирович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инженер по ГО и ЧС филиала ФГБУ ФСНКЦ ФМБА России КБ № 42 </w:t>
            </w:r>
            <w:r w:rsidRPr="001A067B">
              <w:rPr>
                <w:sz w:val="28"/>
              </w:rPr>
              <w:t>(по согласованию);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Муравьев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Вячеслав Геннадьевич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 МВД России по ЗАТО           г. Зеленогорск (по согласованию);</w:t>
            </w:r>
          </w:p>
          <w:p w:rsidR="008707D4" w:rsidRPr="00A31382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Коваленко</w:t>
            </w:r>
          </w:p>
          <w:p w:rsidR="008707D4" w:rsidRPr="001A067B" w:rsidRDefault="008707D4" w:rsidP="004213BC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заместитель Главы ЗАТО г. Зеленогорск по вопросам социальной сферы;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Котенков</w:t>
            </w:r>
          </w:p>
          <w:p w:rsidR="008707D4" w:rsidRPr="001A067B" w:rsidRDefault="008707D4" w:rsidP="004213BC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Муниципального унитарного</w:t>
            </w:r>
            <w:r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 xml:space="preserve"> предприятия «Телерадиокомпания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</w:t>
            </w:r>
            <w:r>
              <w:rPr>
                <w:sz w:val="28"/>
              </w:rPr>
              <w:t xml:space="preserve">леногорск» </w:t>
            </w:r>
            <w:r w:rsidRPr="001B4F60">
              <w:rPr>
                <w:sz w:val="28"/>
              </w:rPr>
              <w:t>города Зеленогорска;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99"/>
        </w:trPr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8707D4" w:rsidRPr="001A067B" w:rsidRDefault="008707D4" w:rsidP="004213BC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</w:t>
            </w:r>
            <w:r>
              <w:rPr>
                <w:sz w:val="28"/>
              </w:rPr>
              <w:t>о предприятия тепловых сетей г.</w:t>
            </w:r>
            <w:r w:rsidRPr="001A067B">
              <w:rPr>
                <w:sz w:val="28"/>
              </w:rPr>
              <w:t>Зеленогорска;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Нестратенко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>главный инженер филиала АО «Енисейская ТГК (ТГК-13)»</w:t>
            </w:r>
            <w:r>
              <w:rPr>
                <w:sz w:val="28"/>
              </w:rPr>
              <w:t xml:space="preserve"> </w:t>
            </w:r>
            <w:r w:rsidRPr="004D6AC7">
              <w:rPr>
                <w:sz w:val="28"/>
              </w:rPr>
              <w:t>- «Красноярская ГРЭС-2»</w:t>
            </w:r>
            <w:r w:rsidRPr="00A31576">
              <w:rPr>
                <w:sz w:val="28"/>
              </w:rPr>
              <w:t xml:space="preserve"> (по согласованию)</w:t>
            </w:r>
            <w:r w:rsidRPr="001A067B">
              <w:rPr>
                <w:sz w:val="28"/>
              </w:rPr>
              <w:t>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8707D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Патенко</w:t>
            </w:r>
          </w:p>
          <w:p w:rsidR="008707D4" w:rsidRPr="00A31576" w:rsidRDefault="008707D4" w:rsidP="008707D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A31576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8707D4" w:rsidRPr="00A31576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>предприятия электрических сетей г.Зеленогорска</w:t>
            </w:r>
            <w:r w:rsidRPr="00A31576">
              <w:rPr>
                <w:sz w:val="28"/>
              </w:rPr>
              <w:t>;</w:t>
            </w:r>
          </w:p>
          <w:p w:rsidR="008707D4" w:rsidRPr="00A31576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B4F60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Соболевский</w:t>
            </w:r>
          </w:p>
          <w:p w:rsidR="008707D4" w:rsidRPr="001B4F60" w:rsidRDefault="008707D4" w:rsidP="004213BC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8707D4" w:rsidRPr="00A31576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начальник Зеленогорского поисково-спасательного отделения КГКУ «Спасатель» (по согласованию);</w:t>
            </w:r>
          </w:p>
          <w:p w:rsidR="008707D4" w:rsidRPr="00A31576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Столярова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руководитель Межрегионального управления № 42 ФМБА России (по согласованию);</w:t>
            </w:r>
          </w:p>
          <w:p w:rsidR="008707D4" w:rsidRPr="00A31382" w:rsidRDefault="008707D4" w:rsidP="004213BC">
            <w:pPr>
              <w:jc w:val="both"/>
              <w:rPr>
                <w:sz w:val="28"/>
                <w:szCs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00"/>
        </w:trPr>
        <w:tc>
          <w:tcPr>
            <w:tcW w:w="3828" w:type="dxa"/>
          </w:tcPr>
          <w:p w:rsidR="008707D4" w:rsidRPr="001A067B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Тюрюханов</w:t>
            </w:r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8707D4" w:rsidRPr="001A067B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МКУ «Служба ГО и ЧС»;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городского хозяйства Администрации ЗАТО г. Зеленогорск;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Шорникова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 экономики Администрации ЗАТО г. Зеленогорск.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1A5E33">
      <w:pPr>
        <w:jc w:val="both"/>
        <w:rPr>
          <w:snapToGrid w:val="0"/>
          <w:color w:val="000000"/>
          <w:sz w:val="28"/>
          <w:szCs w:val="28"/>
        </w:rPr>
      </w:pPr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98E" w:rsidRDefault="00DD298E" w:rsidP="00EF07DC">
      <w:r>
        <w:separator/>
      </w:r>
    </w:p>
  </w:endnote>
  <w:endnote w:type="continuationSeparator" w:id="0">
    <w:p w:rsidR="00DD298E" w:rsidRDefault="00DD298E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98E" w:rsidRDefault="00DD298E" w:rsidP="00EF07DC">
      <w:r>
        <w:separator/>
      </w:r>
    </w:p>
  </w:footnote>
  <w:footnote w:type="continuationSeparator" w:id="0">
    <w:p w:rsidR="00DD298E" w:rsidRDefault="00DD298E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49D3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3BAC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1E33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21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01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7D4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252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AA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181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5F1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D69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92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298E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37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DB2BC-11C9-4C78-945B-DC692D1C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4806-4DCA-42BD-9502-10D305E7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Залевская Наталья Викторовна</cp:lastModifiedBy>
  <cp:revision>8</cp:revision>
  <cp:lastPrinted>2024-01-10T08:21:00Z</cp:lastPrinted>
  <dcterms:created xsi:type="dcterms:W3CDTF">2024-01-10T08:13:00Z</dcterms:created>
  <dcterms:modified xsi:type="dcterms:W3CDTF">2024-01-16T07:11:00Z</dcterms:modified>
</cp:coreProperties>
</file>