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>О внесении изменений</w:t>
            </w:r>
            <w:r w:rsidR="000260BB">
              <w:rPr>
                <w:sz w:val="28"/>
                <w:szCs w:val="28"/>
              </w:rPr>
              <w:t xml:space="preserve"> и дополнений</w:t>
            </w:r>
            <w:r w:rsidRPr="001B4170">
              <w:rPr>
                <w:sz w:val="28"/>
                <w:szCs w:val="28"/>
              </w:rPr>
              <w:t xml:space="preserve"> </w:t>
            </w: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 xml:space="preserve">в </w:t>
            </w:r>
            <w:r w:rsidR="000A3C6E">
              <w:rPr>
                <w:sz w:val="28"/>
                <w:szCs w:val="28"/>
              </w:rPr>
              <w:t xml:space="preserve">Устав города Зеленогорска </w:t>
            </w:r>
          </w:p>
          <w:p w:rsidR="000A3C6E" w:rsidRPr="001B4170" w:rsidRDefault="000A3C6E" w:rsidP="000A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0A3C6E" w:rsidRDefault="001B4170" w:rsidP="000A3C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4170">
        <w:rPr>
          <w:sz w:val="28"/>
          <w:szCs w:val="28"/>
        </w:rPr>
        <w:t xml:space="preserve">В целях </w:t>
      </w:r>
      <w:r w:rsidR="000A3C6E">
        <w:rPr>
          <w:sz w:val="28"/>
          <w:szCs w:val="28"/>
        </w:rPr>
        <w:t xml:space="preserve">приведения Устава города Зеленогорска Красноярского края в соответствии с Федеральным </w:t>
      </w:r>
      <w:r w:rsidR="000A3C6E" w:rsidRPr="000A3C6E">
        <w:rPr>
          <w:rFonts w:eastAsiaTheme="minorHAnsi"/>
          <w:sz w:val="28"/>
          <w:szCs w:val="28"/>
          <w:lang w:eastAsia="en-US"/>
        </w:rPr>
        <w:t xml:space="preserve">законом </w:t>
      </w:r>
      <w:r w:rsidR="000A3C6E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1B4170">
        <w:rPr>
          <w:sz w:val="28"/>
          <w:szCs w:val="28"/>
        </w:rPr>
        <w:t>, руководствуясь Уставом города Зеленогорска Красноярского края, Совет депутатов ЗАТО г. 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Default="001B4170" w:rsidP="000A3C6E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 xml:space="preserve">1. Внести в </w:t>
      </w:r>
      <w:r w:rsidR="000A3C6E">
        <w:rPr>
          <w:sz w:val="28"/>
          <w:szCs w:val="28"/>
        </w:rPr>
        <w:t>Устав города Зеленогорска Красноярского края</w:t>
      </w:r>
      <w:r w:rsidRPr="001B4170">
        <w:rPr>
          <w:sz w:val="28"/>
          <w:szCs w:val="28"/>
        </w:rPr>
        <w:t xml:space="preserve"> следующие изменения:</w:t>
      </w:r>
    </w:p>
    <w:p w:rsidR="006E06EE" w:rsidRDefault="00000628" w:rsidP="000006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6A239C">
        <w:rPr>
          <w:rFonts w:eastAsiaTheme="minorHAnsi"/>
          <w:sz w:val="28"/>
          <w:szCs w:val="28"/>
          <w:lang w:eastAsia="en-US"/>
        </w:rPr>
        <w:t>В</w:t>
      </w:r>
      <w:r w:rsidR="006E06EE">
        <w:rPr>
          <w:rFonts w:eastAsiaTheme="minorHAnsi"/>
          <w:sz w:val="28"/>
          <w:szCs w:val="28"/>
          <w:lang w:eastAsia="en-US"/>
        </w:rPr>
        <w:t xml:space="preserve"> </w:t>
      </w:r>
      <w:r w:rsidR="00A5322A">
        <w:rPr>
          <w:rFonts w:eastAsiaTheme="minorHAnsi"/>
          <w:sz w:val="28"/>
          <w:szCs w:val="28"/>
          <w:lang w:eastAsia="en-US"/>
        </w:rPr>
        <w:t>части 1 статьи</w:t>
      </w:r>
      <w:r w:rsidRPr="000006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="006E06EE">
        <w:rPr>
          <w:rFonts w:eastAsiaTheme="minorHAnsi"/>
          <w:sz w:val="28"/>
          <w:szCs w:val="28"/>
          <w:lang w:eastAsia="en-US"/>
        </w:rPr>
        <w:t>:</w:t>
      </w:r>
    </w:p>
    <w:p w:rsidR="006E06EE" w:rsidRDefault="006E06EE" w:rsidP="000006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39 изложить в следующей редакции:</w:t>
      </w:r>
    </w:p>
    <w:p w:rsidR="006E06EE" w:rsidRDefault="006E06EE" w:rsidP="006E06E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000628" w:rsidRDefault="00000628" w:rsidP="000006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дополнить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</w:t>
      </w:r>
      <w:r w:rsidR="006E06EE">
        <w:rPr>
          <w:rFonts w:eastAsiaTheme="minorHAnsi"/>
          <w:sz w:val="28"/>
          <w:szCs w:val="28"/>
          <w:lang w:eastAsia="en-US"/>
        </w:rPr>
        <w:t>том</w:t>
      </w:r>
      <w:r>
        <w:rPr>
          <w:rFonts w:eastAsiaTheme="minorHAnsi"/>
          <w:sz w:val="28"/>
          <w:szCs w:val="28"/>
          <w:lang w:eastAsia="en-US"/>
        </w:rPr>
        <w:t xml:space="preserve"> 47</w:t>
      </w:r>
      <w:r w:rsidR="006E06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CF6068" w:rsidRDefault="00000628" w:rsidP="006E06E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«47) осуществление выявления объектов накопленного вреда окружающей среде и организация ликвидации такого вреда применительно к </w:t>
      </w:r>
      <w:r>
        <w:rPr>
          <w:rFonts w:eastAsiaTheme="minorHAnsi"/>
          <w:sz w:val="28"/>
          <w:szCs w:val="28"/>
          <w:lang w:eastAsia="en-US"/>
        </w:rPr>
        <w:lastRenderedPageBreak/>
        <w:t>территориям, расположенным в границах земельных участков, находящихся в собственности</w:t>
      </w:r>
      <w:r w:rsidR="00A5322A">
        <w:rPr>
          <w:rFonts w:eastAsiaTheme="minorHAnsi"/>
          <w:sz w:val="28"/>
          <w:szCs w:val="28"/>
          <w:lang w:eastAsia="en-US"/>
        </w:rPr>
        <w:t xml:space="preserve"> городского округа.</w:t>
      </w:r>
      <w:r w:rsidR="006A239C">
        <w:rPr>
          <w:rFonts w:eastAsiaTheme="minorHAnsi"/>
          <w:sz w:val="28"/>
          <w:szCs w:val="28"/>
          <w:lang w:eastAsia="en-US"/>
        </w:rPr>
        <w:t>».</w:t>
      </w:r>
    </w:p>
    <w:p w:rsidR="006E06EE" w:rsidRDefault="00303114" w:rsidP="006E06E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6A239C">
        <w:rPr>
          <w:rFonts w:eastAsiaTheme="minorHAnsi"/>
          <w:sz w:val="28"/>
          <w:szCs w:val="28"/>
          <w:lang w:eastAsia="en-US"/>
        </w:rPr>
        <w:t xml:space="preserve">. </w:t>
      </w:r>
      <w:r w:rsidR="00BD3D55">
        <w:rPr>
          <w:rFonts w:eastAsiaTheme="minorHAnsi"/>
          <w:sz w:val="28"/>
          <w:szCs w:val="28"/>
          <w:lang w:eastAsia="en-US"/>
        </w:rPr>
        <w:t>В</w:t>
      </w:r>
      <w:r w:rsidR="006E06EE">
        <w:rPr>
          <w:rFonts w:eastAsiaTheme="minorHAnsi"/>
          <w:sz w:val="28"/>
          <w:szCs w:val="28"/>
          <w:lang w:eastAsia="en-US"/>
        </w:rPr>
        <w:t xml:space="preserve"> </w:t>
      </w:r>
      <w:r w:rsidR="00B73353">
        <w:rPr>
          <w:rFonts w:eastAsiaTheme="minorHAnsi"/>
          <w:sz w:val="28"/>
          <w:szCs w:val="28"/>
          <w:lang w:eastAsia="en-US"/>
        </w:rPr>
        <w:t xml:space="preserve">части 1 </w:t>
      </w:r>
      <w:r w:rsidR="006E06EE">
        <w:rPr>
          <w:rFonts w:eastAsiaTheme="minorHAnsi"/>
          <w:sz w:val="28"/>
          <w:szCs w:val="28"/>
          <w:lang w:eastAsia="en-US"/>
        </w:rPr>
        <w:t>стать</w:t>
      </w:r>
      <w:r w:rsidR="00B73353">
        <w:rPr>
          <w:rFonts w:eastAsiaTheme="minorHAnsi"/>
          <w:sz w:val="28"/>
          <w:szCs w:val="28"/>
          <w:lang w:eastAsia="en-US"/>
        </w:rPr>
        <w:t>и</w:t>
      </w:r>
      <w:r w:rsidR="006E06EE" w:rsidRPr="00000628">
        <w:rPr>
          <w:rFonts w:eastAsiaTheme="minorHAnsi"/>
          <w:sz w:val="28"/>
          <w:szCs w:val="28"/>
          <w:lang w:eastAsia="en-US"/>
        </w:rPr>
        <w:t xml:space="preserve"> </w:t>
      </w:r>
      <w:r w:rsidR="006E06EE">
        <w:rPr>
          <w:rFonts w:eastAsiaTheme="minorHAnsi"/>
          <w:sz w:val="28"/>
          <w:szCs w:val="28"/>
          <w:lang w:eastAsia="en-US"/>
        </w:rPr>
        <w:t>8</w:t>
      </w:r>
      <w:r w:rsidR="00B80695">
        <w:rPr>
          <w:rFonts w:eastAsiaTheme="minorHAnsi"/>
          <w:sz w:val="28"/>
          <w:szCs w:val="28"/>
          <w:lang w:eastAsia="en-US"/>
        </w:rPr>
        <w:t>:</w:t>
      </w:r>
    </w:p>
    <w:p w:rsidR="00BD3D55" w:rsidRDefault="00BD3D55" w:rsidP="00B8069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11 изложить в следующей редакции: </w:t>
      </w:r>
    </w:p>
    <w:p w:rsidR="006E06EE" w:rsidRDefault="00B80695" w:rsidP="00B8069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D33DBB">
        <w:rPr>
          <w:rFonts w:eastAsiaTheme="minorHAnsi"/>
          <w:sz w:val="28"/>
          <w:szCs w:val="28"/>
          <w:lang w:eastAsia="en-US"/>
        </w:rPr>
        <w:t>города</w:t>
      </w:r>
      <w:r w:rsidR="00BD3D55">
        <w:rPr>
          <w:rFonts w:eastAsiaTheme="minorHAnsi"/>
          <w:sz w:val="28"/>
          <w:szCs w:val="28"/>
          <w:lang w:eastAsia="en-US"/>
        </w:rPr>
        <w:t xml:space="preserve"> официальной информации;»;</w:t>
      </w:r>
    </w:p>
    <w:p w:rsidR="00BD3D55" w:rsidRDefault="00BD3D55" w:rsidP="0099410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пункте 12</w:t>
      </w:r>
      <w:r w:rsidR="00994103">
        <w:rPr>
          <w:rFonts w:eastAsiaTheme="minorHAnsi"/>
          <w:sz w:val="28"/>
          <w:szCs w:val="28"/>
          <w:lang w:eastAsia="en-US"/>
        </w:rPr>
        <w:t xml:space="preserve"> слова «федеральными законами» заменить словами «Федеральным </w:t>
      </w:r>
      <w:r w:rsidR="00994103" w:rsidRPr="00994103">
        <w:rPr>
          <w:rFonts w:eastAsiaTheme="minorHAnsi"/>
          <w:sz w:val="28"/>
          <w:szCs w:val="28"/>
          <w:lang w:eastAsia="en-US"/>
        </w:rPr>
        <w:t xml:space="preserve">законом </w:t>
      </w:r>
      <w:r w:rsidR="00994103">
        <w:rPr>
          <w:rFonts w:eastAsiaTheme="minorHAns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Федерации».</w:t>
      </w:r>
    </w:p>
    <w:p w:rsidR="00AA7ABB" w:rsidRDefault="00AA7ABB" w:rsidP="00AA7AB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пункте 4 части 1 статьи 26 слова «города Зеленогорск» заменить словами «город Зеленогорск».</w:t>
      </w:r>
    </w:p>
    <w:p w:rsidR="00BD3D55" w:rsidRDefault="00AA7ABB" w:rsidP="00B8069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BD3D55">
        <w:rPr>
          <w:rFonts w:eastAsiaTheme="minorHAnsi"/>
          <w:sz w:val="28"/>
          <w:szCs w:val="28"/>
          <w:lang w:eastAsia="en-US"/>
        </w:rPr>
        <w:t>. Статью 33 дополнить частью 3.1 следующего содержания:</w:t>
      </w:r>
    </w:p>
    <w:p w:rsidR="00BD3D55" w:rsidRPr="00BD3D55" w:rsidRDefault="00BD3D55" w:rsidP="00BD3D55">
      <w:pPr>
        <w:widowControl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CF6068">
        <w:rPr>
          <w:sz w:val="28"/>
          <w:szCs w:val="28"/>
        </w:rPr>
        <w:t>«</w:t>
      </w:r>
      <w:r>
        <w:rPr>
          <w:sz w:val="28"/>
          <w:szCs w:val="28"/>
        </w:rPr>
        <w:t>3.1</w:t>
      </w:r>
      <w:r w:rsidRPr="00CF6068">
        <w:rPr>
          <w:sz w:val="28"/>
          <w:szCs w:val="28"/>
        </w:rPr>
        <w:t xml:space="preserve">. </w:t>
      </w:r>
      <w:r w:rsidRPr="00CF6068">
        <w:rPr>
          <w:rFonts w:eastAsiaTheme="minorHAnsi"/>
          <w:iCs/>
          <w:sz w:val="28"/>
          <w:szCs w:val="28"/>
          <w:lang w:eastAsia="en-US"/>
        </w:rPr>
        <w:t xml:space="preserve">Депутат </w:t>
      </w:r>
      <w:r>
        <w:rPr>
          <w:rFonts w:eastAsiaTheme="minorHAnsi"/>
          <w:iCs/>
          <w:sz w:val="28"/>
          <w:szCs w:val="28"/>
          <w:lang w:eastAsia="en-US"/>
        </w:rPr>
        <w:t>Совета депутатов ЗАТО г. Зеленогорск</w:t>
      </w:r>
      <w:r w:rsidRPr="00CF6068">
        <w:rPr>
          <w:rFonts w:eastAsiaTheme="minorHAnsi"/>
          <w:iCs/>
          <w:sz w:val="28"/>
          <w:szCs w:val="28"/>
          <w:lang w:eastAsia="en-US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CF6068">
        <w:rPr>
          <w:rFonts w:eastAsiaTheme="minorHAnsi"/>
          <w:iCs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iCs/>
          <w:sz w:val="28"/>
          <w:szCs w:val="28"/>
          <w:lang w:eastAsia="en-US"/>
        </w:rPr>
        <w:t>равления в Российской Федерации»</w:t>
      </w:r>
      <w:r w:rsidRPr="00CF6068">
        <w:rPr>
          <w:rFonts w:eastAsiaTheme="minorHAnsi"/>
          <w:iCs/>
          <w:sz w:val="28"/>
          <w:szCs w:val="28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</w:t>
      </w:r>
      <w:r>
        <w:rPr>
          <w:rFonts w:eastAsiaTheme="minorHAnsi"/>
          <w:iCs/>
          <w:sz w:val="28"/>
          <w:szCs w:val="28"/>
          <w:lang w:eastAsia="en-US"/>
        </w:rPr>
        <w:t>ерального закона «О противодействии коррупции»</w:t>
      </w:r>
      <w:r w:rsidRPr="00CF6068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iCs/>
          <w:sz w:val="28"/>
          <w:szCs w:val="28"/>
          <w:lang w:eastAsia="en-US"/>
        </w:rPr>
        <w:t>».</w:t>
      </w:r>
    </w:p>
    <w:p w:rsidR="00EF703C" w:rsidRDefault="00AA7ABB" w:rsidP="00BD3D55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703C">
        <w:rPr>
          <w:sz w:val="28"/>
          <w:szCs w:val="28"/>
        </w:rPr>
        <w:t xml:space="preserve">. </w:t>
      </w:r>
      <w:r w:rsidR="00BD3D55">
        <w:rPr>
          <w:sz w:val="28"/>
          <w:szCs w:val="28"/>
        </w:rPr>
        <w:t>Часть 1</w:t>
      </w:r>
      <w:r w:rsidR="00CF6068">
        <w:rPr>
          <w:sz w:val="28"/>
          <w:szCs w:val="28"/>
        </w:rPr>
        <w:t xml:space="preserve"> стать</w:t>
      </w:r>
      <w:r w:rsidR="00BD3D55">
        <w:rPr>
          <w:sz w:val="28"/>
          <w:szCs w:val="28"/>
        </w:rPr>
        <w:t>и</w:t>
      </w:r>
      <w:r w:rsidR="00CF6068">
        <w:rPr>
          <w:sz w:val="28"/>
          <w:szCs w:val="28"/>
        </w:rPr>
        <w:t xml:space="preserve"> 3</w:t>
      </w:r>
      <w:r w:rsidR="00BD3D55">
        <w:rPr>
          <w:sz w:val="28"/>
          <w:szCs w:val="28"/>
        </w:rPr>
        <w:t xml:space="preserve">4 </w:t>
      </w:r>
      <w:r w:rsidR="00EF703C">
        <w:rPr>
          <w:sz w:val="28"/>
          <w:szCs w:val="28"/>
        </w:rPr>
        <w:t>дополнить пунктом 13.1 следующего содержания:</w:t>
      </w:r>
    </w:p>
    <w:p w:rsidR="00EF703C" w:rsidRDefault="00EF703C" w:rsidP="00EF703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«13.1) </w:t>
      </w:r>
      <w:r>
        <w:rPr>
          <w:rFonts w:eastAsiaTheme="minorHAnsi"/>
          <w:sz w:val="28"/>
          <w:szCs w:val="28"/>
          <w:lang w:eastAsia="en-US"/>
        </w:rPr>
        <w:t>отсутствия депутата</w:t>
      </w:r>
      <w:r w:rsidR="00F15EF3">
        <w:rPr>
          <w:rFonts w:eastAsiaTheme="minorHAnsi"/>
          <w:sz w:val="28"/>
          <w:szCs w:val="28"/>
          <w:lang w:eastAsia="en-US"/>
        </w:rPr>
        <w:t xml:space="preserve"> Совета депутатов ЗАТО г. Зеленогорск</w:t>
      </w:r>
      <w:r>
        <w:rPr>
          <w:rFonts w:eastAsiaTheme="minorHAnsi"/>
          <w:sz w:val="28"/>
          <w:szCs w:val="28"/>
          <w:lang w:eastAsia="en-US"/>
        </w:rPr>
        <w:t xml:space="preserve"> без уважительных причин на всех заседаниях </w:t>
      </w:r>
      <w:r w:rsidR="00190446">
        <w:rPr>
          <w:rFonts w:eastAsiaTheme="minorHAnsi"/>
          <w:sz w:val="28"/>
          <w:szCs w:val="28"/>
          <w:lang w:eastAsia="en-US"/>
        </w:rPr>
        <w:t>Совета депутатов ЗАТО г. </w:t>
      </w:r>
      <w:r w:rsidR="00F15EF3">
        <w:rPr>
          <w:rFonts w:eastAsiaTheme="minorHAnsi"/>
          <w:sz w:val="28"/>
          <w:szCs w:val="28"/>
          <w:lang w:eastAsia="en-US"/>
        </w:rPr>
        <w:t>Зеленогорск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BD3D55">
        <w:rPr>
          <w:rFonts w:eastAsiaTheme="minorHAnsi"/>
          <w:sz w:val="28"/>
          <w:szCs w:val="28"/>
          <w:lang w:eastAsia="en-US"/>
        </w:rPr>
        <w:t xml:space="preserve"> течение шести месяцев подряд;».</w:t>
      </w:r>
    </w:p>
    <w:p w:rsidR="00190446" w:rsidRDefault="00AA7ABB" w:rsidP="00EF703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6A239C">
        <w:rPr>
          <w:rFonts w:eastAsiaTheme="minorHAnsi"/>
          <w:sz w:val="28"/>
          <w:szCs w:val="28"/>
          <w:lang w:eastAsia="en-US"/>
        </w:rPr>
        <w:t xml:space="preserve">. </w:t>
      </w:r>
      <w:r w:rsidR="00190446">
        <w:rPr>
          <w:rFonts w:eastAsiaTheme="minorHAnsi"/>
          <w:sz w:val="28"/>
          <w:szCs w:val="28"/>
          <w:lang w:eastAsia="en-US"/>
        </w:rPr>
        <w:t>В статье</w:t>
      </w:r>
      <w:r w:rsidR="00B60DEA">
        <w:rPr>
          <w:rFonts w:eastAsiaTheme="minorHAnsi"/>
          <w:sz w:val="28"/>
          <w:szCs w:val="28"/>
          <w:lang w:eastAsia="en-US"/>
        </w:rPr>
        <w:t xml:space="preserve"> 35</w:t>
      </w:r>
      <w:r w:rsidR="00190446">
        <w:rPr>
          <w:rFonts w:eastAsiaTheme="minorHAnsi"/>
          <w:sz w:val="28"/>
          <w:szCs w:val="28"/>
          <w:lang w:eastAsia="en-US"/>
        </w:rPr>
        <w:t>:</w:t>
      </w:r>
      <w:r w:rsidR="00303114">
        <w:rPr>
          <w:rFonts w:eastAsiaTheme="minorHAnsi"/>
          <w:sz w:val="28"/>
          <w:szCs w:val="28"/>
          <w:lang w:eastAsia="en-US"/>
        </w:rPr>
        <w:t xml:space="preserve"> </w:t>
      </w:r>
    </w:p>
    <w:p w:rsidR="00190446" w:rsidRDefault="00190446" w:rsidP="008A1A1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абзаце первом части 4 слова «от 7</w:t>
      </w:r>
      <w:r w:rsidR="008A1A19">
        <w:rPr>
          <w:rFonts w:eastAsiaTheme="minorHAnsi"/>
          <w:sz w:val="28"/>
          <w:szCs w:val="28"/>
          <w:lang w:eastAsia="en-US"/>
        </w:rPr>
        <w:t xml:space="preserve"> до 14 календарных дней со дня официального оглашения результатов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8A1A19">
        <w:rPr>
          <w:rFonts w:eastAsiaTheme="minorHAnsi"/>
          <w:sz w:val="28"/>
          <w:szCs w:val="28"/>
          <w:lang w:eastAsia="en-US"/>
        </w:rPr>
        <w:t>заменить словами «до 14 календарных дней со дня»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60DEA" w:rsidRDefault="00B60DEA" w:rsidP="00EF703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дополнить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00628">
        <w:rPr>
          <w:rFonts w:eastAsiaTheme="minorHAnsi"/>
          <w:sz w:val="28"/>
          <w:szCs w:val="28"/>
          <w:lang w:eastAsia="en-US"/>
        </w:rPr>
        <w:t>частью</w:t>
      </w:r>
      <w:r>
        <w:rPr>
          <w:rFonts w:eastAsiaTheme="minorHAnsi"/>
          <w:sz w:val="28"/>
          <w:szCs w:val="28"/>
          <w:lang w:eastAsia="en-US"/>
        </w:rPr>
        <w:t xml:space="preserve"> 5.1 следующего содержания:</w:t>
      </w:r>
    </w:p>
    <w:p w:rsidR="007304B3" w:rsidRDefault="00B60DEA" w:rsidP="007304B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«5.1. Глава ЗАТО г. Зеленогорск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 w:rsidRPr="00B60DEA">
        <w:rPr>
          <w:rFonts w:eastAsiaTheme="minorHAnsi"/>
          <w:sz w:val="28"/>
          <w:szCs w:val="28"/>
          <w:lang w:eastAsia="en-US"/>
        </w:rPr>
        <w:t xml:space="preserve">законом </w:t>
      </w:r>
      <w:r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B60DEA">
        <w:rPr>
          <w:rFonts w:eastAsiaTheme="minorHAnsi"/>
          <w:sz w:val="28"/>
          <w:szCs w:val="28"/>
          <w:lang w:eastAsia="en-US"/>
        </w:rPr>
        <w:t>статьи 13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304B3">
        <w:rPr>
          <w:rFonts w:eastAsiaTheme="minorHAnsi"/>
          <w:sz w:val="28"/>
          <w:szCs w:val="28"/>
          <w:lang w:eastAsia="en-US"/>
        </w:rPr>
        <w:t>«О </w:t>
      </w:r>
      <w:r w:rsidR="006A239C">
        <w:rPr>
          <w:rFonts w:eastAsiaTheme="minorHAnsi"/>
          <w:sz w:val="28"/>
          <w:szCs w:val="28"/>
          <w:lang w:eastAsia="en-US"/>
        </w:rPr>
        <w:t>противодействии коррупции».».</w:t>
      </w:r>
    </w:p>
    <w:p w:rsidR="007778FD" w:rsidRDefault="00AA7ABB" w:rsidP="007778F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7778FD">
        <w:rPr>
          <w:rFonts w:eastAsiaTheme="minorHAnsi"/>
          <w:sz w:val="28"/>
          <w:szCs w:val="28"/>
          <w:lang w:eastAsia="en-US"/>
        </w:rPr>
        <w:t>. Статью 56 изложит</w:t>
      </w:r>
      <w:r w:rsidR="007830CB">
        <w:rPr>
          <w:rFonts w:eastAsiaTheme="minorHAnsi"/>
          <w:sz w:val="28"/>
          <w:szCs w:val="28"/>
          <w:lang w:eastAsia="en-US"/>
        </w:rPr>
        <w:t>ь</w:t>
      </w:r>
      <w:r w:rsidR="007778FD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7778FD" w:rsidRDefault="007778FD" w:rsidP="007778FD">
      <w:pPr>
        <w:widowControl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03114">
        <w:rPr>
          <w:rFonts w:eastAsiaTheme="minorHAnsi"/>
          <w:bCs/>
          <w:sz w:val="28"/>
          <w:szCs w:val="28"/>
          <w:lang w:eastAsia="en-US"/>
        </w:rPr>
        <w:t>«Статья 56. Вступление в силу муниципальных правовых актов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 Муниципальные правовые акты вступают в силу в день их подписания, если иное не указано в самих актах.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Решения Совета депутатов ЗАТО г. Зеленогорск о налогах и сборах вступают в силу в соответствии с Налоговым </w:t>
      </w:r>
      <w:r w:rsidRPr="00303114">
        <w:rPr>
          <w:rFonts w:eastAsiaTheme="minorHAnsi"/>
          <w:sz w:val="28"/>
          <w:szCs w:val="28"/>
          <w:lang w:eastAsia="en-US"/>
        </w:rPr>
        <w:t xml:space="preserve">кодексом </w:t>
      </w:r>
      <w:r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Муниципальные правовые акты, не указанные в </w:t>
      </w:r>
      <w:r w:rsidRPr="00E3565A">
        <w:rPr>
          <w:rFonts w:eastAsiaTheme="minorHAnsi"/>
          <w:sz w:val="28"/>
          <w:szCs w:val="28"/>
          <w:lang w:eastAsia="en-US"/>
        </w:rPr>
        <w:t>абзаце первом</w:t>
      </w:r>
      <w:r>
        <w:rPr>
          <w:rFonts w:eastAsiaTheme="minorHAnsi"/>
          <w:sz w:val="28"/>
          <w:szCs w:val="28"/>
          <w:lang w:eastAsia="en-US"/>
        </w:rPr>
        <w:t xml:space="preserve"> настоящей части, подлежат официальному обнародованию, если об этом указано в самих актах.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подлежат официальному обнародованию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официальное опубликование муниципального правового акта;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муниципальной библиотеки, других доступных для посещения местах);</w:t>
      </w:r>
    </w:p>
    <w:p w:rsidR="007778FD" w:rsidRPr="00C5009A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размещение </w:t>
      </w:r>
      <w:r w:rsidRPr="00C5009A">
        <w:rPr>
          <w:rFonts w:eastAsiaTheme="minorHAnsi"/>
          <w:sz w:val="28"/>
          <w:szCs w:val="28"/>
          <w:lang w:eastAsia="en-US"/>
        </w:rPr>
        <w:t>на официаль</w:t>
      </w:r>
      <w:r>
        <w:rPr>
          <w:rFonts w:eastAsiaTheme="minorHAnsi"/>
          <w:sz w:val="28"/>
          <w:szCs w:val="28"/>
          <w:lang w:eastAsia="en-US"/>
        </w:rPr>
        <w:t>ном сайте Администрации ЗАТО г. </w:t>
      </w:r>
      <w:r w:rsidRPr="00C5009A">
        <w:rPr>
          <w:rFonts w:eastAsiaTheme="minorHAnsi"/>
          <w:sz w:val="28"/>
          <w:szCs w:val="28"/>
          <w:lang w:eastAsia="en-US"/>
        </w:rPr>
        <w:t>Зеленогорск в информационно-телек</w:t>
      </w:r>
      <w:r>
        <w:rPr>
          <w:rFonts w:eastAsiaTheme="minorHAnsi"/>
          <w:sz w:val="28"/>
          <w:szCs w:val="28"/>
          <w:lang w:eastAsia="en-US"/>
        </w:rPr>
        <w:t>оммуникационной сети «Интернет»</w:t>
      </w:r>
      <w:r w:rsidRPr="00C5009A">
        <w:rPr>
          <w:rFonts w:eastAsiaTheme="minorHAnsi"/>
          <w:sz w:val="28"/>
          <w:szCs w:val="28"/>
          <w:lang w:eastAsia="en-US"/>
        </w:rPr>
        <w:t>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признается их доведение до всеобщего сведения путем публикации полных текстов на государственном языке Российской Федерации в том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определения средства массовой информации в качестве официального периодического издания, осуществляющего публикацию муниципальных правовых актов, об этом издается постановление Администрации ЗАТО г. Зеленогорск.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Муниципальные правовые акты, подлежащие официальному обнародованию, соглашения, заключенные между органами местного самоуправления, обнародуются не позднее 30 календарных дней со дня их подписания (день подписания определяется датой регистрации правового </w:t>
      </w:r>
      <w:r>
        <w:rPr>
          <w:rFonts w:eastAsiaTheme="minorHAnsi"/>
          <w:sz w:val="28"/>
          <w:szCs w:val="28"/>
          <w:lang w:eastAsia="en-US"/>
        </w:rPr>
        <w:lastRenderedPageBreak/>
        <w:t>акта, соглашения), если иное не установлено законодательством Российской Федерации и Красноярского края.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Муниципальные правовые акты направляются для официального обнародования органами местного самоуправления или должностными лицами местного самоуправления, принявшими (издавшими) соответствующие муниципальные правовые акты, в течение 14 календарных дней со дня их подписания, если иное не установлено законодательством Российской Федерации и Красноярского края.</w:t>
      </w:r>
    </w:p>
    <w:p w:rsidR="007778FD" w:rsidRDefault="007778FD" w:rsidP="007778F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Соглашения, заключенные между органами местного самоуправления, направляются для официального обнародования органами местного самоуправления, заключившими такие соглашения, в течение 14 календарных дней со дня их подписания, если иное не установлено законодательством Российской Федерации и Красноярского края.»</w:t>
      </w:r>
      <w:r w:rsidR="00C44FEE">
        <w:rPr>
          <w:rFonts w:eastAsiaTheme="minorHAnsi"/>
          <w:sz w:val="28"/>
          <w:szCs w:val="28"/>
          <w:lang w:eastAsia="en-US"/>
        </w:rPr>
        <w:t>.</w:t>
      </w:r>
    </w:p>
    <w:p w:rsidR="00374BF8" w:rsidRPr="00374BF8" w:rsidRDefault="00374BF8" w:rsidP="00374BF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2. Настоящее решение вступает в силу в день, следующий за д</w:t>
      </w:r>
      <w:r>
        <w:rPr>
          <w:rFonts w:eastAsiaTheme="minorHAnsi"/>
          <w:bCs/>
          <w:sz w:val="28"/>
          <w:szCs w:val="28"/>
          <w:lang w:eastAsia="en-US"/>
        </w:rPr>
        <w:t>нем его опубликования в газете «Панорама»</w:t>
      </w:r>
      <w:r w:rsidRPr="00374BF8">
        <w:rPr>
          <w:rFonts w:eastAsiaTheme="minorHAnsi"/>
          <w:bCs/>
          <w:sz w:val="28"/>
          <w:szCs w:val="28"/>
          <w:lang w:eastAsia="en-US"/>
        </w:rPr>
        <w:t>, после государственной регистрации в Управлении Министерства юстиции Российской Федерации по Красноярскому краю.</w:t>
      </w:r>
    </w:p>
    <w:p w:rsidR="00374BF8" w:rsidRPr="00374BF8" w:rsidRDefault="00374BF8" w:rsidP="00374BF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74BF8">
        <w:rPr>
          <w:rFonts w:eastAsiaTheme="minorHAnsi"/>
          <w:bCs/>
          <w:sz w:val="28"/>
          <w:szCs w:val="28"/>
          <w:lang w:eastAsia="en-US"/>
        </w:rPr>
        <w:t>3. Контроль за выполнением настоящего решения возложить на постоянную комиссию по местному самоуправлению</w:t>
      </w:r>
      <w:r>
        <w:rPr>
          <w:rFonts w:eastAsiaTheme="minorHAnsi"/>
          <w:bCs/>
          <w:sz w:val="28"/>
          <w:szCs w:val="28"/>
          <w:lang w:eastAsia="en-US"/>
        </w:rPr>
        <w:t>, правовым вопросам</w:t>
      </w:r>
      <w:r w:rsidRPr="00374BF8">
        <w:rPr>
          <w:rFonts w:eastAsiaTheme="minorHAnsi"/>
          <w:bCs/>
          <w:sz w:val="28"/>
          <w:szCs w:val="28"/>
          <w:lang w:eastAsia="en-US"/>
        </w:rPr>
        <w:t xml:space="preserve"> и </w:t>
      </w:r>
      <w:r>
        <w:rPr>
          <w:rFonts w:eastAsiaTheme="minorHAnsi"/>
          <w:bCs/>
          <w:sz w:val="28"/>
          <w:szCs w:val="28"/>
          <w:lang w:eastAsia="en-US"/>
        </w:rPr>
        <w:t>безопасности населения</w:t>
      </w:r>
      <w:r w:rsidRPr="00374BF8">
        <w:rPr>
          <w:rFonts w:eastAsiaTheme="minorHAnsi"/>
          <w:bCs/>
          <w:sz w:val="28"/>
          <w:szCs w:val="28"/>
          <w:lang w:eastAsia="en-US"/>
        </w:rPr>
        <w:t>.</w:t>
      </w:r>
    </w:p>
    <w:p w:rsidR="00374BF8" w:rsidRDefault="00374BF8" w:rsidP="00374BF8">
      <w:pPr>
        <w:widowControl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03114" w:rsidRDefault="00303114" w:rsidP="001B417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746"/>
      </w:tblGrid>
      <w:tr w:rsidR="00303114" w:rsidRPr="00303114" w:rsidTr="00084A49">
        <w:tc>
          <w:tcPr>
            <w:tcW w:w="4927" w:type="dxa"/>
            <w:shd w:val="clear" w:color="auto" w:fill="auto"/>
          </w:tcPr>
          <w:p w:rsidR="00303114" w:rsidRPr="00303114" w:rsidRDefault="00303114" w:rsidP="00084A49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 xml:space="preserve">Глава ЗАТО г. Зеленогорск   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 xml:space="preserve">                                 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00D31">
              <w:rPr>
                <w:sz w:val="28"/>
                <w:szCs w:val="28"/>
              </w:rPr>
              <w:t>В.В. Терентьев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03114" w:rsidRPr="00303114" w:rsidRDefault="00B00D31" w:rsidP="00B00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303114" w:rsidRPr="00303114">
              <w:rPr>
                <w:sz w:val="28"/>
                <w:szCs w:val="28"/>
              </w:rPr>
              <w:t xml:space="preserve"> Совета депутатов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B00D31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>________________</w:t>
            </w:r>
            <w:r w:rsidR="00B00D31">
              <w:rPr>
                <w:sz w:val="28"/>
                <w:szCs w:val="28"/>
              </w:rPr>
              <w:t>_____</w:t>
            </w:r>
            <w:bookmarkStart w:id="0" w:name="_GoBack"/>
            <w:bookmarkEnd w:id="0"/>
            <w:r w:rsidR="00B00D31">
              <w:rPr>
                <w:sz w:val="28"/>
                <w:szCs w:val="28"/>
              </w:rPr>
              <w:t xml:space="preserve">С.М. </w:t>
            </w:r>
            <w:proofErr w:type="spellStart"/>
            <w:r w:rsidR="00B00D31">
              <w:rPr>
                <w:sz w:val="28"/>
                <w:szCs w:val="28"/>
              </w:rPr>
              <w:t>Коржов</w:t>
            </w:r>
            <w:proofErr w:type="spellEnd"/>
          </w:p>
        </w:tc>
      </w:tr>
    </w:tbl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628"/>
    <w:rsid w:val="00000F6C"/>
    <w:rsid w:val="00021EBA"/>
    <w:rsid w:val="000260BB"/>
    <w:rsid w:val="000A3C6E"/>
    <w:rsid w:val="001804B1"/>
    <w:rsid w:val="00190446"/>
    <w:rsid w:val="001B4170"/>
    <w:rsid w:val="001D3710"/>
    <w:rsid w:val="001F59D8"/>
    <w:rsid w:val="00236C58"/>
    <w:rsid w:val="00275EF2"/>
    <w:rsid w:val="00303114"/>
    <w:rsid w:val="003044EE"/>
    <w:rsid w:val="0031037A"/>
    <w:rsid w:val="00327A84"/>
    <w:rsid w:val="003466D0"/>
    <w:rsid w:val="00374BF8"/>
    <w:rsid w:val="003A52CD"/>
    <w:rsid w:val="003A6DD8"/>
    <w:rsid w:val="003C1111"/>
    <w:rsid w:val="00455AE4"/>
    <w:rsid w:val="00461FFF"/>
    <w:rsid w:val="004B6108"/>
    <w:rsid w:val="004D774A"/>
    <w:rsid w:val="0056682B"/>
    <w:rsid w:val="005909BC"/>
    <w:rsid w:val="00590E5F"/>
    <w:rsid w:val="0059429C"/>
    <w:rsid w:val="005D655A"/>
    <w:rsid w:val="00603753"/>
    <w:rsid w:val="006048F8"/>
    <w:rsid w:val="006A239C"/>
    <w:rsid w:val="006E06EE"/>
    <w:rsid w:val="007304B3"/>
    <w:rsid w:val="00737695"/>
    <w:rsid w:val="007778FD"/>
    <w:rsid w:val="007830CB"/>
    <w:rsid w:val="007B1C34"/>
    <w:rsid w:val="007B6EEE"/>
    <w:rsid w:val="007B77C9"/>
    <w:rsid w:val="007C34B9"/>
    <w:rsid w:val="007F2FC7"/>
    <w:rsid w:val="008A1A19"/>
    <w:rsid w:val="008B6855"/>
    <w:rsid w:val="008F0DAB"/>
    <w:rsid w:val="008F739E"/>
    <w:rsid w:val="00971998"/>
    <w:rsid w:val="009832F4"/>
    <w:rsid w:val="00994103"/>
    <w:rsid w:val="009F3717"/>
    <w:rsid w:val="00A5322A"/>
    <w:rsid w:val="00A63B1A"/>
    <w:rsid w:val="00A64EDE"/>
    <w:rsid w:val="00AA7ABB"/>
    <w:rsid w:val="00AD052C"/>
    <w:rsid w:val="00AD4309"/>
    <w:rsid w:val="00B00D31"/>
    <w:rsid w:val="00B06AF3"/>
    <w:rsid w:val="00B60DEA"/>
    <w:rsid w:val="00B73353"/>
    <w:rsid w:val="00B7358D"/>
    <w:rsid w:val="00B80695"/>
    <w:rsid w:val="00BD3D55"/>
    <w:rsid w:val="00C44FEE"/>
    <w:rsid w:val="00C46C41"/>
    <w:rsid w:val="00C5009A"/>
    <w:rsid w:val="00CC0915"/>
    <w:rsid w:val="00CF6068"/>
    <w:rsid w:val="00D33DBB"/>
    <w:rsid w:val="00D71745"/>
    <w:rsid w:val="00E3565A"/>
    <w:rsid w:val="00EB594F"/>
    <w:rsid w:val="00EF703C"/>
    <w:rsid w:val="00F15EF3"/>
    <w:rsid w:val="00F41E76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Жигалова Анна Николаевна</dc:creator>
  <cp:lastModifiedBy>Бурячёк Рада Игоревна</cp:lastModifiedBy>
  <cp:revision>41</cp:revision>
  <cp:lastPrinted>2023-12-14T05:21:00Z</cp:lastPrinted>
  <dcterms:created xsi:type="dcterms:W3CDTF">2023-11-28T11:01:00Z</dcterms:created>
  <dcterms:modified xsi:type="dcterms:W3CDTF">2023-12-27T07:18:00Z</dcterms:modified>
</cp:coreProperties>
</file>