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-142" w:tblpY="516"/>
        <w:tblW w:w="9993" w:type="dxa"/>
        <w:tblLayout w:type="fixed"/>
        <w:tblLook w:val="01E0" w:firstRow="1" w:lastRow="1" w:firstColumn="1" w:lastColumn="1" w:noHBand="0" w:noVBand="0"/>
      </w:tblPr>
      <w:tblGrid>
        <w:gridCol w:w="1939"/>
        <w:gridCol w:w="6115"/>
        <w:gridCol w:w="1939"/>
      </w:tblGrid>
      <w:tr w:rsidR="00175E69" w:rsidRPr="00175E69" w:rsidTr="00EA1DAA">
        <w:trPr>
          <w:trHeight w:val="2995"/>
        </w:trPr>
        <w:tc>
          <w:tcPr>
            <w:tcW w:w="9993" w:type="dxa"/>
            <w:gridSpan w:val="3"/>
            <w:shd w:val="clear" w:color="auto" w:fill="auto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1BC58F2" wp14:editId="41AD0A70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175E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175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EA1DAA">
        <w:trPr>
          <w:trHeight w:val="691"/>
        </w:trPr>
        <w:tc>
          <w:tcPr>
            <w:tcW w:w="1939" w:type="dxa"/>
            <w:shd w:val="clear" w:color="auto" w:fill="auto"/>
            <w:vAlign w:val="bottom"/>
          </w:tcPr>
          <w:p w:rsidR="00175E69" w:rsidRPr="00175E69" w:rsidRDefault="00EA1DAA" w:rsidP="00EA1DA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25.12.2023</w:t>
            </w:r>
          </w:p>
        </w:tc>
        <w:tc>
          <w:tcPr>
            <w:tcW w:w="6115" w:type="dxa"/>
            <w:shd w:val="clear" w:color="auto" w:fill="auto"/>
            <w:vAlign w:val="bottom"/>
          </w:tcPr>
          <w:p w:rsidR="00175E69" w:rsidRPr="00175E69" w:rsidRDefault="00175E69" w:rsidP="00175E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175E69" w:rsidRPr="00175E69" w:rsidRDefault="00EA1DAA" w:rsidP="00EA1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175E69"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8-30р</w:t>
            </w:r>
          </w:p>
        </w:tc>
      </w:tr>
    </w:tbl>
    <w:p w:rsidR="00175E69" w:rsidRPr="00C32383" w:rsidRDefault="00175E69" w:rsidP="00175E6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10A" w:rsidRDefault="0040210A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DAA" w:rsidRDefault="00EA1DAA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D83FC6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собрания граждан</w:t>
      </w:r>
    </w:p>
    <w:p w:rsidR="00D83FC6" w:rsidRPr="00D83FC6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рассмотрения и обсуждения</w:t>
      </w:r>
    </w:p>
    <w:p w:rsidR="00D83FC6" w:rsidRPr="00D83FC6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вопросов внесения инициативных</w:t>
      </w:r>
    </w:p>
    <w:p w:rsidR="00175E69" w:rsidRPr="00D83FC6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83F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уведомление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инициативной группы 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рассмотрения и обсуждения вопросов внесения 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 проектов «Территория спорта», «Северный Олень», «Огни Простоквашино», в соответствии с Федеральным законом от 06.10.2003 №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376B5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131-ФЗ «Об общих принципах организации местного самоуправления в Российской Федерации», решением Совета депутатов ЗАТО г. Зеленогорск от 06.12.2023 № 6-18р «О реализации инициативных проектов на территории города Зеленогорска», руководствуясь Уставом </w:t>
      </w:r>
      <w:r w:rsidR="0069005B">
        <w:rPr>
          <w:rFonts w:ascii="Times New Roman" w:eastAsia="Calibri" w:hAnsi="Times New Roman" w:cs="Times New Roman"/>
          <w:bCs/>
          <w:iCs/>
          <w:sz w:val="28"/>
          <w:szCs w:val="28"/>
        </w:rPr>
        <w:t>города Зеленогорска Красноярского края, Совет депутатов ЗАТО г. Зеленогорск</w:t>
      </w:r>
    </w:p>
    <w:p w:rsidR="00376B53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D83FC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в целях рассмотрения и обсуждения вопросов внесения инициативных проектов «Территория спорта», «Северный Олень», «Огни Простоквашино» для </w:t>
      </w:r>
      <w:r w:rsidR="00EF1951">
        <w:rPr>
          <w:rFonts w:ascii="Times New Roman" w:eastAsia="Calibri" w:hAnsi="Times New Roman" w:cs="Times New Roman"/>
          <w:bCs/>
          <w:iCs/>
          <w:sz w:val="28"/>
          <w:szCs w:val="28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2. Определить дату, время и место проведения собрания и его вместимость 16.01.2024 в 1</w:t>
      </w:r>
      <w:r w:rsidR="00EE5B21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.00 в Муниципальном бюджетном учреждении культуры «Зеленогорский городской дворец культуры», танцевальный зал «Селена», вместимость – 300 человек. </w:t>
      </w:r>
    </w:p>
    <w:p w:rsidR="00EF1951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 вопросы:</w:t>
      </w:r>
    </w:p>
    <w:p w:rsidR="00F24F88" w:rsidRDefault="00011B37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внесение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«Территория спорта»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для получения финансовой поддержки за счет межбюджетных трансфертов из бюджета Красноярского края</w:t>
      </w:r>
      <w:r w:rsidRPr="0001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реализации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1B37" w:rsidRDefault="00011B37" w:rsidP="00011B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внесение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Северный Олень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для получения финансовой поддержки за счет межбюджетных трансфертов из бюджета Красноярского края</w:t>
      </w:r>
      <w:r w:rsidRPr="0001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реализации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1B37" w:rsidRDefault="00011B37" w:rsidP="00011B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внесение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Огни Простоквашино</w:t>
      </w:r>
      <w:r w:rsidRPr="00EE08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для получения финансовой поддержки за счет межбюджетных трансфертов из бюджета Красноярского края</w:t>
      </w:r>
      <w:r w:rsidRPr="00011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реализации в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Pr="00530A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B37" w:rsidRDefault="00011B37" w:rsidP="00011B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4. Определить инициатором собрания инициативную группу граждан, проживающих на территории города Зеленогорска, в количестве 10 человек, подавших в Совет депутатов ЗАТО г. Зеленогорск уведомление о проведении собрания. </w:t>
      </w:r>
    </w:p>
    <w:p w:rsidR="00C57BC3" w:rsidRPr="00175E69" w:rsidRDefault="00011B37" w:rsidP="00C57B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5</w:t>
      </w:r>
      <w:r w:rsidR="00C57BC3" w:rsidRPr="00C57B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Настоящее решение подлежит размещению на официальном сайте Администрации ЗАТО г. Зеленогорск в информационно-телекоммуникационной сети «Интернет» в течение 3 рабочих дней со дня его принятия.     </w:t>
      </w:r>
    </w:p>
    <w:p w:rsidR="00EE0891" w:rsidRDefault="00011B37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EF0D9D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Настоящее решение вступает в силу в день,</w:t>
      </w:r>
      <w:r w:rsidR="0032047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EF0D9D">
        <w:rPr>
          <w:rFonts w:ascii="Times New Roman" w:eastAsia="Calibri" w:hAnsi="Times New Roman" w:cs="Times New Roman"/>
          <w:bCs/>
          <w:iCs/>
          <w:sz w:val="28"/>
          <w:szCs w:val="28"/>
        </w:rPr>
        <w:t>следующий за днем его опубликования в газете «Панорама»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C57BC3" w:rsidRPr="00175E69" w:rsidRDefault="00011B37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7</w:t>
      </w:r>
      <w:r w:rsidR="00C57B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Контроль </w:t>
      </w:r>
      <w:r w:rsidR="005768C3">
        <w:rPr>
          <w:rFonts w:ascii="Times New Roman" w:eastAsia="Calibri" w:hAnsi="Times New Roman" w:cs="Times New Roman"/>
          <w:bCs/>
          <w:iCs/>
          <w:sz w:val="28"/>
          <w:szCs w:val="28"/>
        </w:rPr>
        <w:t>за выполнением настоящего решения возложить на постоянную комиссию по бюджету, экономической пол</w:t>
      </w:r>
      <w:r w:rsidR="00496B4A">
        <w:rPr>
          <w:rFonts w:ascii="Times New Roman" w:eastAsia="Calibri" w:hAnsi="Times New Roman" w:cs="Times New Roman"/>
          <w:bCs/>
          <w:iCs/>
          <w:sz w:val="28"/>
          <w:szCs w:val="28"/>
        </w:rPr>
        <w:t>и</w:t>
      </w:r>
      <w:r w:rsidR="005768C3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тике и муниципальной собственности. </w:t>
      </w:r>
    </w:p>
    <w:p w:rsidR="0069005B" w:rsidRDefault="0069005B" w:rsidP="0069005B">
      <w:pPr>
        <w:autoSpaceDE w:val="0"/>
        <w:autoSpaceDN w:val="0"/>
        <w:adjustRightInd w:val="0"/>
        <w:spacing w:before="280"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5768C3" w:rsidRPr="005768C3" w:rsidRDefault="005768C3" w:rsidP="005768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73"/>
      </w:tblGrid>
      <w:tr w:rsidR="005768C3" w:rsidRPr="005768C3" w:rsidTr="00637E0E">
        <w:tc>
          <w:tcPr>
            <w:tcW w:w="4682" w:type="dxa"/>
          </w:tcPr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ЗАТО г. Зеленогорск   </w:t>
            </w: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2383" w:rsidRDefault="00C3238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________________В.В. Терентьев</w:t>
            </w:r>
          </w:p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</w:tcPr>
          <w:p w:rsidR="005768C3" w:rsidRPr="005768C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Совета депутатов ЗАТО г. Зеленогорск</w:t>
            </w:r>
          </w:p>
          <w:p w:rsidR="00C32383" w:rsidRDefault="005768C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5768C3" w:rsidRPr="005768C3" w:rsidRDefault="00C32383" w:rsidP="00576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5768C3"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________________С.М. </w:t>
            </w:r>
            <w:proofErr w:type="spellStart"/>
            <w:r w:rsidR="005768C3" w:rsidRPr="005768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Коржов</w:t>
            </w:r>
            <w:proofErr w:type="spellEnd"/>
          </w:p>
        </w:tc>
      </w:tr>
    </w:tbl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4021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933A0"/>
    <w:rsid w:val="000969AC"/>
    <w:rsid w:val="00175E69"/>
    <w:rsid w:val="001C7FC8"/>
    <w:rsid w:val="00264D12"/>
    <w:rsid w:val="002C02BB"/>
    <w:rsid w:val="0032047F"/>
    <w:rsid w:val="003243BC"/>
    <w:rsid w:val="0036191C"/>
    <w:rsid w:val="00376B53"/>
    <w:rsid w:val="003845D2"/>
    <w:rsid w:val="0040210A"/>
    <w:rsid w:val="004763A8"/>
    <w:rsid w:val="00496B4A"/>
    <w:rsid w:val="00530A14"/>
    <w:rsid w:val="005768C3"/>
    <w:rsid w:val="0069005B"/>
    <w:rsid w:val="007F5568"/>
    <w:rsid w:val="00830FA3"/>
    <w:rsid w:val="008574AE"/>
    <w:rsid w:val="00980EA5"/>
    <w:rsid w:val="00992E7C"/>
    <w:rsid w:val="00AA2662"/>
    <w:rsid w:val="00AA7BDE"/>
    <w:rsid w:val="00B00519"/>
    <w:rsid w:val="00B632D0"/>
    <w:rsid w:val="00C32383"/>
    <w:rsid w:val="00C57BC3"/>
    <w:rsid w:val="00D83FC6"/>
    <w:rsid w:val="00E23490"/>
    <w:rsid w:val="00EA1DAA"/>
    <w:rsid w:val="00EE0891"/>
    <w:rsid w:val="00EE5B21"/>
    <w:rsid w:val="00EF0D9D"/>
    <w:rsid w:val="00EF1951"/>
    <w:rsid w:val="00F24F88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4841B-7294-4D2C-8AA7-C85A2B05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7406F-AD93-4D11-BC94-D2B47A513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Карабатова Наталья Михайловна</cp:lastModifiedBy>
  <cp:revision>21</cp:revision>
  <cp:lastPrinted>2023-12-25T03:52:00Z</cp:lastPrinted>
  <dcterms:created xsi:type="dcterms:W3CDTF">2023-12-22T10:18:00Z</dcterms:created>
  <dcterms:modified xsi:type="dcterms:W3CDTF">2023-12-25T05:13:00Z</dcterms:modified>
</cp:coreProperties>
</file>