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3059"/>
        <w:gridCol w:w="2335"/>
        <w:gridCol w:w="587"/>
        <w:gridCol w:w="1390"/>
      </w:tblGrid>
      <w:tr w:rsidR="00FC5FCF" w:rsidRPr="00155E96" w:rsidTr="000F7274">
        <w:trPr>
          <w:trHeight w:val="2865"/>
          <w:jc w:val="center"/>
        </w:trPr>
        <w:tc>
          <w:tcPr>
            <w:tcW w:w="5000" w:type="pct"/>
            <w:gridSpan w:val="5"/>
            <w:shd w:val="clear" w:color="auto" w:fill="auto"/>
          </w:tcPr>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69CA55B0" wp14:editId="1246330E">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C5FCF" w:rsidRPr="00155E96" w:rsidRDefault="00FC5FCF" w:rsidP="00FC5FCF">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w:t>
            </w:r>
            <w:r w:rsidR="00750810">
              <w:rPr>
                <w:rFonts w:ascii="Times New Roman" w:eastAsia="Times New Roman" w:hAnsi="Times New Roman"/>
                <w:b/>
                <w:sz w:val="24"/>
                <w:szCs w:val="28"/>
                <w:lang w:eastAsia="ru-RU"/>
              </w:rPr>
              <w:t xml:space="preserve"> ЗЕЛЕНОГОРСК</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FC5FCF" w:rsidRPr="00155E96" w:rsidRDefault="00FC5FCF" w:rsidP="00FC5FCF">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FC5FCF" w:rsidRPr="00155E96" w:rsidTr="000F7274">
        <w:trPr>
          <w:trHeight w:val="60"/>
          <w:jc w:val="center"/>
        </w:trPr>
        <w:tc>
          <w:tcPr>
            <w:tcW w:w="1060" w:type="pct"/>
            <w:tcBorders>
              <w:bottom w:val="single" w:sz="4" w:space="0" w:color="auto"/>
            </w:tcBorders>
            <w:shd w:val="clear" w:color="auto" w:fill="auto"/>
            <w:vAlign w:val="bottom"/>
          </w:tcPr>
          <w:p w:rsidR="00FC5FCF" w:rsidRPr="00155E96" w:rsidRDefault="00581BB2" w:rsidP="00414B52">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21.12.2023</w:t>
            </w:r>
          </w:p>
        </w:tc>
        <w:tc>
          <w:tcPr>
            <w:tcW w:w="2883" w:type="pct"/>
            <w:gridSpan w:val="2"/>
            <w:shd w:val="clear" w:color="auto" w:fill="auto"/>
            <w:vAlign w:val="bottom"/>
          </w:tcPr>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rsidR="00FC5FCF" w:rsidRPr="00155E96" w:rsidRDefault="00FC5FCF" w:rsidP="00FC5FCF">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rsidR="00FC5FCF" w:rsidRPr="00155E96" w:rsidRDefault="00581BB2" w:rsidP="00014EE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273-п</w:t>
            </w:r>
          </w:p>
        </w:tc>
      </w:tr>
      <w:tr w:rsidR="00FC5FCF" w:rsidRPr="00315386" w:rsidTr="000F7274">
        <w:tblPrEx>
          <w:tblLook w:val="0000" w:firstRow="0" w:lastRow="0" w:firstColumn="0" w:lastColumn="0" w:noHBand="0" w:noVBand="0"/>
        </w:tblPrEx>
        <w:trPr>
          <w:gridAfter w:val="3"/>
          <w:wAfter w:w="2305" w:type="pct"/>
          <w:trHeight w:val="701"/>
          <w:jc w:val="center"/>
        </w:trPr>
        <w:tc>
          <w:tcPr>
            <w:tcW w:w="2695" w:type="pct"/>
            <w:gridSpan w:val="2"/>
            <w:shd w:val="clear" w:color="auto" w:fill="auto"/>
            <w:tcMar>
              <w:left w:w="0" w:type="dxa"/>
              <w:right w:w="0" w:type="dxa"/>
            </w:tcMar>
          </w:tcPr>
          <w:p w:rsidR="00FC5FCF" w:rsidRPr="00315386" w:rsidRDefault="00FC5FCF" w:rsidP="00FC5FCF">
            <w:pPr>
              <w:spacing w:after="0" w:line="240" w:lineRule="auto"/>
              <w:rPr>
                <w:rFonts w:ascii="Times New Roman" w:hAnsi="Times New Roman"/>
                <w:color w:val="000000"/>
                <w:sz w:val="28"/>
                <w:szCs w:val="28"/>
              </w:rPr>
            </w:pPr>
          </w:p>
          <w:p w:rsidR="00FC5FCF" w:rsidRPr="00315386" w:rsidRDefault="00FC5FCF" w:rsidP="00FC5FCF">
            <w:pPr>
              <w:spacing w:after="0" w:line="240" w:lineRule="auto"/>
              <w:rPr>
                <w:rFonts w:ascii="Times New Roman" w:hAnsi="Times New Roman"/>
                <w:color w:val="000000"/>
                <w:sz w:val="28"/>
                <w:szCs w:val="28"/>
              </w:rPr>
            </w:pPr>
          </w:p>
          <w:p w:rsidR="00FC5FCF" w:rsidRPr="00156496" w:rsidRDefault="00FC5FCF" w:rsidP="00750810">
            <w:pPr>
              <w:tabs>
                <w:tab w:val="left" w:pos="1965"/>
              </w:tabs>
              <w:spacing w:after="0" w:line="240" w:lineRule="auto"/>
              <w:rPr>
                <w:rFonts w:ascii="Times New Roman" w:hAnsi="Times New Roman"/>
                <w:color w:val="000000"/>
                <w:sz w:val="28"/>
                <w:szCs w:val="28"/>
              </w:rPr>
            </w:pPr>
            <w:r w:rsidRPr="00315386">
              <w:rPr>
                <w:rFonts w:ascii="Times New Roman" w:hAnsi="Times New Roman"/>
                <w:color w:val="000000"/>
                <w:sz w:val="28"/>
                <w:szCs w:val="28"/>
              </w:rPr>
              <w:t xml:space="preserve">О внесении изменений в </w:t>
            </w:r>
            <w:r w:rsidR="00156496">
              <w:rPr>
                <w:rFonts w:ascii="Times New Roman" w:hAnsi="Times New Roman"/>
                <w:color w:val="000000"/>
                <w:sz w:val="28"/>
                <w:szCs w:val="28"/>
              </w:rPr>
              <w:t xml:space="preserve">муниципальную программу </w:t>
            </w:r>
            <w:r w:rsidR="00211648" w:rsidRPr="00315386">
              <w:rPr>
                <w:rFonts w:ascii="Times New Roman" w:hAnsi="Times New Roman"/>
                <w:color w:val="000000"/>
                <w:sz w:val="28"/>
                <w:szCs w:val="28"/>
              </w:rPr>
              <w:t>«Развитие малого и среднего предпринимательства в городе Зеленогорске»</w:t>
            </w:r>
            <w:r w:rsidR="00156496">
              <w:rPr>
                <w:rFonts w:ascii="Times New Roman" w:hAnsi="Times New Roman"/>
                <w:color w:val="000000"/>
                <w:sz w:val="28"/>
                <w:szCs w:val="28"/>
              </w:rPr>
              <w:t xml:space="preserve">, утвержденную </w:t>
            </w:r>
            <w:r w:rsidR="00156496" w:rsidRPr="00315386">
              <w:rPr>
                <w:rFonts w:ascii="Times New Roman" w:hAnsi="Times New Roman"/>
                <w:color w:val="000000"/>
                <w:sz w:val="28"/>
                <w:szCs w:val="28"/>
              </w:rPr>
              <w:t>постановление</w:t>
            </w:r>
            <w:r w:rsidR="00156496">
              <w:rPr>
                <w:rFonts w:ascii="Times New Roman" w:hAnsi="Times New Roman"/>
                <w:color w:val="000000"/>
                <w:sz w:val="28"/>
                <w:szCs w:val="28"/>
              </w:rPr>
              <w:t>м</w:t>
            </w:r>
            <w:r w:rsidR="00156496" w:rsidRPr="00315386">
              <w:rPr>
                <w:rFonts w:ascii="Times New Roman" w:hAnsi="Times New Roman"/>
                <w:color w:val="000000"/>
                <w:sz w:val="28"/>
                <w:szCs w:val="28"/>
              </w:rPr>
              <w:t xml:space="preserve"> Администрации ЗАТО г. </w:t>
            </w:r>
            <w:r w:rsidR="00750810">
              <w:rPr>
                <w:rFonts w:ascii="Times New Roman" w:hAnsi="Times New Roman"/>
                <w:color w:val="000000"/>
                <w:sz w:val="28"/>
                <w:szCs w:val="28"/>
              </w:rPr>
              <w:t>Зеленогорска от 13.12.2021 № 194</w:t>
            </w:r>
            <w:r w:rsidR="00156496" w:rsidRPr="00315386">
              <w:rPr>
                <w:rFonts w:ascii="Times New Roman" w:hAnsi="Times New Roman"/>
                <w:color w:val="000000"/>
                <w:sz w:val="28"/>
                <w:szCs w:val="28"/>
              </w:rPr>
              <w:t>-п</w:t>
            </w:r>
          </w:p>
        </w:tc>
      </w:tr>
    </w:tbl>
    <w:p w:rsidR="00FC5FCF" w:rsidRPr="00315386" w:rsidRDefault="00FC5FCF" w:rsidP="00FC5FCF">
      <w:pPr>
        <w:spacing w:after="0" w:line="240" w:lineRule="auto"/>
        <w:ind w:firstLine="709"/>
        <w:jc w:val="both"/>
        <w:rPr>
          <w:rFonts w:ascii="Times New Roman" w:hAnsi="Times New Roman"/>
          <w:sz w:val="28"/>
          <w:szCs w:val="28"/>
        </w:rPr>
      </w:pPr>
    </w:p>
    <w:p w:rsidR="00B8539C" w:rsidRPr="00315386" w:rsidRDefault="00B8539C" w:rsidP="00FC5FCF">
      <w:pPr>
        <w:spacing w:after="0" w:line="240" w:lineRule="auto"/>
        <w:ind w:firstLine="709"/>
        <w:jc w:val="both"/>
        <w:rPr>
          <w:rFonts w:ascii="Times New Roman" w:hAnsi="Times New Roman"/>
          <w:sz w:val="28"/>
          <w:szCs w:val="28"/>
        </w:rPr>
      </w:pPr>
    </w:p>
    <w:p w:rsidR="00FC5FCF" w:rsidRPr="00315386" w:rsidRDefault="00FC5FCF" w:rsidP="00503BB4">
      <w:pPr>
        <w:tabs>
          <w:tab w:val="left" w:pos="7371"/>
        </w:tabs>
        <w:spacing w:after="0" w:line="240" w:lineRule="auto"/>
        <w:ind w:firstLine="709"/>
        <w:jc w:val="both"/>
        <w:rPr>
          <w:rFonts w:ascii="Times New Roman" w:hAnsi="Times New Roman"/>
          <w:sz w:val="28"/>
          <w:szCs w:val="28"/>
        </w:rPr>
      </w:pPr>
      <w:r w:rsidRPr="00315386">
        <w:rPr>
          <w:rFonts w:ascii="Times New Roman" w:hAnsi="Times New Roman"/>
          <w:sz w:val="28"/>
          <w:szCs w:val="28"/>
        </w:rPr>
        <w:t xml:space="preserve">В </w:t>
      </w:r>
      <w:r w:rsidR="001426C4" w:rsidRPr="00315386">
        <w:rPr>
          <w:rFonts w:ascii="Times New Roman" w:hAnsi="Times New Roman"/>
          <w:sz w:val="28"/>
          <w:szCs w:val="28"/>
        </w:rPr>
        <w:t xml:space="preserve">соответствии со статьей 179 Бюджетного кодекса Российской Федерации, </w:t>
      </w:r>
      <w:r w:rsidRPr="00315386">
        <w:rPr>
          <w:rFonts w:ascii="Times New Roman" w:eastAsia="Times New Roman" w:hAnsi="Times New Roman"/>
          <w:sz w:val="28"/>
          <w:szCs w:val="28"/>
          <w:lang w:eastAsia="ru-RU"/>
        </w:rPr>
        <w:t>на основании Порядка формирования и реализации муниципальных программ</w:t>
      </w:r>
      <w:r w:rsidRPr="00315386">
        <w:rPr>
          <w:rFonts w:ascii="Times New Roman" w:hAnsi="Times New Roman"/>
          <w:sz w:val="28"/>
          <w:szCs w:val="28"/>
        </w:rPr>
        <w:t xml:space="preserve">, утвержденного постановлением Администрации ЗАТО </w:t>
      </w:r>
      <w:r w:rsidR="00F97B66" w:rsidRPr="00315386">
        <w:rPr>
          <w:rFonts w:ascii="Times New Roman" w:hAnsi="Times New Roman"/>
          <w:sz w:val="28"/>
          <w:szCs w:val="28"/>
        </w:rPr>
        <w:t>г. Зеленогорска</w:t>
      </w:r>
      <w:r w:rsidRPr="00315386">
        <w:rPr>
          <w:rFonts w:ascii="Times New Roman" w:hAnsi="Times New Roman"/>
          <w:sz w:val="28"/>
          <w:szCs w:val="28"/>
        </w:rPr>
        <w:t xml:space="preserve"> от 06.11.2015 № 275</w:t>
      </w:r>
      <w:r w:rsidRPr="00315386">
        <w:rPr>
          <w:rFonts w:ascii="Times New Roman" w:hAnsi="Times New Roman"/>
          <w:sz w:val="28"/>
          <w:szCs w:val="28"/>
        </w:rPr>
        <w:noBreakHyphen/>
        <w:t>п, руководствуясь Уставом города</w:t>
      </w:r>
      <w:r w:rsidR="006A7B42">
        <w:rPr>
          <w:rFonts w:ascii="Times New Roman" w:hAnsi="Times New Roman"/>
          <w:sz w:val="28"/>
          <w:szCs w:val="28"/>
        </w:rPr>
        <w:t xml:space="preserve"> Зеленогорск</w:t>
      </w:r>
      <w:r w:rsidR="000C4503">
        <w:rPr>
          <w:rFonts w:ascii="Times New Roman" w:hAnsi="Times New Roman"/>
          <w:sz w:val="28"/>
          <w:szCs w:val="28"/>
        </w:rPr>
        <w:t>а</w:t>
      </w:r>
      <w:r w:rsidR="006A7B42">
        <w:rPr>
          <w:rFonts w:ascii="Times New Roman" w:hAnsi="Times New Roman"/>
          <w:sz w:val="28"/>
          <w:szCs w:val="28"/>
        </w:rPr>
        <w:t xml:space="preserve"> Красноярского края</w:t>
      </w:r>
      <w:r w:rsidRPr="00315386">
        <w:rPr>
          <w:rFonts w:ascii="Times New Roman" w:hAnsi="Times New Roman"/>
          <w:sz w:val="28"/>
          <w:szCs w:val="28"/>
        </w:rPr>
        <w:t>,</w:t>
      </w:r>
    </w:p>
    <w:p w:rsidR="00FC5FCF" w:rsidRPr="00315386" w:rsidRDefault="00FC5FCF" w:rsidP="00FC5FCF">
      <w:pPr>
        <w:spacing w:before="280" w:after="280" w:line="240" w:lineRule="auto"/>
        <w:jc w:val="both"/>
        <w:rPr>
          <w:rFonts w:ascii="Times New Roman" w:hAnsi="Times New Roman"/>
          <w:color w:val="000000"/>
          <w:sz w:val="28"/>
          <w:szCs w:val="28"/>
        </w:rPr>
      </w:pPr>
      <w:r w:rsidRPr="00315386">
        <w:rPr>
          <w:rFonts w:ascii="Times New Roman" w:hAnsi="Times New Roman"/>
          <w:color w:val="000000"/>
          <w:sz w:val="28"/>
          <w:szCs w:val="28"/>
        </w:rPr>
        <w:t>ПОСТАНОВЛЯЮ:</w:t>
      </w:r>
    </w:p>
    <w:p w:rsidR="00567D76" w:rsidRPr="00315386" w:rsidRDefault="00156496" w:rsidP="00156496">
      <w:pPr>
        <w:pStyle w:val="a6"/>
        <w:numPr>
          <w:ilvl w:val="0"/>
          <w:numId w:val="10"/>
        </w:numPr>
        <w:tabs>
          <w:tab w:val="left" w:pos="993"/>
        </w:tabs>
        <w:jc w:val="both"/>
        <w:rPr>
          <w:color w:val="000000"/>
          <w:sz w:val="28"/>
          <w:szCs w:val="28"/>
        </w:rPr>
      </w:pPr>
      <w:r>
        <w:rPr>
          <w:color w:val="000000"/>
          <w:sz w:val="28"/>
          <w:szCs w:val="28"/>
        </w:rPr>
        <w:t>Внести изменения в муниципальную программу</w:t>
      </w:r>
      <w:r w:rsidR="00015E69">
        <w:rPr>
          <w:color w:val="000000"/>
          <w:sz w:val="28"/>
          <w:szCs w:val="28"/>
        </w:rPr>
        <w:t xml:space="preserve"> «Развитие малого и </w:t>
      </w:r>
      <w:r w:rsidR="00FC5FCF" w:rsidRPr="00315386">
        <w:rPr>
          <w:color w:val="000000"/>
          <w:sz w:val="28"/>
          <w:szCs w:val="28"/>
        </w:rPr>
        <w:t>среднего предпринима</w:t>
      </w:r>
      <w:r w:rsidR="00C2648E" w:rsidRPr="00315386">
        <w:rPr>
          <w:color w:val="000000"/>
          <w:sz w:val="28"/>
          <w:szCs w:val="28"/>
        </w:rPr>
        <w:t>тельства в городе Зеленогорске»</w:t>
      </w:r>
      <w:r>
        <w:rPr>
          <w:color w:val="000000"/>
          <w:sz w:val="28"/>
          <w:szCs w:val="28"/>
        </w:rPr>
        <w:t xml:space="preserve">, </w:t>
      </w:r>
      <w:r w:rsidRPr="00156496">
        <w:rPr>
          <w:color w:val="000000"/>
          <w:sz w:val="28"/>
          <w:szCs w:val="28"/>
        </w:rPr>
        <w:t>утвержденную постановлением Админист</w:t>
      </w:r>
      <w:r w:rsidR="00185C1D">
        <w:rPr>
          <w:color w:val="000000"/>
          <w:sz w:val="28"/>
          <w:szCs w:val="28"/>
        </w:rPr>
        <w:t>рации ЗАТО г. Зеленогорска от 13</w:t>
      </w:r>
      <w:r w:rsidRPr="00156496">
        <w:rPr>
          <w:color w:val="000000"/>
          <w:sz w:val="28"/>
          <w:szCs w:val="28"/>
        </w:rPr>
        <w:t>.</w:t>
      </w:r>
      <w:r w:rsidR="00185C1D">
        <w:rPr>
          <w:color w:val="000000"/>
          <w:sz w:val="28"/>
          <w:szCs w:val="28"/>
        </w:rPr>
        <w:t>12</w:t>
      </w:r>
      <w:r w:rsidRPr="00156496">
        <w:rPr>
          <w:color w:val="000000"/>
          <w:sz w:val="28"/>
          <w:szCs w:val="28"/>
        </w:rPr>
        <w:t>.20</w:t>
      </w:r>
      <w:r w:rsidR="00185C1D">
        <w:rPr>
          <w:color w:val="000000"/>
          <w:sz w:val="28"/>
          <w:szCs w:val="28"/>
        </w:rPr>
        <w:t>21</w:t>
      </w:r>
      <w:r w:rsidRPr="00156496">
        <w:rPr>
          <w:color w:val="000000"/>
          <w:sz w:val="28"/>
          <w:szCs w:val="28"/>
        </w:rPr>
        <w:t xml:space="preserve"> </w:t>
      </w:r>
      <w:r w:rsidR="00EF0E90">
        <w:rPr>
          <w:color w:val="000000"/>
          <w:sz w:val="28"/>
          <w:szCs w:val="28"/>
        </w:rPr>
        <w:br/>
      </w:r>
      <w:r w:rsidRPr="00156496">
        <w:rPr>
          <w:color w:val="000000"/>
          <w:sz w:val="28"/>
          <w:szCs w:val="28"/>
        </w:rPr>
        <w:t xml:space="preserve">№ </w:t>
      </w:r>
      <w:r w:rsidR="00185C1D">
        <w:rPr>
          <w:color w:val="000000"/>
          <w:sz w:val="28"/>
          <w:szCs w:val="28"/>
        </w:rPr>
        <w:t>194</w:t>
      </w:r>
      <w:r w:rsidRPr="00156496">
        <w:rPr>
          <w:color w:val="000000"/>
          <w:sz w:val="28"/>
          <w:szCs w:val="28"/>
        </w:rPr>
        <w:t>-п</w:t>
      </w:r>
      <w:r>
        <w:rPr>
          <w:color w:val="000000"/>
          <w:sz w:val="28"/>
          <w:szCs w:val="28"/>
        </w:rPr>
        <w:t>, изложив приложение</w:t>
      </w:r>
      <w:r w:rsidR="00567D76" w:rsidRPr="00315386">
        <w:rPr>
          <w:color w:val="000000"/>
          <w:sz w:val="28"/>
          <w:szCs w:val="28"/>
        </w:rPr>
        <w:t xml:space="preserve"> в редакции согласно прилож</w:t>
      </w:r>
      <w:r w:rsidR="00015E69">
        <w:rPr>
          <w:color w:val="000000"/>
          <w:sz w:val="28"/>
          <w:szCs w:val="28"/>
        </w:rPr>
        <w:t>ению к </w:t>
      </w:r>
      <w:r w:rsidR="00211648" w:rsidRPr="00315386">
        <w:rPr>
          <w:color w:val="000000"/>
          <w:sz w:val="28"/>
          <w:szCs w:val="28"/>
        </w:rPr>
        <w:t xml:space="preserve">настоящему </w:t>
      </w:r>
      <w:r w:rsidR="004522B1" w:rsidRPr="00315386">
        <w:rPr>
          <w:color w:val="000000"/>
          <w:sz w:val="28"/>
          <w:szCs w:val="28"/>
        </w:rPr>
        <w:t>постановлению.</w:t>
      </w:r>
    </w:p>
    <w:p w:rsidR="00FC5FCF" w:rsidRPr="00315386" w:rsidRDefault="00FC5FCF" w:rsidP="006377C5">
      <w:pPr>
        <w:pStyle w:val="a6"/>
        <w:numPr>
          <w:ilvl w:val="0"/>
          <w:numId w:val="10"/>
        </w:numPr>
        <w:tabs>
          <w:tab w:val="left" w:pos="993"/>
        </w:tabs>
        <w:jc w:val="both"/>
        <w:rPr>
          <w:sz w:val="28"/>
          <w:szCs w:val="28"/>
        </w:rPr>
      </w:pPr>
      <w:r w:rsidRPr="00315386">
        <w:rPr>
          <w:sz w:val="28"/>
          <w:szCs w:val="28"/>
        </w:rPr>
        <w:t xml:space="preserve">Настоящее постановление вступает в силу </w:t>
      </w:r>
      <w:r w:rsidR="002D5D28" w:rsidRPr="00315386">
        <w:rPr>
          <w:sz w:val="28"/>
          <w:szCs w:val="28"/>
        </w:rPr>
        <w:t>с 01.01.</w:t>
      </w:r>
      <w:r w:rsidR="001426C4" w:rsidRPr="00315386">
        <w:rPr>
          <w:sz w:val="28"/>
          <w:szCs w:val="28"/>
        </w:rPr>
        <w:t>20</w:t>
      </w:r>
      <w:r w:rsidR="00AA3403" w:rsidRPr="00315386">
        <w:rPr>
          <w:sz w:val="28"/>
          <w:szCs w:val="28"/>
        </w:rPr>
        <w:t>2</w:t>
      </w:r>
      <w:r w:rsidR="002C6004">
        <w:rPr>
          <w:sz w:val="28"/>
          <w:szCs w:val="28"/>
        </w:rPr>
        <w:t>4</w:t>
      </w:r>
      <w:r w:rsidR="001426C4" w:rsidRPr="00315386">
        <w:rPr>
          <w:sz w:val="28"/>
          <w:szCs w:val="28"/>
        </w:rPr>
        <w:t>, но не ранее дня, следующего</w:t>
      </w:r>
      <w:r w:rsidRPr="00315386">
        <w:rPr>
          <w:sz w:val="28"/>
          <w:szCs w:val="28"/>
        </w:rPr>
        <w:t xml:space="preserve"> за днем его опубликования в газете «Панорама».</w:t>
      </w:r>
    </w:p>
    <w:p w:rsidR="00FC5FCF" w:rsidRPr="00315386" w:rsidRDefault="00FC5FCF" w:rsidP="00FC5FCF">
      <w:pPr>
        <w:spacing w:after="0" w:line="240" w:lineRule="auto"/>
        <w:jc w:val="both"/>
        <w:rPr>
          <w:rFonts w:ascii="Times New Roman" w:hAnsi="Times New Roman"/>
          <w:color w:val="000000"/>
          <w:sz w:val="28"/>
          <w:szCs w:val="28"/>
        </w:rPr>
      </w:pPr>
    </w:p>
    <w:p w:rsidR="00AA3403" w:rsidRPr="00315386" w:rsidRDefault="00AA3403" w:rsidP="00FC5FCF">
      <w:pPr>
        <w:spacing w:after="0" w:line="240" w:lineRule="auto"/>
        <w:jc w:val="both"/>
        <w:rPr>
          <w:rFonts w:ascii="Times New Roman" w:hAnsi="Times New Roman"/>
          <w:color w:val="000000"/>
          <w:sz w:val="28"/>
          <w:szCs w:val="28"/>
        </w:rPr>
      </w:pPr>
    </w:p>
    <w:p w:rsidR="007F65AF" w:rsidRPr="00315386" w:rsidRDefault="007F65AF" w:rsidP="00FC5FCF">
      <w:pPr>
        <w:spacing w:after="0" w:line="240" w:lineRule="auto"/>
        <w:jc w:val="both"/>
        <w:rPr>
          <w:rFonts w:ascii="Times New Roman" w:hAnsi="Times New Roman"/>
          <w:color w:val="000000"/>
          <w:sz w:val="28"/>
          <w:szCs w:val="28"/>
        </w:rPr>
      </w:pPr>
    </w:p>
    <w:tbl>
      <w:tblPr>
        <w:tblW w:w="5000" w:type="pct"/>
        <w:tblCellMar>
          <w:left w:w="0" w:type="dxa"/>
          <w:right w:w="0" w:type="dxa"/>
        </w:tblCellMar>
        <w:tblLook w:val="04A0" w:firstRow="1" w:lastRow="0" w:firstColumn="1" w:lastColumn="0" w:noHBand="0" w:noVBand="1"/>
      </w:tblPr>
      <w:tblGrid>
        <w:gridCol w:w="4692"/>
        <w:gridCol w:w="4662"/>
      </w:tblGrid>
      <w:tr w:rsidR="00FC5FCF" w:rsidRPr="00315386" w:rsidTr="00B8539C">
        <w:trPr>
          <w:trHeight w:val="438"/>
        </w:trPr>
        <w:tc>
          <w:tcPr>
            <w:tcW w:w="2508" w:type="pct"/>
            <w:shd w:val="clear" w:color="auto" w:fill="auto"/>
          </w:tcPr>
          <w:p w:rsidR="00FC5FCF" w:rsidRPr="00315386" w:rsidRDefault="00AA3403" w:rsidP="00AA3403">
            <w:pPr>
              <w:widowControl w:val="0"/>
              <w:autoSpaceDE w:val="0"/>
              <w:autoSpaceDN w:val="0"/>
              <w:adjustRightInd w:val="0"/>
              <w:spacing w:after="0" w:line="240" w:lineRule="auto"/>
              <w:rPr>
                <w:rFonts w:ascii="Times New Roman" w:eastAsia="Times New Roman" w:hAnsi="Times New Roman"/>
                <w:sz w:val="28"/>
                <w:szCs w:val="28"/>
                <w:lang w:eastAsia="ru-RU"/>
              </w:rPr>
            </w:pPr>
            <w:r w:rsidRPr="00315386">
              <w:rPr>
                <w:rFonts w:ascii="Times New Roman" w:eastAsia="Times New Roman" w:hAnsi="Times New Roman"/>
                <w:sz w:val="28"/>
                <w:szCs w:val="28"/>
                <w:lang w:eastAsia="ru-RU"/>
              </w:rPr>
              <w:t xml:space="preserve">Глава </w:t>
            </w:r>
            <w:r w:rsidR="00750810">
              <w:rPr>
                <w:rFonts w:ascii="Times New Roman" w:eastAsia="Times New Roman" w:hAnsi="Times New Roman"/>
                <w:sz w:val="28"/>
                <w:szCs w:val="28"/>
                <w:lang w:eastAsia="ru-RU"/>
              </w:rPr>
              <w:t>ЗАТО г. Зеленогорск</w:t>
            </w:r>
          </w:p>
        </w:tc>
        <w:tc>
          <w:tcPr>
            <w:tcW w:w="2492" w:type="pct"/>
            <w:shd w:val="clear" w:color="auto" w:fill="auto"/>
          </w:tcPr>
          <w:p w:rsidR="00FC5FCF" w:rsidRPr="00315386" w:rsidRDefault="00FC5FCF" w:rsidP="00AA3403">
            <w:pPr>
              <w:widowControl w:val="0"/>
              <w:autoSpaceDE w:val="0"/>
              <w:autoSpaceDN w:val="0"/>
              <w:adjustRightInd w:val="0"/>
              <w:spacing w:after="0" w:line="240" w:lineRule="auto"/>
              <w:ind w:firstLine="708"/>
              <w:jc w:val="right"/>
              <w:rPr>
                <w:rFonts w:ascii="Times New Roman" w:eastAsia="Times New Roman" w:hAnsi="Times New Roman"/>
                <w:sz w:val="28"/>
                <w:szCs w:val="28"/>
                <w:lang w:eastAsia="ru-RU"/>
              </w:rPr>
            </w:pPr>
            <w:r w:rsidRPr="00315386">
              <w:rPr>
                <w:rFonts w:ascii="Times New Roman" w:eastAsia="Times New Roman" w:hAnsi="Times New Roman"/>
                <w:sz w:val="28"/>
                <w:szCs w:val="28"/>
                <w:lang w:eastAsia="ru-RU"/>
              </w:rPr>
              <w:t xml:space="preserve">М.В. </w:t>
            </w:r>
            <w:r w:rsidR="00AA3403" w:rsidRPr="00315386">
              <w:rPr>
                <w:rFonts w:ascii="Times New Roman" w:eastAsia="Times New Roman" w:hAnsi="Times New Roman"/>
                <w:sz w:val="28"/>
                <w:szCs w:val="28"/>
                <w:lang w:eastAsia="ru-RU"/>
              </w:rPr>
              <w:t>Сперанский</w:t>
            </w:r>
          </w:p>
        </w:tc>
      </w:tr>
    </w:tbl>
    <w:p w:rsidR="00736A12" w:rsidRPr="00567D76" w:rsidRDefault="00736A12">
      <w:pPr>
        <w:spacing w:after="160" w:line="259" w:lineRule="auto"/>
        <w:rPr>
          <w:rFonts w:ascii="Times New Roman" w:hAnsi="Times New Roman"/>
          <w:color w:val="000000"/>
          <w:sz w:val="28"/>
          <w:szCs w:val="28"/>
        </w:rPr>
        <w:sectPr w:rsidR="00736A12" w:rsidRPr="00567D76" w:rsidSect="009A2E82">
          <w:pgSz w:w="11906" w:h="16838"/>
          <w:pgMar w:top="1134" w:right="851" w:bottom="1134" w:left="1701" w:header="709" w:footer="709" w:gutter="0"/>
          <w:cols w:space="708"/>
          <w:titlePg/>
          <w:docGrid w:linePitch="360"/>
        </w:sectPr>
      </w:pPr>
    </w:p>
    <w:p w:rsidR="003A16D9" w:rsidRPr="00315386" w:rsidRDefault="00567D76"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lastRenderedPageBreak/>
        <w:t>Приложение</w:t>
      </w:r>
      <w:r w:rsidR="003A16D9" w:rsidRPr="00315386">
        <w:rPr>
          <w:rFonts w:ascii="Times New Roman" w:hAnsi="Times New Roman"/>
          <w:sz w:val="28"/>
          <w:szCs w:val="28"/>
        </w:rPr>
        <w:t xml:space="preserve"> </w:t>
      </w:r>
    </w:p>
    <w:p w:rsidR="0083587A"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к постановлению Администрации ЗАТО </w:t>
      </w:r>
      <w:r w:rsidR="00750810">
        <w:rPr>
          <w:rFonts w:ascii="Times New Roman" w:hAnsi="Times New Roman"/>
          <w:sz w:val="28"/>
          <w:szCs w:val="28"/>
        </w:rPr>
        <w:t>г. Зеленогорск</w:t>
      </w:r>
    </w:p>
    <w:p w:rsidR="003A16D9"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от </w:t>
      </w:r>
      <w:r w:rsidR="00581BB2">
        <w:rPr>
          <w:rFonts w:ascii="Times New Roman" w:hAnsi="Times New Roman"/>
          <w:sz w:val="28"/>
          <w:szCs w:val="28"/>
        </w:rPr>
        <w:t>21.12.2023</w:t>
      </w:r>
      <w:r w:rsidR="00D43BF2">
        <w:rPr>
          <w:rFonts w:ascii="Times New Roman" w:hAnsi="Times New Roman"/>
          <w:sz w:val="28"/>
          <w:szCs w:val="28"/>
        </w:rPr>
        <w:t xml:space="preserve"> </w:t>
      </w:r>
      <w:r w:rsidRPr="00315386">
        <w:rPr>
          <w:rFonts w:ascii="Times New Roman" w:hAnsi="Times New Roman"/>
          <w:sz w:val="28"/>
          <w:szCs w:val="28"/>
        </w:rPr>
        <w:t xml:space="preserve">№ </w:t>
      </w:r>
      <w:r w:rsidR="00581BB2">
        <w:rPr>
          <w:rFonts w:ascii="Times New Roman" w:hAnsi="Times New Roman"/>
          <w:sz w:val="28"/>
          <w:szCs w:val="28"/>
        </w:rPr>
        <w:t>273-п</w:t>
      </w:r>
      <w:bookmarkStart w:id="0" w:name="_GoBack"/>
      <w:bookmarkEnd w:id="0"/>
    </w:p>
    <w:p w:rsidR="003A16D9" w:rsidRPr="00315386" w:rsidRDefault="003A16D9"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Приложение</w:t>
      </w: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 xml:space="preserve">к постановлению Администрации ЗАТО г. Зеленогорска </w:t>
      </w:r>
    </w:p>
    <w:p w:rsidR="002663E5" w:rsidRPr="00315386" w:rsidRDefault="00750810" w:rsidP="002663E5">
      <w:pPr>
        <w:autoSpaceDE w:val="0"/>
        <w:autoSpaceDN w:val="0"/>
        <w:adjustRightInd w:val="0"/>
        <w:spacing w:after="0" w:line="240" w:lineRule="auto"/>
        <w:ind w:left="5103"/>
        <w:outlineLvl w:val="0"/>
        <w:rPr>
          <w:rFonts w:ascii="Times New Roman" w:hAnsi="Times New Roman"/>
          <w:sz w:val="28"/>
          <w:szCs w:val="28"/>
        </w:rPr>
      </w:pPr>
      <w:r>
        <w:rPr>
          <w:rFonts w:ascii="Times New Roman" w:hAnsi="Times New Roman"/>
          <w:color w:val="000000"/>
          <w:sz w:val="28"/>
          <w:szCs w:val="28"/>
        </w:rPr>
        <w:t>от 13.12.2021 № 194</w:t>
      </w:r>
      <w:r w:rsidR="002663E5" w:rsidRPr="00315386">
        <w:rPr>
          <w:rFonts w:ascii="Times New Roman" w:hAnsi="Times New Roman"/>
          <w:color w:val="000000"/>
          <w:sz w:val="28"/>
          <w:szCs w:val="28"/>
        </w:rPr>
        <w:t>-п</w:t>
      </w:r>
    </w:p>
    <w:p w:rsidR="00750810" w:rsidRDefault="002663E5" w:rsidP="00750810">
      <w:pPr>
        <w:spacing w:after="0" w:line="240" w:lineRule="auto"/>
        <w:jc w:val="center"/>
        <w:rPr>
          <w:rFonts w:ascii="Times New Roman" w:hAnsi="Times New Roman"/>
          <w:color w:val="000000"/>
          <w:sz w:val="28"/>
          <w:szCs w:val="28"/>
        </w:rPr>
      </w:pPr>
      <w:r w:rsidRPr="00315386">
        <w:rPr>
          <w:rFonts w:ascii="Times New Roman" w:hAnsi="Times New Roman"/>
          <w:color w:val="000000"/>
          <w:sz w:val="28"/>
          <w:szCs w:val="28"/>
        </w:rPr>
        <w:t xml:space="preserve"> </w:t>
      </w:r>
    </w:p>
    <w:p w:rsidR="00750810" w:rsidRPr="0087212F" w:rsidRDefault="00750810" w:rsidP="00750810">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ПАСПОРТ</w:t>
      </w:r>
    </w:p>
    <w:p w:rsidR="00750810" w:rsidRPr="0087212F" w:rsidRDefault="00750810" w:rsidP="00750810">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p>
    <w:p w:rsidR="00750810" w:rsidRPr="0087212F" w:rsidRDefault="00750810" w:rsidP="00750810">
      <w:pPr>
        <w:spacing w:after="0" w:line="240" w:lineRule="auto"/>
        <w:jc w:val="center"/>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848"/>
        <w:gridCol w:w="5947"/>
      </w:tblGrid>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w:t>
            </w:r>
          </w:p>
          <w:p w:rsidR="00750810" w:rsidRPr="0087212F" w:rsidRDefault="00750810" w:rsidP="00750810">
            <w:pPr>
              <w:spacing w:after="0" w:line="240" w:lineRule="auto"/>
              <w:jc w:val="both"/>
              <w:rPr>
                <w:rFonts w:ascii="Times New Roman" w:hAnsi="Times New Roman"/>
                <w:color w:val="000000"/>
                <w:sz w:val="26"/>
                <w:szCs w:val="26"/>
              </w:rPr>
            </w:pP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Наименование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Развитие малого и среднего предпринимательства в</w:t>
            </w:r>
            <w:r>
              <w:rPr>
                <w:rFonts w:ascii="Times New Roman" w:hAnsi="Times New Roman"/>
                <w:color w:val="000000"/>
                <w:sz w:val="26"/>
                <w:szCs w:val="26"/>
              </w:rPr>
              <w:t> </w:t>
            </w:r>
            <w:r w:rsidRPr="0087212F">
              <w:rPr>
                <w:rFonts w:ascii="Times New Roman" w:hAnsi="Times New Roman"/>
                <w:color w:val="000000"/>
                <w:sz w:val="26"/>
                <w:szCs w:val="26"/>
              </w:rPr>
              <w:t>городе Зеленогорске</w:t>
            </w:r>
          </w:p>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(далее - муниципальная программа)</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Основания для разработки муниципальной программы</w:t>
            </w:r>
          </w:p>
        </w:tc>
        <w:tc>
          <w:tcPr>
            <w:tcW w:w="3182" w:type="pct"/>
          </w:tcPr>
          <w:p w:rsidR="00750810" w:rsidRPr="0087212F" w:rsidRDefault="002C6004" w:rsidP="00750810">
            <w:pPr>
              <w:spacing w:after="0" w:line="240" w:lineRule="auto"/>
              <w:jc w:val="both"/>
              <w:rPr>
                <w:rFonts w:ascii="Times New Roman" w:hAnsi="Times New Roman"/>
                <w:color w:val="000000"/>
                <w:sz w:val="26"/>
                <w:szCs w:val="26"/>
              </w:rPr>
            </w:pPr>
            <w:r w:rsidRPr="002C6004">
              <w:rPr>
                <w:rFonts w:ascii="Times New Roman" w:hAnsi="Times New Roman"/>
                <w:color w:val="000000"/>
                <w:sz w:val="26"/>
                <w:szCs w:val="26"/>
              </w:rPr>
              <w:t>Перечень муниципальных программ города Зеленогорска, утвержденный постановлением Администрации ЗАТО г. Зеленогорск от 18.08.2023 № 172-п</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Ответственный исполнитель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4.</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Соисполнители муниципальной программы</w:t>
            </w:r>
          </w:p>
        </w:tc>
        <w:tc>
          <w:tcPr>
            <w:tcW w:w="3182" w:type="pct"/>
          </w:tcPr>
          <w:p w:rsidR="00750810" w:rsidRPr="0087212F" w:rsidRDefault="00750810" w:rsidP="00A10C7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Комитет по управлению имуществом Администрации ЗАТО г. Зеленогорск (далее – КУМИ)</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5.</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подпрограмм и отдельных мероприятий муниципальной программы (при наличии)</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1. </w:t>
            </w:r>
            <w:r w:rsidRPr="0087212F">
              <w:rPr>
                <w:rFonts w:ascii="Times New Roman" w:hAnsi="Times New Roman"/>
                <w:color w:val="000000"/>
                <w:sz w:val="26"/>
                <w:szCs w:val="26"/>
              </w:rPr>
              <w:t>Подпрограммы отсутствуют.</w:t>
            </w:r>
          </w:p>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r>
              <w:rPr>
                <w:rFonts w:ascii="Times New Roman" w:hAnsi="Times New Roman"/>
                <w:color w:val="000000"/>
                <w:sz w:val="26"/>
                <w:szCs w:val="26"/>
              </w:rPr>
              <w:t> </w:t>
            </w:r>
            <w:r w:rsidRPr="0087212F">
              <w:rPr>
                <w:rFonts w:ascii="Times New Roman" w:hAnsi="Times New Roman"/>
                <w:color w:val="000000"/>
                <w:sz w:val="26"/>
                <w:szCs w:val="26"/>
              </w:rPr>
              <w:t>Отдельные мероприятия муниципальной программы:</w:t>
            </w:r>
          </w:p>
          <w:p w:rsidR="00750810" w:rsidRPr="0087212F" w:rsidRDefault="00750810" w:rsidP="00750810">
            <w:pPr>
              <w:spacing w:after="0" w:line="240" w:lineRule="auto"/>
              <w:jc w:val="both"/>
              <w:rPr>
                <w:rFonts w:ascii="Times New Roman" w:hAnsi="Times New Roman"/>
                <w:color w:val="000000" w:themeColor="text1"/>
                <w:sz w:val="26"/>
                <w:szCs w:val="26"/>
              </w:rPr>
            </w:pPr>
            <w:r w:rsidRPr="0087212F">
              <w:rPr>
                <w:rFonts w:ascii="Times New Roman" w:hAnsi="Times New Roman"/>
                <w:color w:val="000000"/>
                <w:sz w:val="26"/>
                <w:szCs w:val="26"/>
              </w:rPr>
              <w:t>2.1.</w:t>
            </w:r>
            <w:r>
              <w:rPr>
                <w:rFonts w:ascii="Times New Roman" w:hAnsi="Times New Roman"/>
                <w:color w:val="000000"/>
                <w:sz w:val="26"/>
                <w:szCs w:val="26"/>
              </w:rPr>
              <w:t> </w:t>
            </w:r>
            <w:r w:rsidRPr="003847EB">
              <w:rPr>
                <w:rFonts w:ascii="Times New Roman" w:hAnsi="Times New Roman"/>
                <w:color w:val="000000" w:themeColor="text1"/>
                <w:sz w:val="26"/>
                <w:szCs w:val="26"/>
              </w:rPr>
              <w:t>Предоставление субсидий субъектам малого и</w:t>
            </w:r>
            <w:r w:rsidR="00FA76C3">
              <w:rPr>
                <w:rFonts w:ascii="Times New Roman" w:hAnsi="Times New Roman"/>
                <w:color w:val="000000" w:themeColor="text1"/>
                <w:sz w:val="26"/>
                <w:szCs w:val="26"/>
              </w:rPr>
              <w:t> </w:t>
            </w:r>
            <w:r w:rsidRPr="003847EB">
              <w:rPr>
                <w:rFonts w:ascii="Times New Roman" w:hAnsi="Times New Roman"/>
                <w:color w:val="000000" w:themeColor="text1"/>
                <w:sz w:val="26"/>
                <w:szCs w:val="26"/>
              </w:rPr>
              <w:t>среднего предпринимательства в целях возмещения части затрат в связи с реализацией инвестиционных проектов в приоритетных отраслях</w:t>
            </w:r>
            <w:r w:rsidRPr="0087212F">
              <w:rPr>
                <w:rFonts w:ascii="Times New Roman" w:hAnsi="Times New Roman"/>
                <w:color w:val="000000" w:themeColor="text1"/>
                <w:sz w:val="26"/>
                <w:szCs w:val="26"/>
              </w:rPr>
              <w:t>.</w:t>
            </w:r>
          </w:p>
          <w:p w:rsidR="00750810" w:rsidRDefault="00750810" w:rsidP="00750810">
            <w:pPr>
              <w:spacing w:after="0" w:line="240" w:lineRule="auto"/>
              <w:jc w:val="both"/>
              <w:rPr>
                <w:rFonts w:ascii="Times New Roman" w:hAnsi="Times New Roman"/>
                <w:color w:val="000000" w:themeColor="text1"/>
                <w:sz w:val="26"/>
                <w:szCs w:val="26"/>
                <w:lang w:eastAsia="ru-RU"/>
              </w:rPr>
            </w:pPr>
            <w:r>
              <w:rPr>
                <w:rFonts w:ascii="Times New Roman" w:hAnsi="Times New Roman"/>
                <w:color w:val="000000"/>
                <w:sz w:val="26"/>
                <w:szCs w:val="26"/>
              </w:rPr>
              <w:t>2.2. </w:t>
            </w:r>
            <w:r w:rsidRPr="003847EB">
              <w:rPr>
                <w:rFonts w:ascii="Times New Roman" w:hAnsi="Times New Roman"/>
                <w:color w:val="000000"/>
                <w:sz w:val="26"/>
                <w:szCs w:val="26"/>
              </w:rPr>
              <w:t>Предоставление субсидий субъектам малого и</w:t>
            </w:r>
            <w:r w:rsidR="00FA76C3">
              <w:rPr>
                <w:rFonts w:ascii="Times New Roman" w:hAnsi="Times New Roman"/>
                <w:color w:val="000000"/>
                <w:sz w:val="26"/>
                <w:szCs w:val="26"/>
              </w:rPr>
              <w:t> </w:t>
            </w:r>
            <w:r w:rsidRPr="003847EB">
              <w:rPr>
                <w:rFonts w:ascii="Times New Roman" w:hAnsi="Times New Roman"/>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w:t>
            </w:r>
            <w:r w:rsidR="00FA76C3">
              <w:rPr>
                <w:rFonts w:ascii="Times New Roman" w:hAnsi="Times New Roman"/>
                <w:color w:val="000000"/>
                <w:sz w:val="26"/>
                <w:szCs w:val="26"/>
              </w:rPr>
              <w:t> </w:t>
            </w:r>
            <w:r w:rsidRPr="003847EB">
              <w:rPr>
                <w:rFonts w:ascii="Times New Roman" w:hAnsi="Times New Roman"/>
                <w:color w:val="000000"/>
                <w:sz w:val="26"/>
                <w:szCs w:val="26"/>
              </w:rPr>
              <w:t>производством (реализацией) товаров, выполнением работ, оказанием услуг</w:t>
            </w:r>
            <w:r w:rsidRPr="0087212F">
              <w:rPr>
                <w:rFonts w:ascii="Times New Roman" w:hAnsi="Times New Roman"/>
                <w:color w:val="000000" w:themeColor="text1"/>
                <w:sz w:val="26"/>
                <w:szCs w:val="26"/>
                <w:lang w:eastAsia="ru-RU"/>
              </w:rPr>
              <w:t>.</w:t>
            </w:r>
          </w:p>
          <w:p w:rsidR="00043BC4" w:rsidRDefault="00043BC4" w:rsidP="00750810">
            <w:pPr>
              <w:spacing w:after="0" w:line="240" w:lineRule="auto"/>
              <w:jc w:val="both"/>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lastRenderedPageBreak/>
              <w:t>2.3. </w:t>
            </w:r>
            <w:r w:rsidRPr="00043BC4">
              <w:rPr>
                <w:rFonts w:ascii="Times New Roman" w:hAnsi="Times New Roman"/>
                <w:color w:val="000000" w:themeColor="text1"/>
                <w:sz w:val="26"/>
                <w:szCs w:val="26"/>
                <w:lang w:eastAsia="ru-RU"/>
              </w:rPr>
              <w:t>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Pr>
                <w:rFonts w:ascii="Times New Roman" w:hAnsi="Times New Roman"/>
                <w:color w:val="000000" w:themeColor="text1"/>
                <w:sz w:val="26"/>
                <w:szCs w:val="26"/>
                <w:lang w:eastAsia="ru-RU"/>
              </w:rPr>
              <w:t>.</w:t>
            </w:r>
          </w:p>
          <w:p w:rsidR="00750810" w:rsidRPr="0087212F" w:rsidRDefault="00043BC4"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2.4</w:t>
            </w:r>
            <w:r w:rsidR="00750810">
              <w:rPr>
                <w:rFonts w:ascii="Times New Roman" w:hAnsi="Times New Roman"/>
                <w:color w:val="000000"/>
                <w:sz w:val="26"/>
                <w:szCs w:val="26"/>
              </w:rPr>
              <w:t>. </w:t>
            </w:r>
            <w:r w:rsidR="00750810" w:rsidRPr="0087212F">
              <w:rPr>
                <w:rFonts w:ascii="Times New Roman" w:hAnsi="Times New Roman"/>
                <w:color w:val="000000"/>
                <w:sz w:val="26"/>
                <w:szCs w:val="26"/>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w:t>
            </w:r>
            <w:r w:rsidR="00FA76C3">
              <w:rPr>
                <w:rFonts w:ascii="Times New Roman" w:hAnsi="Times New Roman"/>
                <w:color w:val="000000"/>
                <w:sz w:val="26"/>
                <w:szCs w:val="26"/>
              </w:rPr>
              <w:t> </w:t>
            </w:r>
            <w:r w:rsidR="00750810" w:rsidRPr="0087212F">
              <w:rPr>
                <w:rFonts w:ascii="Times New Roman" w:hAnsi="Times New Roman"/>
                <w:color w:val="000000"/>
                <w:sz w:val="26"/>
                <w:szCs w:val="26"/>
              </w:rPr>
              <w:t>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rsidR="00750810" w:rsidRPr="0087212F" w:rsidRDefault="00043BC4" w:rsidP="007271FB">
            <w:pPr>
              <w:spacing w:after="0" w:line="240" w:lineRule="auto"/>
              <w:jc w:val="both"/>
              <w:rPr>
                <w:rFonts w:ascii="Times New Roman" w:hAnsi="Times New Roman"/>
                <w:color w:val="000000"/>
                <w:sz w:val="26"/>
                <w:szCs w:val="26"/>
              </w:rPr>
            </w:pPr>
            <w:r>
              <w:rPr>
                <w:rFonts w:ascii="Times New Roman" w:hAnsi="Times New Roman"/>
                <w:color w:val="000000"/>
                <w:sz w:val="26"/>
                <w:szCs w:val="26"/>
              </w:rPr>
              <w:t>2.5</w:t>
            </w:r>
            <w:r w:rsidR="00750810">
              <w:rPr>
                <w:rFonts w:ascii="Times New Roman" w:hAnsi="Times New Roman"/>
                <w:color w:val="000000"/>
                <w:sz w:val="26"/>
                <w:szCs w:val="26"/>
              </w:rPr>
              <w:t>. </w:t>
            </w:r>
            <w:r w:rsidR="00750810" w:rsidRPr="0087212F">
              <w:rPr>
                <w:rFonts w:ascii="Times New Roman" w:hAnsi="Times New Roman"/>
                <w:color w:val="000000"/>
                <w:sz w:val="26"/>
                <w:szCs w:val="26"/>
              </w:rPr>
              <w:t>Информирование субъектов малого и</w:t>
            </w:r>
            <w:r w:rsidR="00750810">
              <w:rPr>
                <w:rFonts w:ascii="Times New Roman" w:hAnsi="Times New Roman"/>
                <w:color w:val="000000"/>
                <w:sz w:val="26"/>
                <w:szCs w:val="26"/>
              </w:rPr>
              <w:t xml:space="preserve"> среднего предпринимательства и </w:t>
            </w:r>
            <w:r w:rsidR="00750810" w:rsidRPr="0087212F">
              <w:rPr>
                <w:rFonts w:ascii="Times New Roman" w:hAnsi="Times New Roman"/>
                <w:color w:val="000000"/>
                <w:sz w:val="26"/>
                <w:szCs w:val="26"/>
              </w:rPr>
              <w:t>физических лиц, не</w:t>
            </w:r>
            <w:r w:rsidR="00FA76C3">
              <w:rPr>
                <w:rFonts w:ascii="Times New Roman" w:hAnsi="Times New Roman"/>
                <w:color w:val="000000"/>
                <w:sz w:val="26"/>
                <w:szCs w:val="26"/>
              </w:rPr>
              <w:t> </w:t>
            </w:r>
            <w:r w:rsidR="00750810" w:rsidRPr="0087212F">
              <w:rPr>
                <w:rFonts w:ascii="Times New Roman" w:hAnsi="Times New Roman"/>
                <w:color w:val="000000"/>
                <w:sz w:val="26"/>
                <w:szCs w:val="26"/>
              </w:rPr>
              <w:t>являющихся инди</w:t>
            </w:r>
            <w:r w:rsidR="00750810">
              <w:rPr>
                <w:rFonts w:ascii="Times New Roman" w:hAnsi="Times New Roman"/>
                <w:color w:val="000000"/>
                <w:sz w:val="26"/>
                <w:szCs w:val="26"/>
              </w:rPr>
              <w:t xml:space="preserve">видуальными предпринимателями и </w:t>
            </w:r>
            <w:r w:rsidR="00750810" w:rsidRPr="0087212F">
              <w:rPr>
                <w:rFonts w:ascii="Times New Roman" w:hAnsi="Times New Roman"/>
                <w:color w:val="000000"/>
                <w:sz w:val="26"/>
                <w:szCs w:val="26"/>
              </w:rPr>
              <w:t>применяющих специальный налоговый режим «Налог на</w:t>
            </w:r>
            <w:r w:rsidR="00750810">
              <w:rPr>
                <w:rFonts w:ascii="Times New Roman" w:hAnsi="Times New Roman"/>
                <w:color w:val="000000"/>
                <w:sz w:val="26"/>
                <w:szCs w:val="26"/>
              </w:rPr>
              <w:t> </w:t>
            </w:r>
            <w:r w:rsidR="00750810" w:rsidRPr="0087212F">
              <w:rPr>
                <w:rFonts w:ascii="Times New Roman" w:hAnsi="Times New Roman"/>
                <w:color w:val="000000"/>
                <w:sz w:val="26"/>
                <w:szCs w:val="26"/>
              </w:rPr>
              <w:t xml:space="preserve">профессиональный доход», через средства массовой информации, </w:t>
            </w:r>
            <w:r w:rsidR="00CD380A">
              <w:rPr>
                <w:rFonts w:ascii="Times New Roman" w:hAnsi="Times New Roman"/>
                <w:color w:val="000000"/>
                <w:sz w:val="26"/>
                <w:szCs w:val="26"/>
              </w:rPr>
              <w:t>на</w:t>
            </w:r>
            <w:r w:rsidR="00B000DC">
              <w:rPr>
                <w:rFonts w:ascii="Times New Roman" w:hAnsi="Times New Roman"/>
                <w:color w:val="000000"/>
                <w:sz w:val="26"/>
                <w:szCs w:val="26"/>
              </w:rPr>
              <w:t> </w:t>
            </w:r>
            <w:r w:rsidR="00750810" w:rsidRPr="0087212F">
              <w:rPr>
                <w:rFonts w:ascii="Times New Roman" w:hAnsi="Times New Roman"/>
                <w:color w:val="000000"/>
                <w:sz w:val="26"/>
                <w:szCs w:val="26"/>
              </w:rPr>
              <w:t>официальн</w:t>
            </w:r>
            <w:r w:rsidR="00CD380A">
              <w:rPr>
                <w:rFonts w:ascii="Times New Roman" w:hAnsi="Times New Roman"/>
                <w:color w:val="000000"/>
                <w:sz w:val="26"/>
                <w:szCs w:val="26"/>
              </w:rPr>
              <w:t>ом</w:t>
            </w:r>
            <w:r w:rsidR="00750810" w:rsidRPr="0087212F">
              <w:rPr>
                <w:rFonts w:ascii="Times New Roman" w:hAnsi="Times New Roman"/>
                <w:color w:val="000000"/>
                <w:sz w:val="26"/>
                <w:szCs w:val="26"/>
              </w:rPr>
              <w:t xml:space="preserve"> сайт</w:t>
            </w:r>
            <w:r w:rsidR="00CD380A">
              <w:rPr>
                <w:rFonts w:ascii="Times New Roman" w:hAnsi="Times New Roman"/>
                <w:color w:val="000000"/>
                <w:sz w:val="26"/>
                <w:szCs w:val="26"/>
              </w:rPr>
              <w:t>е</w:t>
            </w:r>
            <w:r w:rsidR="00750810" w:rsidRPr="0087212F">
              <w:rPr>
                <w:rFonts w:ascii="Times New Roman" w:hAnsi="Times New Roman"/>
                <w:color w:val="000000"/>
                <w:sz w:val="26"/>
                <w:szCs w:val="26"/>
              </w:rPr>
              <w:t xml:space="preserve"> </w:t>
            </w:r>
            <w:r w:rsidR="00750810" w:rsidRPr="000B6D51">
              <w:rPr>
                <w:rFonts w:ascii="Times New Roman" w:hAnsi="Times New Roman"/>
                <w:color w:val="000000"/>
                <w:sz w:val="26"/>
                <w:szCs w:val="26"/>
              </w:rPr>
              <w:t xml:space="preserve">Администрации ЗАТО г. Зеленогорск </w:t>
            </w:r>
            <w:hyperlink w:history="1">
              <w:r w:rsidR="007271FB" w:rsidRPr="00E01ABA">
                <w:rPr>
                  <w:rStyle w:val="a5"/>
                  <w:rFonts w:ascii="Times New Roman" w:hAnsi="Times New Roman" w:cs="Times New Roman"/>
                  <w:i w:val="0"/>
                  <w:sz w:val="26"/>
                  <w:szCs w:val="26"/>
                </w:rPr>
                <w:t>http://www.zeladmin.ru и на 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sidR="00750810" w:rsidRPr="00E01ABA">
              <w:rPr>
                <w:rFonts w:ascii="Times New Roman" w:hAnsi="Times New Roman"/>
                <w:i/>
                <w:color w:val="000000"/>
                <w:sz w:val="26"/>
                <w:szCs w:val="26"/>
              </w:rPr>
              <w:t xml:space="preserve"> </w:t>
            </w:r>
            <w:r w:rsidR="00750810" w:rsidRPr="00E01ABA">
              <w:rPr>
                <w:rFonts w:ascii="Times New Roman" w:hAnsi="Times New Roman"/>
                <w:color w:val="000000"/>
                <w:sz w:val="26"/>
                <w:szCs w:val="26"/>
              </w:rPr>
              <w:t>о формах поддержки субъектов малого и среднего предпринимательства.</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6.</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Цель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Обеспечение благоприятных условий для развития субъектов малого и среднего предпринимательства </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7.</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Задачи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1. </w:t>
            </w:r>
            <w:r w:rsidRPr="0087212F">
              <w:rPr>
                <w:rFonts w:ascii="Times New Roman" w:hAnsi="Times New Roman"/>
                <w:color w:val="000000"/>
                <w:sz w:val="26"/>
                <w:szCs w:val="26"/>
              </w:rPr>
              <w:t>Финансовая поддержка субъектов малого и среднего предпринимательства.</w:t>
            </w:r>
          </w:p>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r>
              <w:rPr>
                <w:rFonts w:ascii="Times New Roman" w:hAnsi="Times New Roman"/>
                <w:color w:val="000000"/>
                <w:sz w:val="26"/>
                <w:szCs w:val="26"/>
              </w:rPr>
              <w:t> </w:t>
            </w:r>
            <w:r w:rsidRPr="0087212F">
              <w:rPr>
                <w:rFonts w:ascii="Times New Roman" w:hAnsi="Times New Roman"/>
                <w:color w:val="000000"/>
                <w:sz w:val="26"/>
                <w:szCs w:val="26"/>
              </w:rPr>
              <w:t>Имущественная поддержка субъектов малого и</w:t>
            </w:r>
            <w:r>
              <w:rPr>
                <w:rFonts w:ascii="Times New Roman" w:hAnsi="Times New Roman"/>
                <w:color w:val="000000"/>
                <w:sz w:val="26"/>
                <w:szCs w:val="26"/>
              </w:rPr>
              <w:t> </w:t>
            </w:r>
            <w:r w:rsidRPr="0087212F">
              <w:rPr>
                <w:rFonts w:ascii="Times New Roman" w:hAnsi="Times New Roman"/>
                <w:color w:val="000000"/>
                <w:sz w:val="26"/>
                <w:szCs w:val="26"/>
              </w:rPr>
              <w:t>среднего предпринимательства.</w:t>
            </w:r>
          </w:p>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r>
              <w:rPr>
                <w:rFonts w:ascii="Times New Roman" w:hAnsi="Times New Roman"/>
                <w:color w:val="000000"/>
                <w:sz w:val="26"/>
                <w:szCs w:val="26"/>
              </w:rPr>
              <w:t> </w:t>
            </w:r>
            <w:r w:rsidRPr="0087212F">
              <w:rPr>
                <w:rFonts w:ascii="Times New Roman" w:hAnsi="Times New Roman"/>
                <w:color w:val="000000"/>
                <w:sz w:val="26"/>
                <w:szCs w:val="26"/>
              </w:rPr>
              <w:t>Повышение доступности информационной поддержки для субъектов малого и среднего предпринимательства.</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8.</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Этапы и сроки реализации муниципальной программы</w:t>
            </w:r>
          </w:p>
        </w:tc>
        <w:tc>
          <w:tcPr>
            <w:tcW w:w="3182" w:type="pct"/>
          </w:tcPr>
          <w:p w:rsidR="00750810" w:rsidRPr="0087212F" w:rsidRDefault="00750810" w:rsidP="002C6004">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01.01.202</w:t>
            </w:r>
            <w:r w:rsidR="002C6004">
              <w:rPr>
                <w:rFonts w:ascii="Times New Roman" w:hAnsi="Times New Roman"/>
                <w:color w:val="000000"/>
                <w:sz w:val="26"/>
                <w:szCs w:val="26"/>
              </w:rPr>
              <w:t>2 – 31.12.2026</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9.</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Приведен в приложении </w:t>
            </w:r>
            <w:r>
              <w:rPr>
                <w:rFonts w:ascii="Times New Roman" w:hAnsi="Times New Roman"/>
                <w:color w:val="000000"/>
                <w:sz w:val="26"/>
                <w:szCs w:val="26"/>
              </w:rPr>
              <w:t>№ </w:t>
            </w:r>
            <w:r w:rsidRPr="0087212F">
              <w:rPr>
                <w:rFonts w:ascii="Times New Roman" w:hAnsi="Times New Roman"/>
                <w:color w:val="000000"/>
                <w:sz w:val="26"/>
                <w:szCs w:val="26"/>
              </w:rPr>
              <w:t>1 к муниципальной программе.</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10.</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Ресурсное обеспечение муниципальной программы</w:t>
            </w:r>
          </w:p>
        </w:tc>
        <w:tc>
          <w:tcPr>
            <w:tcW w:w="3182" w:type="pct"/>
          </w:tcPr>
          <w:p w:rsidR="00750810" w:rsidRDefault="00750810" w:rsidP="00750810">
            <w:pPr>
              <w:spacing w:after="0" w:line="240" w:lineRule="auto"/>
              <w:jc w:val="both"/>
              <w:rPr>
                <w:rFonts w:ascii="Times New Roman" w:hAnsi="Times New Roman"/>
                <w:color w:val="000000"/>
                <w:sz w:val="26"/>
                <w:szCs w:val="26"/>
              </w:rPr>
            </w:pPr>
            <w:r w:rsidRPr="00FF5ABE">
              <w:rPr>
                <w:rFonts w:ascii="Times New Roman" w:hAnsi="Times New Roman"/>
                <w:color w:val="000000"/>
                <w:sz w:val="26"/>
                <w:szCs w:val="26"/>
              </w:rPr>
              <w:t>Общий объем бюджетных ассигнований на</w:t>
            </w:r>
            <w:r>
              <w:rPr>
                <w:rFonts w:ascii="Times New Roman" w:hAnsi="Times New Roman"/>
                <w:color w:val="000000"/>
                <w:sz w:val="26"/>
                <w:szCs w:val="26"/>
              </w:rPr>
              <w:t> </w:t>
            </w:r>
            <w:r w:rsidRPr="00FF5ABE">
              <w:rPr>
                <w:rFonts w:ascii="Times New Roman" w:hAnsi="Times New Roman"/>
                <w:color w:val="000000"/>
                <w:sz w:val="26"/>
                <w:szCs w:val="26"/>
              </w:rPr>
              <w:t>реализацию муни</w:t>
            </w:r>
            <w:r>
              <w:rPr>
                <w:rFonts w:ascii="Times New Roman" w:hAnsi="Times New Roman"/>
                <w:color w:val="000000"/>
                <w:sz w:val="26"/>
                <w:szCs w:val="26"/>
              </w:rPr>
              <w:t xml:space="preserve">ципальной программы составляет </w:t>
            </w:r>
            <w:r w:rsidR="00BE0255">
              <w:rPr>
                <w:rFonts w:ascii="Times New Roman" w:hAnsi="Times New Roman"/>
                <w:color w:val="000000"/>
                <w:sz w:val="26"/>
                <w:szCs w:val="26"/>
              </w:rPr>
              <w:t>6 069,9</w:t>
            </w:r>
            <w:r>
              <w:rPr>
                <w:rFonts w:ascii="Times New Roman" w:hAnsi="Times New Roman"/>
                <w:color w:val="000000"/>
                <w:sz w:val="26"/>
                <w:szCs w:val="26"/>
              </w:rPr>
              <w:t> </w:t>
            </w:r>
            <w:r w:rsidRPr="00FF5ABE">
              <w:rPr>
                <w:rFonts w:ascii="Times New Roman" w:hAnsi="Times New Roman"/>
                <w:color w:val="000000"/>
                <w:sz w:val="26"/>
                <w:szCs w:val="26"/>
              </w:rPr>
              <w:t>тыс. рублей, в том числе</w:t>
            </w:r>
            <w:r>
              <w:rPr>
                <w:rFonts w:ascii="Times New Roman" w:hAnsi="Times New Roman"/>
                <w:color w:val="000000"/>
                <w:sz w:val="26"/>
                <w:szCs w:val="26"/>
              </w:rPr>
              <w:t xml:space="preserve"> по годам</w:t>
            </w:r>
            <w:r w:rsidRPr="00FF5ABE">
              <w:rPr>
                <w:rFonts w:ascii="Times New Roman" w:hAnsi="Times New Roman"/>
                <w:color w:val="000000"/>
                <w:sz w:val="26"/>
                <w:szCs w:val="26"/>
              </w:rPr>
              <w:t>:</w:t>
            </w:r>
          </w:p>
          <w:p w:rsidR="00750810"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w:t>
            </w:r>
            <w:r w:rsidR="002C6004">
              <w:rPr>
                <w:rFonts w:ascii="Times New Roman" w:hAnsi="Times New Roman"/>
                <w:color w:val="000000"/>
                <w:sz w:val="26"/>
                <w:szCs w:val="26"/>
              </w:rPr>
              <w:t>4</w:t>
            </w:r>
            <w:r>
              <w:rPr>
                <w:rFonts w:ascii="Times New Roman" w:hAnsi="Times New Roman"/>
                <w:color w:val="000000"/>
                <w:sz w:val="26"/>
                <w:szCs w:val="26"/>
              </w:rPr>
              <w:t xml:space="preserve"> год – </w:t>
            </w:r>
            <w:r w:rsidR="00172DCE">
              <w:rPr>
                <w:rFonts w:ascii="Times New Roman" w:hAnsi="Times New Roman"/>
                <w:color w:val="000000"/>
                <w:sz w:val="26"/>
                <w:szCs w:val="26"/>
              </w:rPr>
              <w:t>2 0</w:t>
            </w:r>
            <w:r w:rsidR="004A4E0B">
              <w:rPr>
                <w:rFonts w:ascii="Times New Roman" w:hAnsi="Times New Roman"/>
                <w:color w:val="000000"/>
                <w:sz w:val="26"/>
                <w:szCs w:val="26"/>
              </w:rPr>
              <w:t>23</w:t>
            </w:r>
            <w:r w:rsidR="00172DCE">
              <w:rPr>
                <w:rFonts w:ascii="Times New Roman" w:hAnsi="Times New Roman"/>
                <w:color w:val="000000"/>
                <w:sz w:val="26"/>
                <w:szCs w:val="26"/>
              </w:rPr>
              <w:t>,</w:t>
            </w:r>
            <w:r w:rsidR="004A4E0B">
              <w:rPr>
                <w:rFonts w:ascii="Times New Roman" w:hAnsi="Times New Roman"/>
                <w:color w:val="000000"/>
                <w:sz w:val="26"/>
                <w:szCs w:val="26"/>
              </w:rPr>
              <w:t>3</w:t>
            </w:r>
            <w:r w:rsidR="00172DCE">
              <w:rPr>
                <w:rFonts w:ascii="Times New Roman" w:hAnsi="Times New Roman"/>
                <w:color w:val="000000"/>
                <w:sz w:val="26"/>
                <w:szCs w:val="26"/>
              </w:rPr>
              <w:t xml:space="preserve"> </w:t>
            </w:r>
            <w:r>
              <w:rPr>
                <w:rFonts w:ascii="Times New Roman" w:hAnsi="Times New Roman"/>
                <w:color w:val="000000"/>
                <w:sz w:val="26"/>
                <w:szCs w:val="26"/>
              </w:rPr>
              <w:t>тыс. рублей;</w:t>
            </w:r>
          </w:p>
          <w:p w:rsidR="00750810" w:rsidRDefault="002C6004"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2025</w:t>
            </w:r>
            <w:r w:rsidR="00750810">
              <w:rPr>
                <w:rFonts w:ascii="Times New Roman" w:hAnsi="Times New Roman"/>
                <w:color w:val="000000"/>
                <w:sz w:val="26"/>
                <w:szCs w:val="26"/>
              </w:rPr>
              <w:t xml:space="preserve"> год – </w:t>
            </w:r>
            <w:r w:rsidR="004A4E0B">
              <w:rPr>
                <w:rFonts w:ascii="Times New Roman" w:hAnsi="Times New Roman"/>
                <w:color w:val="000000"/>
                <w:sz w:val="26"/>
                <w:szCs w:val="26"/>
              </w:rPr>
              <w:t>2 023,3</w:t>
            </w:r>
            <w:r w:rsidR="00172DCE">
              <w:rPr>
                <w:rFonts w:ascii="Times New Roman" w:hAnsi="Times New Roman"/>
                <w:color w:val="000000"/>
                <w:sz w:val="26"/>
                <w:szCs w:val="26"/>
              </w:rPr>
              <w:t xml:space="preserve"> </w:t>
            </w:r>
            <w:r w:rsidR="00750810">
              <w:rPr>
                <w:rFonts w:ascii="Times New Roman" w:hAnsi="Times New Roman"/>
                <w:color w:val="000000"/>
                <w:sz w:val="26"/>
                <w:szCs w:val="26"/>
              </w:rPr>
              <w:t>тыс. рублей;</w:t>
            </w:r>
          </w:p>
          <w:p w:rsidR="00750810" w:rsidRDefault="002C6004"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2026</w:t>
            </w:r>
            <w:r w:rsidR="00750810">
              <w:rPr>
                <w:rFonts w:ascii="Times New Roman" w:hAnsi="Times New Roman"/>
                <w:color w:val="000000"/>
                <w:sz w:val="26"/>
                <w:szCs w:val="26"/>
              </w:rPr>
              <w:t xml:space="preserve"> год – </w:t>
            </w:r>
            <w:r w:rsidR="004A4E0B">
              <w:rPr>
                <w:rFonts w:ascii="Times New Roman" w:hAnsi="Times New Roman"/>
                <w:color w:val="000000"/>
                <w:sz w:val="26"/>
                <w:szCs w:val="26"/>
              </w:rPr>
              <w:t>2 023</w:t>
            </w:r>
            <w:r w:rsidR="00172DCE">
              <w:rPr>
                <w:rFonts w:ascii="Times New Roman" w:hAnsi="Times New Roman"/>
                <w:color w:val="000000"/>
                <w:sz w:val="26"/>
                <w:szCs w:val="26"/>
              </w:rPr>
              <w:t>,</w:t>
            </w:r>
            <w:r w:rsidR="004A4E0B">
              <w:rPr>
                <w:rFonts w:ascii="Times New Roman" w:hAnsi="Times New Roman"/>
                <w:color w:val="000000"/>
                <w:sz w:val="26"/>
                <w:szCs w:val="26"/>
              </w:rPr>
              <w:t>3</w:t>
            </w:r>
            <w:r w:rsidR="00172DCE">
              <w:rPr>
                <w:rFonts w:ascii="Times New Roman" w:hAnsi="Times New Roman"/>
                <w:color w:val="000000"/>
                <w:sz w:val="26"/>
                <w:szCs w:val="26"/>
              </w:rPr>
              <w:t xml:space="preserve"> </w:t>
            </w:r>
            <w:r w:rsidR="00750810">
              <w:rPr>
                <w:rFonts w:ascii="Times New Roman" w:hAnsi="Times New Roman"/>
                <w:color w:val="000000"/>
                <w:sz w:val="26"/>
                <w:szCs w:val="26"/>
              </w:rPr>
              <w:t>тыс. рублей.</w:t>
            </w:r>
          </w:p>
          <w:p w:rsidR="00750810"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Объем средств краевого бюджета составляет </w:t>
            </w:r>
            <w:r w:rsidR="00172DCE">
              <w:rPr>
                <w:rFonts w:ascii="Times New Roman" w:hAnsi="Times New Roman"/>
                <w:color w:val="000000"/>
                <w:sz w:val="26"/>
                <w:szCs w:val="26"/>
              </w:rPr>
              <w:t>4 2</w:t>
            </w:r>
            <w:r w:rsidR="00BE0255">
              <w:rPr>
                <w:rFonts w:ascii="Times New Roman" w:hAnsi="Times New Roman"/>
                <w:color w:val="000000"/>
                <w:sz w:val="26"/>
                <w:szCs w:val="26"/>
              </w:rPr>
              <w:t>69</w:t>
            </w:r>
            <w:r w:rsidR="00172DCE">
              <w:rPr>
                <w:rFonts w:ascii="Times New Roman" w:hAnsi="Times New Roman"/>
                <w:color w:val="000000"/>
                <w:sz w:val="26"/>
                <w:szCs w:val="26"/>
              </w:rPr>
              <w:t>,</w:t>
            </w:r>
            <w:r w:rsidR="00BE0255">
              <w:rPr>
                <w:rFonts w:ascii="Times New Roman" w:hAnsi="Times New Roman"/>
                <w:color w:val="000000"/>
                <w:sz w:val="26"/>
                <w:szCs w:val="26"/>
              </w:rPr>
              <w:t>9</w:t>
            </w:r>
            <w:r>
              <w:rPr>
                <w:rFonts w:ascii="Times New Roman" w:hAnsi="Times New Roman"/>
                <w:color w:val="000000"/>
                <w:sz w:val="26"/>
                <w:szCs w:val="26"/>
              </w:rPr>
              <w:t> </w:t>
            </w:r>
            <w:r w:rsidRPr="00FF5ABE">
              <w:rPr>
                <w:rFonts w:ascii="Times New Roman" w:hAnsi="Times New Roman"/>
                <w:color w:val="000000"/>
                <w:sz w:val="26"/>
                <w:szCs w:val="26"/>
              </w:rPr>
              <w:t>тыс. рублей,</w:t>
            </w:r>
            <w:r>
              <w:rPr>
                <w:rFonts w:ascii="Times New Roman" w:hAnsi="Times New Roman"/>
                <w:color w:val="000000"/>
                <w:sz w:val="26"/>
                <w:szCs w:val="26"/>
              </w:rPr>
              <w:t xml:space="preserve"> в том числе по годам:</w:t>
            </w:r>
          </w:p>
          <w:p w:rsidR="00750810" w:rsidRDefault="00172DCE"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002C6004">
              <w:rPr>
                <w:rFonts w:ascii="Times New Roman" w:hAnsi="Times New Roman"/>
                <w:color w:val="000000"/>
                <w:sz w:val="26"/>
                <w:szCs w:val="26"/>
              </w:rPr>
              <w:t>024</w:t>
            </w:r>
            <w:r w:rsidR="00750810">
              <w:rPr>
                <w:rFonts w:ascii="Times New Roman" w:hAnsi="Times New Roman"/>
                <w:color w:val="000000"/>
                <w:sz w:val="26"/>
                <w:szCs w:val="26"/>
              </w:rPr>
              <w:t xml:space="preserve"> год – </w:t>
            </w:r>
            <w:r>
              <w:rPr>
                <w:rFonts w:ascii="Times New Roman" w:hAnsi="Times New Roman"/>
                <w:color w:val="000000"/>
                <w:sz w:val="26"/>
                <w:szCs w:val="26"/>
              </w:rPr>
              <w:t>1 4</w:t>
            </w:r>
            <w:r w:rsidR="004A4E0B">
              <w:rPr>
                <w:rFonts w:ascii="Times New Roman" w:hAnsi="Times New Roman"/>
                <w:color w:val="000000"/>
                <w:sz w:val="26"/>
                <w:szCs w:val="26"/>
              </w:rPr>
              <w:t>23</w:t>
            </w:r>
            <w:r>
              <w:rPr>
                <w:rFonts w:ascii="Times New Roman" w:hAnsi="Times New Roman"/>
                <w:color w:val="000000"/>
                <w:sz w:val="26"/>
                <w:szCs w:val="26"/>
              </w:rPr>
              <w:t>,</w:t>
            </w:r>
            <w:r w:rsidR="004A4E0B">
              <w:rPr>
                <w:rFonts w:ascii="Times New Roman" w:hAnsi="Times New Roman"/>
                <w:color w:val="000000"/>
                <w:sz w:val="26"/>
                <w:szCs w:val="26"/>
              </w:rPr>
              <w:t>3</w:t>
            </w:r>
            <w:r>
              <w:rPr>
                <w:rFonts w:ascii="Times New Roman" w:hAnsi="Times New Roman"/>
                <w:color w:val="000000"/>
                <w:sz w:val="26"/>
                <w:szCs w:val="26"/>
              </w:rPr>
              <w:t> </w:t>
            </w:r>
            <w:r w:rsidR="00750810">
              <w:rPr>
                <w:rFonts w:ascii="Times New Roman" w:hAnsi="Times New Roman"/>
                <w:color w:val="000000"/>
                <w:sz w:val="26"/>
                <w:szCs w:val="26"/>
              </w:rPr>
              <w:t>тыс. рублей;</w:t>
            </w:r>
          </w:p>
          <w:p w:rsidR="00750810" w:rsidRDefault="002C6004"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2025</w:t>
            </w:r>
            <w:r w:rsidR="00750810">
              <w:rPr>
                <w:rFonts w:ascii="Times New Roman" w:hAnsi="Times New Roman"/>
                <w:color w:val="000000"/>
                <w:sz w:val="26"/>
                <w:szCs w:val="26"/>
              </w:rPr>
              <w:t xml:space="preserve"> год – </w:t>
            </w:r>
            <w:r w:rsidR="004A4E0B">
              <w:rPr>
                <w:rFonts w:ascii="Times New Roman" w:hAnsi="Times New Roman"/>
                <w:color w:val="000000"/>
                <w:sz w:val="26"/>
                <w:szCs w:val="26"/>
              </w:rPr>
              <w:t>1 423,3</w:t>
            </w:r>
            <w:r w:rsidR="00750810">
              <w:rPr>
                <w:rFonts w:ascii="Times New Roman" w:hAnsi="Times New Roman"/>
                <w:color w:val="000000"/>
                <w:sz w:val="26"/>
                <w:szCs w:val="26"/>
              </w:rPr>
              <w:t xml:space="preserve"> тыс. рублей;</w:t>
            </w:r>
          </w:p>
          <w:p w:rsidR="00750810" w:rsidRDefault="002C6004"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2026</w:t>
            </w:r>
            <w:r w:rsidR="004A4E0B">
              <w:rPr>
                <w:rFonts w:ascii="Times New Roman" w:hAnsi="Times New Roman"/>
                <w:color w:val="000000"/>
                <w:sz w:val="26"/>
                <w:szCs w:val="26"/>
              </w:rPr>
              <w:t xml:space="preserve"> год – 1 423</w:t>
            </w:r>
            <w:r w:rsidR="00172DCE">
              <w:rPr>
                <w:rFonts w:ascii="Times New Roman" w:hAnsi="Times New Roman"/>
                <w:color w:val="000000"/>
                <w:sz w:val="26"/>
                <w:szCs w:val="26"/>
              </w:rPr>
              <w:t>,</w:t>
            </w:r>
            <w:r w:rsidR="004A4E0B">
              <w:rPr>
                <w:rFonts w:ascii="Times New Roman" w:hAnsi="Times New Roman"/>
                <w:color w:val="000000"/>
                <w:sz w:val="26"/>
                <w:szCs w:val="26"/>
              </w:rPr>
              <w:t>3</w:t>
            </w:r>
            <w:r w:rsidR="00750810">
              <w:rPr>
                <w:rFonts w:ascii="Times New Roman" w:hAnsi="Times New Roman"/>
                <w:color w:val="000000"/>
                <w:sz w:val="26"/>
                <w:szCs w:val="26"/>
              </w:rPr>
              <w:t xml:space="preserve"> рублей.</w:t>
            </w:r>
          </w:p>
          <w:p w:rsidR="00750810"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Объем средств местного бюджета составляет 1 800,0 </w:t>
            </w:r>
            <w:r w:rsidRPr="00FF5ABE">
              <w:rPr>
                <w:rFonts w:ascii="Times New Roman" w:hAnsi="Times New Roman"/>
                <w:color w:val="000000"/>
                <w:sz w:val="26"/>
                <w:szCs w:val="26"/>
              </w:rPr>
              <w:t>тыс. рублей,</w:t>
            </w:r>
            <w:r>
              <w:rPr>
                <w:rFonts w:ascii="Times New Roman" w:hAnsi="Times New Roman"/>
                <w:color w:val="000000"/>
                <w:sz w:val="26"/>
                <w:szCs w:val="26"/>
              </w:rPr>
              <w:t xml:space="preserve"> в том числе по годам:</w:t>
            </w:r>
          </w:p>
          <w:p w:rsidR="00750810" w:rsidRDefault="002C6004"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2024</w:t>
            </w:r>
            <w:r w:rsidR="00750810">
              <w:rPr>
                <w:rFonts w:ascii="Times New Roman" w:hAnsi="Times New Roman"/>
                <w:color w:val="000000"/>
                <w:sz w:val="26"/>
                <w:szCs w:val="26"/>
              </w:rPr>
              <w:t xml:space="preserve"> год – 600,0 тыс. рублей;</w:t>
            </w:r>
          </w:p>
          <w:p w:rsidR="00750810" w:rsidRDefault="002C6004"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2025</w:t>
            </w:r>
            <w:r w:rsidR="00750810">
              <w:rPr>
                <w:rFonts w:ascii="Times New Roman" w:hAnsi="Times New Roman"/>
                <w:color w:val="000000"/>
                <w:sz w:val="26"/>
                <w:szCs w:val="26"/>
              </w:rPr>
              <w:t xml:space="preserve"> год – 600,0 тыс. рублей;</w:t>
            </w:r>
          </w:p>
          <w:p w:rsidR="00750810" w:rsidRPr="0087212F" w:rsidRDefault="002C6004"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2026</w:t>
            </w:r>
            <w:r w:rsidR="00750810">
              <w:rPr>
                <w:rFonts w:ascii="Times New Roman" w:hAnsi="Times New Roman"/>
                <w:color w:val="000000"/>
                <w:sz w:val="26"/>
                <w:szCs w:val="26"/>
              </w:rPr>
              <w:t xml:space="preserve"> год – 600,0 тыс. рублей.</w:t>
            </w:r>
          </w:p>
        </w:tc>
      </w:tr>
    </w:tbl>
    <w:p w:rsidR="00750810" w:rsidRDefault="00750810" w:rsidP="00750810">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p>
    <w:p w:rsidR="00750810" w:rsidRPr="0087212F" w:rsidRDefault="00093913" w:rsidP="00750810">
      <w:pPr>
        <w:tabs>
          <w:tab w:val="left" w:pos="0"/>
        </w:tabs>
        <w:autoSpaceDE w:val="0"/>
        <w:autoSpaceDN w:val="0"/>
        <w:adjustRightInd w:val="0"/>
        <w:spacing w:before="240" w:after="0" w:line="240" w:lineRule="auto"/>
        <w:contextualSpacing/>
        <w:jc w:val="center"/>
        <w:rPr>
          <w:rFonts w:ascii="Times New Roman" w:hAnsi="Times New Roman"/>
          <w:sz w:val="26"/>
          <w:szCs w:val="26"/>
        </w:rPr>
      </w:pPr>
      <w:r>
        <w:rPr>
          <w:rFonts w:ascii="Times New Roman" w:hAnsi="Times New Roman"/>
          <w:sz w:val="26"/>
          <w:szCs w:val="26"/>
        </w:rPr>
        <w:t>1. </w:t>
      </w:r>
      <w:r w:rsidR="00750810" w:rsidRPr="0087212F">
        <w:rPr>
          <w:rFonts w:ascii="Times New Roman" w:hAnsi="Times New Roman"/>
          <w:sz w:val="26"/>
          <w:szCs w:val="26"/>
        </w:rPr>
        <w:t xml:space="preserve">Характеристика текущего состояния соответствующей сферы </w:t>
      </w:r>
      <w:r w:rsidR="00750810">
        <w:rPr>
          <w:rFonts w:ascii="Times New Roman" w:hAnsi="Times New Roman"/>
          <w:sz w:val="26"/>
          <w:szCs w:val="26"/>
        </w:rPr>
        <w:br/>
      </w:r>
      <w:r w:rsidR="00750810" w:rsidRPr="0087212F">
        <w:rPr>
          <w:rFonts w:ascii="Times New Roman" w:hAnsi="Times New Roman"/>
          <w:sz w:val="26"/>
          <w:szCs w:val="26"/>
        </w:rPr>
        <w:t>социально-экономического развития города Зеленогорска, цель, задачи и сроки реализации муниципальной программы</w:t>
      </w:r>
    </w:p>
    <w:p w:rsidR="00750810" w:rsidRPr="0087212F" w:rsidRDefault="00750810" w:rsidP="00750810">
      <w:pPr>
        <w:spacing w:after="0" w:line="240" w:lineRule="auto"/>
        <w:ind w:firstLine="709"/>
        <w:jc w:val="center"/>
        <w:rPr>
          <w:rFonts w:ascii="Times New Roman" w:hAnsi="Times New Roman"/>
          <w:color w:val="000000"/>
          <w:sz w:val="26"/>
          <w:szCs w:val="26"/>
        </w:rPr>
      </w:pP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1.1.</w:t>
      </w:r>
      <w:r w:rsidR="00093913">
        <w:rPr>
          <w:rFonts w:ascii="Times New Roman" w:hAnsi="Times New Roman"/>
          <w:color w:val="000000"/>
          <w:sz w:val="26"/>
          <w:szCs w:val="26"/>
        </w:rPr>
        <w:t> </w:t>
      </w:r>
      <w:r w:rsidRPr="0087212F">
        <w:rPr>
          <w:rFonts w:ascii="Times New Roman" w:hAnsi="Times New Roman"/>
          <w:color w:val="000000"/>
          <w:sz w:val="26"/>
          <w:szCs w:val="26"/>
        </w:rPr>
        <w:t>Анализ динамики основных показателей развития предпринимательства за 20</w:t>
      </w:r>
      <w:r>
        <w:rPr>
          <w:rFonts w:ascii="Times New Roman" w:hAnsi="Times New Roman"/>
          <w:color w:val="000000"/>
          <w:sz w:val="26"/>
          <w:szCs w:val="26"/>
        </w:rPr>
        <w:t>2</w:t>
      </w:r>
      <w:r w:rsidR="003D29D8">
        <w:rPr>
          <w:rFonts w:ascii="Times New Roman" w:hAnsi="Times New Roman"/>
          <w:color w:val="000000"/>
          <w:sz w:val="26"/>
          <w:szCs w:val="26"/>
        </w:rPr>
        <w:t>1</w:t>
      </w:r>
      <w:r w:rsidRPr="0087212F">
        <w:rPr>
          <w:rFonts w:ascii="Times New Roman" w:hAnsi="Times New Roman"/>
          <w:color w:val="000000"/>
          <w:sz w:val="26"/>
          <w:szCs w:val="26"/>
        </w:rPr>
        <w:t xml:space="preserve"> – 202</w:t>
      </w:r>
      <w:r w:rsidR="003D29D8">
        <w:rPr>
          <w:rFonts w:ascii="Times New Roman" w:hAnsi="Times New Roman"/>
          <w:color w:val="000000"/>
          <w:sz w:val="26"/>
          <w:szCs w:val="26"/>
        </w:rPr>
        <w:t>2</w:t>
      </w:r>
      <w:r w:rsidRPr="0087212F">
        <w:rPr>
          <w:rFonts w:ascii="Times New Roman" w:hAnsi="Times New Roman"/>
          <w:color w:val="000000"/>
          <w:sz w:val="26"/>
          <w:szCs w:val="26"/>
        </w:rPr>
        <w:t xml:space="preserve"> годы позволяет определить структуру, уровень и тенденции развития предпринимательства в городе. </w:t>
      </w:r>
    </w:p>
    <w:p w:rsidR="00750810" w:rsidRPr="0087212F" w:rsidRDefault="00093913" w:rsidP="00750810">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1.2. </w:t>
      </w:r>
      <w:r w:rsidR="00750810" w:rsidRPr="0087212F">
        <w:rPr>
          <w:rFonts w:ascii="Times New Roman" w:hAnsi="Times New Roman"/>
          <w:color w:val="000000"/>
          <w:sz w:val="26"/>
          <w:szCs w:val="26"/>
        </w:rPr>
        <w:t>Основные показатели развития предпринимательства приведены в таблице.</w:t>
      </w:r>
    </w:p>
    <w:p w:rsidR="00750810" w:rsidRPr="0087212F" w:rsidRDefault="00750810" w:rsidP="00750810">
      <w:pPr>
        <w:spacing w:after="0" w:line="240" w:lineRule="auto"/>
        <w:ind w:firstLine="709"/>
        <w:jc w:val="right"/>
        <w:rPr>
          <w:rFonts w:ascii="Times New Roman" w:hAnsi="Times New Roman"/>
          <w:color w:val="000000"/>
          <w:sz w:val="26"/>
          <w:szCs w:val="26"/>
        </w:rPr>
      </w:pPr>
      <w:r w:rsidRPr="0087212F">
        <w:rPr>
          <w:rFonts w:ascii="Times New Roman" w:hAnsi="Times New Roman"/>
          <w:color w:val="000000"/>
          <w:sz w:val="26"/>
          <w:szCs w:val="26"/>
        </w:rPr>
        <w:t>Таблица</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993"/>
        <w:gridCol w:w="1128"/>
        <w:gridCol w:w="1128"/>
      </w:tblGrid>
      <w:tr w:rsidR="00750810" w:rsidRPr="00093913" w:rsidTr="00750810">
        <w:trPr>
          <w:cantSplit/>
          <w:trHeight w:val="454"/>
          <w:tblHeader/>
        </w:trPr>
        <w:tc>
          <w:tcPr>
            <w:tcW w:w="3260" w:type="pct"/>
            <w:shd w:val="clear" w:color="auto" w:fill="auto"/>
            <w:vAlign w:val="center"/>
            <w:hideMark/>
          </w:tcPr>
          <w:p w:rsidR="00750810" w:rsidRPr="00093913" w:rsidRDefault="00750810" w:rsidP="00750810">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Наименование показателя</w:t>
            </w:r>
          </w:p>
        </w:tc>
        <w:tc>
          <w:tcPr>
            <w:tcW w:w="532" w:type="pct"/>
            <w:shd w:val="clear" w:color="auto" w:fill="auto"/>
            <w:vAlign w:val="center"/>
            <w:hideMark/>
          </w:tcPr>
          <w:p w:rsidR="00750810" w:rsidRPr="00093913" w:rsidRDefault="00750810" w:rsidP="00750810">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 изм.</w:t>
            </w:r>
          </w:p>
        </w:tc>
        <w:tc>
          <w:tcPr>
            <w:tcW w:w="604" w:type="pct"/>
            <w:shd w:val="clear" w:color="auto" w:fill="auto"/>
            <w:vAlign w:val="center"/>
            <w:hideMark/>
          </w:tcPr>
          <w:p w:rsidR="00750810" w:rsidRPr="00093913" w:rsidRDefault="00750810" w:rsidP="00F80CC9">
            <w:pPr>
              <w:spacing w:after="0" w:line="240" w:lineRule="auto"/>
              <w:jc w:val="center"/>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202</w:t>
            </w:r>
            <w:r w:rsidR="00F80CC9" w:rsidRPr="00093913">
              <w:rPr>
                <w:rFonts w:ascii="Times New Roman" w:eastAsia="Times New Roman" w:hAnsi="Times New Roman"/>
                <w:bCs/>
                <w:color w:val="000000"/>
                <w:sz w:val="24"/>
                <w:szCs w:val="24"/>
                <w:lang w:val="en-US" w:eastAsia="ru-RU"/>
              </w:rPr>
              <w:t>1</w:t>
            </w:r>
            <w:r w:rsidRPr="00093913">
              <w:rPr>
                <w:rFonts w:ascii="Times New Roman" w:eastAsia="Times New Roman" w:hAnsi="Times New Roman"/>
                <w:bCs/>
                <w:color w:val="000000"/>
                <w:sz w:val="24"/>
                <w:szCs w:val="24"/>
                <w:lang w:eastAsia="ru-RU"/>
              </w:rPr>
              <w:t xml:space="preserve"> год</w:t>
            </w:r>
          </w:p>
        </w:tc>
        <w:tc>
          <w:tcPr>
            <w:tcW w:w="604" w:type="pct"/>
            <w:vAlign w:val="center"/>
          </w:tcPr>
          <w:p w:rsidR="00750810" w:rsidRPr="00093913" w:rsidRDefault="00750810" w:rsidP="00F80CC9">
            <w:pPr>
              <w:spacing w:after="0" w:line="240" w:lineRule="auto"/>
              <w:jc w:val="center"/>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202</w:t>
            </w:r>
            <w:r w:rsidR="00F80CC9" w:rsidRPr="00093913">
              <w:rPr>
                <w:rFonts w:ascii="Times New Roman" w:eastAsia="Times New Roman" w:hAnsi="Times New Roman"/>
                <w:bCs/>
                <w:color w:val="000000"/>
                <w:sz w:val="24"/>
                <w:szCs w:val="24"/>
                <w:lang w:val="en-US" w:eastAsia="ru-RU"/>
              </w:rPr>
              <w:t>2</w:t>
            </w:r>
            <w:r w:rsidRPr="00093913">
              <w:rPr>
                <w:rFonts w:ascii="Times New Roman" w:eastAsia="Times New Roman" w:hAnsi="Times New Roman"/>
                <w:bCs/>
                <w:color w:val="000000"/>
                <w:sz w:val="24"/>
                <w:szCs w:val="24"/>
                <w:lang w:eastAsia="ru-RU"/>
              </w:rPr>
              <w:t xml:space="preserve"> год</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1. Количество субъектов малого и среднего предпринимательства на конец года</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1 386</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1 423</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100,6</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102,7</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ind w:firstLine="308"/>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p>
        </w:tc>
        <w:tc>
          <w:tcPr>
            <w:tcW w:w="604" w:type="pct"/>
          </w:tcPr>
          <w:p w:rsidR="00BC06D8" w:rsidRPr="00093913" w:rsidRDefault="00BC06D8" w:rsidP="00BC06D8">
            <w:pPr>
              <w:jc w:val="right"/>
              <w:rPr>
                <w:rFonts w:ascii="Times New Roman" w:hAnsi="Times New Roman"/>
                <w:sz w:val="24"/>
                <w:szCs w:val="24"/>
              </w:rPr>
            </w:pP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xml:space="preserve">количество малых предприятий </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342</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331</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95,8</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96,8</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xml:space="preserve">количество средних предприятий </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5</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7</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125,0</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140,0</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количество индивидуальных предпринимателей, прошедших государственную регистрацию</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1 039</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1 085</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102,2</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104,4</w:t>
            </w:r>
          </w:p>
        </w:tc>
      </w:tr>
      <w:tr w:rsidR="00BC06D8" w:rsidRPr="00093913" w:rsidTr="00750810">
        <w:trPr>
          <w:cantSplit/>
          <w:trHeight w:val="454"/>
        </w:trPr>
        <w:tc>
          <w:tcPr>
            <w:tcW w:w="3260" w:type="pct"/>
            <w:shd w:val="clear" w:color="auto" w:fill="auto"/>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количество самозанятых граждан</w:t>
            </w:r>
          </w:p>
        </w:tc>
        <w:tc>
          <w:tcPr>
            <w:tcW w:w="532" w:type="pct"/>
            <w:shd w:val="clear" w:color="auto" w:fill="auto"/>
            <w:vAlign w:val="center"/>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1 232</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2 079</w:t>
            </w:r>
          </w:p>
        </w:tc>
      </w:tr>
      <w:tr w:rsidR="00BC06D8" w:rsidRPr="00093913" w:rsidTr="00750810">
        <w:trPr>
          <w:cantSplit/>
          <w:trHeight w:val="454"/>
        </w:trPr>
        <w:tc>
          <w:tcPr>
            <w:tcW w:w="3260" w:type="pct"/>
            <w:shd w:val="clear" w:color="auto" w:fill="auto"/>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lastRenderedPageBreak/>
              <w:t>Темп роста (снижения) в % к предыдущему году</w:t>
            </w:r>
          </w:p>
        </w:tc>
        <w:tc>
          <w:tcPr>
            <w:tcW w:w="532" w:type="pct"/>
            <w:shd w:val="clear" w:color="auto" w:fill="auto"/>
            <w:vAlign w:val="center"/>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243,0</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168,8</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2. Среднесписочная численность работников субъектов малого и среднего предпринимательства – всего</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4 664</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4 445</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99,1</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95,3</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ind w:firstLine="308"/>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p>
        </w:tc>
        <w:tc>
          <w:tcPr>
            <w:tcW w:w="604" w:type="pct"/>
          </w:tcPr>
          <w:p w:rsidR="00BC06D8" w:rsidRPr="00093913" w:rsidRDefault="00BC06D8" w:rsidP="00BC06D8">
            <w:pPr>
              <w:jc w:val="right"/>
              <w:rPr>
                <w:rFonts w:ascii="Times New Roman" w:hAnsi="Times New Roman"/>
                <w:sz w:val="24"/>
                <w:szCs w:val="24"/>
              </w:rPr>
            </w:pP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малых предприятий</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2 027</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1 656</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95,2</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81,7</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средних предприятий</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535</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675</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134,8</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126,2</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xml:space="preserve">индивидуальных предпринимателей </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1 039</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1 085</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102,2</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104,4</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работников у индивидуальных предпринимателей</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1 063</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1 029</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91,5</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96,8</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 xml:space="preserve">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25,7</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25,4</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4. Оборот организаций малого бизнеса</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млн руб.</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5 873,0</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5 665,2</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121,5</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96,5</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5. Оборот организаций среднего бизнеса</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млн руб.</w:t>
            </w:r>
          </w:p>
        </w:tc>
        <w:tc>
          <w:tcPr>
            <w:tcW w:w="604" w:type="pct"/>
            <w:shd w:val="clear" w:color="auto" w:fill="auto"/>
            <w:hideMark/>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858,4</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1 063,0</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177,3</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123,8</w:t>
            </w:r>
          </w:p>
        </w:tc>
      </w:tr>
      <w:tr w:rsidR="00BC06D8" w:rsidRPr="00093913" w:rsidTr="00750810">
        <w:trPr>
          <w:cantSplit/>
          <w:trHeight w:val="454"/>
        </w:trPr>
        <w:tc>
          <w:tcPr>
            <w:tcW w:w="3260" w:type="pct"/>
            <w:shd w:val="clear" w:color="auto" w:fill="auto"/>
            <w:vAlign w:val="center"/>
            <w:hideMark/>
          </w:tcPr>
          <w:p w:rsidR="00BC06D8" w:rsidRPr="00093913" w:rsidRDefault="00BC06D8" w:rsidP="00BC06D8">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6. Доля оборота малых и средних предприятий в общем обороте всех организаций</w:t>
            </w:r>
          </w:p>
        </w:tc>
        <w:tc>
          <w:tcPr>
            <w:tcW w:w="532" w:type="pct"/>
            <w:shd w:val="clear" w:color="auto" w:fill="auto"/>
            <w:vAlign w:val="center"/>
            <w:hideMark/>
          </w:tcPr>
          <w:p w:rsidR="00BC06D8" w:rsidRPr="00093913" w:rsidRDefault="00BC06D8" w:rsidP="00BC06D8">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rsidR="00BC06D8" w:rsidRPr="00093913" w:rsidRDefault="00BC06D8" w:rsidP="00BC06D8">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16,0</w:t>
            </w:r>
          </w:p>
        </w:tc>
        <w:tc>
          <w:tcPr>
            <w:tcW w:w="604" w:type="pct"/>
          </w:tcPr>
          <w:p w:rsidR="00BC06D8" w:rsidRPr="00093913" w:rsidRDefault="00BC06D8" w:rsidP="00BC06D8">
            <w:pPr>
              <w:jc w:val="right"/>
              <w:rPr>
                <w:rFonts w:ascii="Times New Roman" w:hAnsi="Times New Roman"/>
                <w:sz w:val="24"/>
                <w:szCs w:val="24"/>
              </w:rPr>
            </w:pPr>
            <w:r w:rsidRPr="00093913">
              <w:rPr>
                <w:rFonts w:ascii="Times New Roman" w:hAnsi="Times New Roman"/>
                <w:sz w:val="24"/>
                <w:szCs w:val="24"/>
              </w:rPr>
              <w:t>13,0</w:t>
            </w:r>
          </w:p>
        </w:tc>
      </w:tr>
    </w:tbl>
    <w:p w:rsidR="00750810" w:rsidRPr="0087212F" w:rsidRDefault="00093913" w:rsidP="00750810">
      <w:pPr>
        <w:spacing w:after="0" w:line="240" w:lineRule="auto"/>
        <w:ind w:firstLine="708"/>
        <w:contextualSpacing/>
        <w:jc w:val="both"/>
        <w:rPr>
          <w:rFonts w:ascii="Times New Roman" w:hAnsi="Times New Roman"/>
          <w:color w:val="000000"/>
          <w:sz w:val="26"/>
          <w:szCs w:val="26"/>
        </w:rPr>
      </w:pPr>
      <w:r>
        <w:rPr>
          <w:rFonts w:ascii="Times New Roman" w:hAnsi="Times New Roman"/>
          <w:color w:val="000000"/>
          <w:sz w:val="26"/>
          <w:szCs w:val="26"/>
        </w:rPr>
        <w:t>1.3. </w:t>
      </w:r>
      <w:r w:rsidR="00750810" w:rsidRPr="0087212F">
        <w:rPr>
          <w:rFonts w:ascii="Times New Roman" w:hAnsi="Times New Roman"/>
          <w:color w:val="000000"/>
          <w:sz w:val="26"/>
          <w:szCs w:val="26"/>
        </w:rPr>
        <w:t>Отраслевое распределение субъектов предпринимательства по видам экономической деятельности характеризуется</w:t>
      </w:r>
      <w:r w:rsidR="00750810">
        <w:rPr>
          <w:rFonts w:ascii="Times New Roman" w:hAnsi="Times New Roman"/>
          <w:color w:val="000000"/>
          <w:sz w:val="26"/>
          <w:szCs w:val="26"/>
        </w:rPr>
        <w:t xml:space="preserve"> преобладанием малого бизнеса в </w:t>
      </w:r>
      <w:r w:rsidR="00750810" w:rsidRPr="0087212F">
        <w:rPr>
          <w:rFonts w:ascii="Times New Roman" w:hAnsi="Times New Roman"/>
          <w:color w:val="000000"/>
          <w:sz w:val="26"/>
          <w:szCs w:val="26"/>
        </w:rPr>
        <w:t xml:space="preserve">сфере торговли. </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Средний бизнес в городе представлен предприятиями в сферах оказания транспортных</w:t>
      </w:r>
      <w:r w:rsidR="009E5B03">
        <w:rPr>
          <w:rFonts w:ascii="Times New Roman" w:hAnsi="Times New Roman"/>
          <w:color w:val="000000"/>
          <w:sz w:val="26"/>
          <w:szCs w:val="26"/>
        </w:rPr>
        <w:t>,</w:t>
      </w:r>
      <w:r w:rsidRPr="0087212F">
        <w:rPr>
          <w:rFonts w:ascii="Times New Roman" w:hAnsi="Times New Roman"/>
          <w:color w:val="000000"/>
          <w:sz w:val="26"/>
          <w:szCs w:val="26"/>
        </w:rPr>
        <w:t xml:space="preserve"> строительных </w:t>
      </w:r>
      <w:r w:rsidR="009E5B03">
        <w:rPr>
          <w:rFonts w:ascii="Times New Roman" w:hAnsi="Times New Roman"/>
          <w:color w:val="000000"/>
          <w:sz w:val="26"/>
          <w:szCs w:val="26"/>
        </w:rPr>
        <w:t xml:space="preserve">и бытовых </w:t>
      </w:r>
      <w:r w:rsidRPr="0087212F">
        <w:rPr>
          <w:rFonts w:ascii="Times New Roman" w:hAnsi="Times New Roman"/>
          <w:color w:val="000000"/>
          <w:sz w:val="26"/>
          <w:szCs w:val="26"/>
        </w:rPr>
        <w:t xml:space="preserve">услуг, </w:t>
      </w:r>
      <w:r w:rsidR="009E5B03">
        <w:rPr>
          <w:rFonts w:ascii="Times New Roman" w:hAnsi="Times New Roman"/>
          <w:color w:val="000000"/>
          <w:sz w:val="26"/>
          <w:szCs w:val="26"/>
        </w:rPr>
        <w:t>обеспечения</w:t>
      </w:r>
      <w:r w:rsidR="009E5B03" w:rsidRPr="009E5B03">
        <w:rPr>
          <w:rFonts w:ascii="Times New Roman" w:hAnsi="Times New Roman"/>
          <w:color w:val="000000"/>
          <w:sz w:val="26"/>
          <w:szCs w:val="26"/>
        </w:rPr>
        <w:t xml:space="preserve"> электрической энергией, газом и паром</w:t>
      </w:r>
      <w:r w:rsidR="009E5B03">
        <w:rPr>
          <w:rFonts w:ascii="Times New Roman" w:hAnsi="Times New Roman"/>
          <w:color w:val="000000"/>
          <w:sz w:val="26"/>
          <w:szCs w:val="26"/>
        </w:rPr>
        <w:t xml:space="preserve">, </w:t>
      </w:r>
      <w:r w:rsidRPr="0087212F">
        <w:rPr>
          <w:rFonts w:ascii="Times New Roman" w:hAnsi="Times New Roman"/>
          <w:color w:val="000000"/>
          <w:sz w:val="26"/>
          <w:szCs w:val="26"/>
        </w:rPr>
        <w:t>а также обрабатывающего производства.</w:t>
      </w:r>
    </w:p>
    <w:p w:rsidR="009E5B03" w:rsidRDefault="00093913" w:rsidP="00750810">
      <w:pPr>
        <w:spacing w:after="0" w:line="240" w:lineRule="auto"/>
        <w:ind w:firstLine="709"/>
        <w:contextualSpacing/>
        <w:jc w:val="both"/>
        <w:rPr>
          <w:rFonts w:ascii="Times New Roman" w:hAnsi="Times New Roman"/>
          <w:bCs/>
          <w:color w:val="000000"/>
          <w:sz w:val="26"/>
          <w:szCs w:val="26"/>
        </w:rPr>
      </w:pPr>
      <w:r>
        <w:rPr>
          <w:rFonts w:ascii="Times New Roman" w:hAnsi="Times New Roman"/>
          <w:color w:val="000000"/>
          <w:sz w:val="26"/>
          <w:szCs w:val="26"/>
        </w:rPr>
        <w:t>1.4. </w:t>
      </w:r>
      <w:r w:rsidR="00750810">
        <w:rPr>
          <w:rFonts w:ascii="Times New Roman" w:hAnsi="Times New Roman"/>
          <w:color w:val="000000"/>
          <w:sz w:val="26"/>
          <w:szCs w:val="26"/>
        </w:rPr>
        <w:t>Н</w:t>
      </w:r>
      <w:r w:rsidR="00750810" w:rsidRPr="0087212F">
        <w:rPr>
          <w:rFonts w:ascii="Times New Roman" w:hAnsi="Times New Roman"/>
          <w:bCs/>
          <w:color w:val="000000"/>
          <w:sz w:val="26"/>
          <w:szCs w:val="26"/>
        </w:rPr>
        <w:t xml:space="preserve">аблюдается </w:t>
      </w:r>
      <w:r w:rsidR="00750810">
        <w:rPr>
          <w:rFonts w:ascii="Times New Roman" w:hAnsi="Times New Roman"/>
          <w:bCs/>
          <w:color w:val="000000"/>
          <w:sz w:val="26"/>
          <w:szCs w:val="26"/>
        </w:rPr>
        <w:t xml:space="preserve">небольшое увеличение </w:t>
      </w:r>
      <w:r w:rsidR="00D36F2F">
        <w:rPr>
          <w:rFonts w:ascii="Times New Roman" w:hAnsi="Times New Roman"/>
          <w:bCs/>
          <w:color w:val="000000"/>
          <w:sz w:val="26"/>
          <w:szCs w:val="26"/>
        </w:rPr>
        <w:t>количества субъектов малого и </w:t>
      </w:r>
      <w:r w:rsidR="00750810" w:rsidRPr="0087212F">
        <w:rPr>
          <w:rFonts w:ascii="Times New Roman" w:hAnsi="Times New Roman"/>
          <w:bCs/>
          <w:color w:val="000000"/>
          <w:sz w:val="26"/>
          <w:szCs w:val="26"/>
        </w:rPr>
        <w:t xml:space="preserve">среднего предпринимательства. </w:t>
      </w:r>
      <w:r w:rsidR="009E5B03" w:rsidRPr="009E5B03">
        <w:rPr>
          <w:rFonts w:ascii="Times New Roman" w:hAnsi="Times New Roman"/>
          <w:bCs/>
          <w:color w:val="000000"/>
          <w:sz w:val="26"/>
          <w:szCs w:val="26"/>
        </w:rPr>
        <w:t xml:space="preserve">За 2022 год общее количество субъектов </w:t>
      </w:r>
      <w:r>
        <w:rPr>
          <w:rFonts w:ascii="Times New Roman" w:hAnsi="Times New Roman"/>
          <w:bCs/>
          <w:color w:val="000000"/>
          <w:sz w:val="26"/>
          <w:szCs w:val="26"/>
        </w:rPr>
        <w:t>малого и </w:t>
      </w:r>
      <w:r w:rsidR="009E5B03">
        <w:rPr>
          <w:rFonts w:ascii="Times New Roman" w:hAnsi="Times New Roman"/>
          <w:bCs/>
          <w:color w:val="000000"/>
          <w:sz w:val="26"/>
          <w:szCs w:val="26"/>
        </w:rPr>
        <w:t>среднего предпринимательства</w:t>
      </w:r>
      <w:r w:rsidR="009E5B03" w:rsidRPr="009E5B03">
        <w:rPr>
          <w:rFonts w:ascii="Times New Roman" w:hAnsi="Times New Roman"/>
          <w:bCs/>
          <w:color w:val="000000"/>
          <w:sz w:val="26"/>
          <w:szCs w:val="26"/>
        </w:rPr>
        <w:t xml:space="preserve"> увеличилось на 37 ед</w:t>
      </w:r>
      <w:r>
        <w:rPr>
          <w:rFonts w:ascii="Times New Roman" w:hAnsi="Times New Roman"/>
          <w:bCs/>
          <w:color w:val="000000"/>
          <w:sz w:val="26"/>
          <w:szCs w:val="26"/>
        </w:rPr>
        <w:t>иниц</w:t>
      </w:r>
      <w:r w:rsidR="009E5B03" w:rsidRPr="009E5B03">
        <w:rPr>
          <w:rFonts w:ascii="Times New Roman" w:hAnsi="Times New Roman"/>
          <w:bCs/>
          <w:color w:val="000000"/>
          <w:sz w:val="26"/>
          <w:szCs w:val="26"/>
        </w:rPr>
        <w:t xml:space="preserve"> (на 2,7%), количество индивидуальных предпринимателей увеличилось на 46 чел</w:t>
      </w:r>
      <w:r>
        <w:rPr>
          <w:rFonts w:ascii="Times New Roman" w:hAnsi="Times New Roman"/>
          <w:bCs/>
          <w:color w:val="000000"/>
          <w:sz w:val="26"/>
          <w:szCs w:val="26"/>
        </w:rPr>
        <w:t>овек</w:t>
      </w:r>
      <w:r w:rsidR="009E5B03" w:rsidRPr="009E5B03">
        <w:rPr>
          <w:rFonts w:ascii="Times New Roman" w:hAnsi="Times New Roman"/>
          <w:bCs/>
          <w:color w:val="000000"/>
          <w:sz w:val="26"/>
          <w:szCs w:val="26"/>
        </w:rPr>
        <w:t xml:space="preserve"> (на 4,4%), а число малых организаций сократилось на 11 ед</w:t>
      </w:r>
      <w:r>
        <w:rPr>
          <w:rFonts w:ascii="Times New Roman" w:hAnsi="Times New Roman"/>
          <w:bCs/>
          <w:color w:val="000000"/>
          <w:sz w:val="26"/>
          <w:szCs w:val="26"/>
        </w:rPr>
        <w:t>иниц</w:t>
      </w:r>
      <w:r w:rsidR="009E5B03" w:rsidRPr="009E5B03">
        <w:rPr>
          <w:rFonts w:ascii="Times New Roman" w:hAnsi="Times New Roman"/>
          <w:bCs/>
          <w:color w:val="000000"/>
          <w:sz w:val="26"/>
          <w:szCs w:val="26"/>
        </w:rPr>
        <w:t xml:space="preserve"> (на 3,2%). Количество средних организаций увеличилось на 2 ед</w:t>
      </w:r>
      <w:r>
        <w:rPr>
          <w:rFonts w:ascii="Times New Roman" w:hAnsi="Times New Roman"/>
          <w:bCs/>
          <w:color w:val="000000"/>
          <w:sz w:val="26"/>
          <w:szCs w:val="26"/>
        </w:rPr>
        <w:t>иницы</w:t>
      </w:r>
      <w:r w:rsidR="009E5B03" w:rsidRPr="009E5B03">
        <w:rPr>
          <w:rFonts w:ascii="Times New Roman" w:hAnsi="Times New Roman"/>
          <w:bCs/>
          <w:color w:val="000000"/>
          <w:sz w:val="26"/>
          <w:szCs w:val="26"/>
        </w:rPr>
        <w:t xml:space="preserve"> за счет перехода </w:t>
      </w:r>
      <w:r>
        <w:rPr>
          <w:rFonts w:ascii="Times New Roman" w:hAnsi="Times New Roman"/>
          <w:bCs/>
          <w:color w:val="000000"/>
          <w:sz w:val="26"/>
          <w:szCs w:val="26"/>
        </w:rPr>
        <w:t xml:space="preserve">одной организации </w:t>
      </w:r>
      <w:r>
        <w:rPr>
          <w:rFonts w:ascii="Times New Roman" w:hAnsi="Times New Roman"/>
          <w:bCs/>
          <w:color w:val="000000"/>
          <w:sz w:val="26"/>
          <w:szCs w:val="26"/>
        </w:rPr>
        <w:lastRenderedPageBreak/>
        <w:t xml:space="preserve">из категории малого бизнеса </w:t>
      </w:r>
      <w:r w:rsidR="009E5B03" w:rsidRPr="009E5B03">
        <w:rPr>
          <w:rFonts w:ascii="Times New Roman" w:hAnsi="Times New Roman"/>
          <w:bCs/>
          <w:color w:val="000000"/>
          <w:sz w:val="26"/>
          <w:szCs w:val="26"/>
        </w:rPr>
        <w:t xml:space="preserve">и </w:t>
      </w:r>
      <w:r>
        <w:rPr>
          <w:rFonts w:ascii="Times New Roman" w:hAnsi="Times New Roman"/>
          <w:bCs/>
          <w:color w:val="000000"/>
          <w:sz w:val="26"/>
          <w:szCs w:val="26"/>
        </w:rPr>
        <w:t>одного предприятия из категории крупного</w:t>
      </w:r>
      <w:r w:rsidR="009E5B03" w:rsidRPr="009E5B03">
        <w:rPr>
          <w:rFonts w:ascii="Times New Roman" w:hAnsi="Times New Roman"/>
          <w:bCs/>
          <w:color w:val="000000"/>
          <w:sz w:val="26"/>
          <w:szCs w:val="26"/>
        </w:rPr>
        <w:t>. Основной прирост количества индивидуальных</w:t>
      </w:r>
      <w:r>
        <w:rPr>
          <w:rFonts w:ascii="Times New Roman" w:hAnsi="Times New Roman"/>
          <w:bCs/>
          <w:color w:val="000000"/>
          <w:sz w:val="26"/>
          <w:szCs w:val="26"/>
        </w:rPr>
        <w:t xml:space="preserve"> предпринимателей наблюдается в </w:t>
      </w:r>
      <w:r w:rsidR="009E5B03" w:rsidRPr="009E5B03">
        <w:rPr>
          <w:rFonts w:ascii="Times New Roman" w:hAnsi="Times New Roman"/>
          <w:bCs/>
          <w:color w:val="000000"/>
          <w:sz w:val="26"/>
          <w:szCs w:val="26"/>
        </w:rPr>
        <w:t>сферах: торговли, общественного питания и предоставления прочих видов услуг.</w:t>
      </w:r>
    </w:p>
    <w:p w:rsidR="009E5B03" w:rsidRPr="009E5B03" w:rsidRDefault="009E5B03" w:rsidP="009E5B03">
      <w:pPr>
        <w:autoSpaceDE w:val="0"/>
        <w:autoSpaceDN w:val="0"/>
        <w:adjustRightInd w:val="0"/>
        <w:spacing w:after="0" w:line="240" w:lineRule="atLeast"/>
        <w:ind w:firstLine="709"/>
        <w:jc w:val="both"/>
        <w:rPr>
          <w:rFonts w:ascii="Times New Roman CYR" w:hAnsi="Times New Roman CYR" w:cs="Times New Roman CYR"/>
          <w:sz w:val="26"/>
          <w:szCs w:val="26"/>
        </w:rPr>
      </w:pPr>
      <w:r w:rsidRPr="009E5B03">
        <w:rPr>
          <w:rFonts w:ascii="Times New Roman CYR" w:hAnsi="Times New Roman CYR" w:cs="Times New Roman CYR"/>
          <w:sz w:val="26"/>
          <w:szCs w:val="26"/>
        </w:rPr>
        <w:t xml:space="preserve">В числе важнейших барьеров, сдерживающих развитие субъектов </w:t>
      </w:r>
      <w:r>
        <w:rPr>
          <w:rFonts w:ascii="Times New Roman CYR" w:hAnsi="Times New Roman CYR" w:cs="Times New Roman CYR"/>
          <w:sz w:val="26"/>
          <w:szCs w:val="26"/>
        </w:rPr>
        <w:t xml:space="preserve">малого и среднего предпринимательства </w:t>
      </w:r>
      <w:r w:rsidRPr="009E5B03">
        <w:rPr>
          <w:rFonts w:ascii="Times New Roman CYR" w:hAnsi="Times New Roman CYR" w:cs="Times New Roman CYR"/>
          <w:sz w:val="26"/>
          <w:szCs w:val="26"/>
        </w:rPr>
        <w:t>в России – недоступность финансовых ресурсов, слабый уровень развития инфраструктуры, а также недостаточная защищенность прав предпринимателей и давление со сторон</w:t>
      </w:r>
      <w:r>
        <w:rPr>
          <w:rFonts w:ascii="Times New Roman CYR" w:hAnsi="Times New Roman CYR" w:cs="Times New Roman CYR"/>
          <w:sz w:val="26"/>
          <w:szCs w:val="26"/>
        </w:rPr>
        <w:t>ы госкомпаний на ряде рынков. С </w:t>
      </w:r>
      <w:r w:rsidRPr="009E5B03">
        <w:rPr>
          <w:rFonts w:ascii="Times New Roman CYR" w:hAnsi="Times New Roman CYR" w:cs="Times New Roman CYR"/>
          <w:sz w:val="26"/>
          <w:szCs w:val="26"/>
        </w:rPr>
        <w:t>конца февраля 2022 года усугубились проблемы, связанные с развитием бизнеса. Большинство организаций в текущих условиях скорее ориентировано на выживание, чем на развитие. В 2022 году обострилась проблема недостаточного развития логистической инфраструктуры. В связи с усилением транспортных потоков в восточном направлении бизнес столкнулся с ростом затрат на транспорт и логистику, а сроки доставки грузов стали более непредсказуемыми.</w:t>
      </w:r>
      <w:r w:rsidRPr="009E5B03">
        <w:rPr>
          <w:rFonts w:ascii="Times New Roman CYR" w:hAnsi="Times New Roman CYR" w:cs="Times New Roman CYR"/>
          <w:sz w:val="26"/>
          <w:szCs w:val="26"/>
          <w:vertAlign w:val="superscript"/>
        </w:rPr>
        <w:footnoteReference w:id="1"/>
      </w:r>
    </w:p>
    <w:p w:rsidR="009E5B03" w:rsidRPr="009E5B03" w:rsidRDefault="009E5B03" w:rsidP="009E5B03">
      <w:pPr>
        <w:autoSpaceDE w:val="0"/>
        <w:autoSpaceDN w:val="0"/>
        <w:adjustRightInd w:val="0"/>
        <w:spacing w:after="0" w:line="240" w:lineRule="atLeast"/>
        <w:ind w:firstLine="709"/>
        <w:jc w:val="both"/>
        <w:rPr>
          <w:rFonts w:ascii="Times New Roman CYR" w:hAnsi="Times New Roman CYR" w:cs="Times New Roman CYR"/>
          <w:sz w:val="26"/>
          <w:szCs w:val="26"/>
        </w:rPr>
      </w:pPr>
      <w:r w:rsidRPr="009E5B03">
        <w:rPr>
          <w:rFonts w:ascii="Times New Roman CYR" w:hAnsi="Times New Roman CYR" w:cs="Times New Roman CYR"/>
          <w:sz w:val="26"/>
          <w:szCs w:val="26"/>
        </w:rPr>
        <w:t xml:space="preserve">Кроме того, часть субъектов </w:t>
      </w:r>
      <w:r w:rsidR="00D50C66">
        <w:rPr>
          <w:rFonts w:ascii="Times New Roman CYR" w:hAnsi="Times New Roman CYR" w:cs="Times New Roman CYR"/>
          <w:sz w:val="26"/>
          <w:szCs w:val="26"/>
        </w:rPr>
        <w:t>малого и среднего предпринимательства</w:t>
      </w:r>
      <w:r w:rsidRPr="009E5B03">
        <w:rPr>
          <w:rFonts w:ascii="Times New Roman CYR" w:hAnsi="Times New Roman CYR" w:cs="Times New Roman CYR"/>
          <w:sz w:val="26"/>
          <w:szCs w:val="26"/>
        </w:rPr>
        <w:t xml:space="preserve"> перешло в категорию самозанятых граждан, их коли</w:t>
      </w:r>
      <w:r w:rsidR="00093913">
        <w:rPr>
          <w:rFonts w:ascii="Times New Roman CYR" w:hAnsi="Times New Roman CYR" w:cs="Times New Roman CYR"/>
          <w:sz w:val="26"/>
          <w:szCs w:val="26"/>
        </w:rPr>
        <w:t>чество по состоянию на 1 января </w:t>
      </w:r>
      <w:r w:rsidRPr="009E5B03">
        <w:rPr>
          <w:rFonts w:ascii="Times New Roman CYR" w:hAnsi="Times New Roman CYR" w:cs="Times New Roman CYR"/>
          <w:sz w:val="26"/>
          <w:szCs w:val="26"/>
        </w:rPr>
        <w:t xml:space="preserve">2023 года составило </w:t>
      </w:r>
      <w:r>
        <w:rPr>
          <w:rFonts w:ascii="Times New Roman CYR" w:hAnsi="Times New Roman CYR" w:cs="Times New Roman CYR"/>
          <w:sz w:val="26"/>
          <w:szCs w:val="26"/>
        </w:rPr>
        <w:t>2 079 чел</w:t>
      </w:r>
      <w:r w:rsidR="00093913">
        <w:rPr>
          <w:rFonts w:ascii="Times New Roman CYR" w:hAnsi="Times New Roman CYR" w:cs="Times New Roman CYR"/>
          <w:sz w:val="26"/>
          <w:szCs w:val="26"/>
        </w:rPr>
        <w:t>овек</w:t>
      </w:r>
      <w:r>
        <w:rPr>
          <w:rFonts w:ascii="Times New Roman CYR" w:hAnsi="Times New Roman CYR" w:cs="Times New Roman CYR"/>
          <w:sz w:val="26"/>
          <w:szCs w:val="26"/>
        </w:rPr>
        <w:t>, за </w:t>
      </w:r>
      <w:r w:rsidRPr="009E5B03">
        <w:rPr>
          <w:rFonts w:ascii="Times New Roman CYR" w:hAnsi="Times New Roman CYR" w:cs="Times New Roman CYR"/>
          <w:sz w:val="26"/>
          <w:szCs w:val="26"/>
        </w:rPr>
        <w:t xml:space="preserve">2022 </w:t>
      </w:r>
      <w:r w:rsidR="00093913">
        <w:rPr>
          <w:rFonts w:ascii="Times New Roman CYR" w:hAnsi="Times New Roman CYR" w:cs="Times New Roman CYR"/>
          <w:sz w:val="26"/>
          <w:szCs w:val="26"/>
        </w:rPr>
        <w:t>год произошло увеличение на 847 </w:t>
      </w:r>
      <w:r w:rsidRPr="009E5B03">
        <w:rPr>
          <w:rFonts w:ascii="Times New Roman CYR" w:hAnsi="Times New Roman CYR" w:cs="Times New Roman CYR"/>
          <w:sz w:val="26"/>
          <w:szCs w:val="26"/>
        </w:rPr>
        <w:t>чел</w:t>
      </w:r>
      <w:r w:rsidR="00093913">
        <w:rPr>
          <w:rFonts w:ascii="Times New Roman CYR" w:hAnsi="Times New Roman CYR" w:cs="Times New Roman CYR"/>
          <w:sz w:val="26"/>
          <w:szCs w:val="26"/>
        </w:rPr>
        <w:t>овек</w:t>
      </w:r>
      <w:r w:rsidRPr="009E5B03">
        <w:rPr>
          <w:rFonts w:ascii="Times New Roman CYR" w:hAnsi="Times New Roman CYR" w:cs="Times New Roman CYR"/>
          <w:sz w:val="26"/>
          <w:szCs w:val="26"/>
        </w:rPr>
        <w:t xml:space="preserve"> (на 68,8%). </w:t>
      </w:r>
    </w:p>
    <w:p w:rsidR="00EC66F2" w:rsidRDefault="00EC66F2" w:rsidP="00750810">
      <w:pPr>
        <w:spacing w:after="0" w:line="240" w:lineRule="auto"/>
        <w:ind w:firstLine="708"/>
        <w:contextualSpacing/>
        <w:jc w:val="both"/>
        <w:rPr>
          <w:rFonts w:ascii="Times New Roman CYR" w:hAnsi="Times New Roman CYR" w:cs="Times New Roman CYR"/>
          <w:sz w:val="26"/>
          <w:szCs w:val="26"/>
        </w:rPr>
      </w:pPr>
      <w:r w:rsidRPr="00EC66F2">
        <w:rPr>
          <w:rFonts w:ascii="Times New Roman CYR" w:hAnsi="Times New Roman CYR" w:cs="Times New Roman CYR"/>
          <w:sz w:val="26"/>
          <w:szCs w:val="26"/>
        </w:rPr>
        <w:t xml:space="preserve">В 2022 году среднесписочная численность работающих на малых предприятиях снизилась на 371 человека (18,3%) и </w:t>
      </w:r>
      <w:r w:rsidR="00093913">
        <w:rPr>
          <w:rFonts w:ascii="Times New Roman CYR" w:hAnsi="Times New Roman CYR" w:cs="Times New Roman CYR"/>
          <w:sz w:val="26"/>
          <w:szCs w:val="26"/>
        </w:rPr>
        <w:t>составила 1 656 человек (в 2020 </w:t>
      </w:r>
      <w:r w:rsidRPr="00EC66F2">
        <w:rPr>
          <w:rFonts w:ascii="Times New Roman CYR" w:hAnsi="Times New Roman CYR" w:cs="Times New Roman CYR"/>
          <w:sz w:val="26"/>
          <w:szCs w:val="26"/>
        </w:rPr>
        <w:t>году – 2 027 человек). Снижение числе</w:t>
      </w:r>
      <w:r w:rsidR="00093913">
        <w:rPr>
          <w:rFonts w:ascii="Times New Roman CYR" w:hAnsi="Times New Roman CYR" w:cs="Times New Roman CYR"/>
          <w:sz w:val="26"/>
          <w:szCs w:val="26"/>
        </w:rPr>
        <w:t>нности занятых в сфере малого и </w:t>
      </w:r>
      <w:r w:rsidRPr="00EC66F2">
        <w:rPr>
          <w:rFonts w:ascii="Times New Roman CYR" w:hAnsi="Times New Roman CYR" w:cs="Times New Roman CYR"/>
          <w:sz w:val="26"/>
          <w:szCs w:val="26"/>
        </w:rPr>
        <w:t xml:space="preserve">микробизнеса связано с ликвидацией </w:t>
      </w:r>
      <w:r>
        <w:rPr>
          <w:rFonts w:ascii="Times New Roman CYR" w:hAnsi="Times New Roman CYR" w:cs="Times New Roman CYR"/>
          <w:sz w:val="26"/>
          <w:szCs w:val="26"/>
        </w:rPr>
        <w:t>организаций</w:t>
      </w:r>
      <w:r w:rsidRPr="00EC66F2">
        <w:rPr>
          <w:rFonts w:ascii="Times New Roman CYR" w:hAnsi="Times New Roman CYR" w:cs="Times New Roman CYR"/>
          <w:sz w:val="26"/>
          <w:szCs w:val="26"/>
        </w:rPr>
        <w:t xml:space="preserve">, а также с ухудшением геополитической обстановки в стране в целом (некоторые организации прекратили деятельность, другие для уменьшения расходов сокращали численность). </w:t>
      </w:r>
    </w:p>
    <w:p w:rsidR="00EC66F2" w:rsidRDefault="00EC66F2" w:rsidP="00750810">
      <w:pPr>
        <w:spacing w:after="0" w:line="240" w:lineRule="auto"/>
        <w:ind w:firstLine="708"/>
        <w:contextualSpacing/>
        <w:jc w:val="both"/>
        <w:rPr>
          <w:rFonts w:ascii="Times New Roman CYR" w:hAnsi="Times New Roman CYR" w:cs="Times New Roman CYR"/>
          <w:sz w:val="26"/>
          <w:szCs w:val="26"/>
        </w:rPr>
      </w:pPr>
      <w:r w:rsidRPr="00EC66F2">
        <w:rPr>
          <w:rFonts w:ascii="Times New Roman CYR" w:hAnsi="Times New Roman CYR" w:cs="Times New Roman CYR"/>
          <w:sz w:val="26"/>
          <w:szCs w:val="26"/>
        </w:rPr>
        <w:t xml:space="preserve">Среднесписочная численность работников организаций среднего бизнеса составила 675 человек, что связано с переходом в категорию средних организаций </w:t>
      </w:r>
      <w:r>
        <w:rPr>
          <w:rFonts w:ascii="Times New Roman CYR" w:hAnsi="Times New Roman CYR" w:cs="Times New Roman CYR"/>
          <w:sz w:val="26"/>
          <w:szCs w:val="26"/>
        </w:rPr>
        <w:t>двух организаций</w:t>
      </w:r>
      <w:r w:rsidRPr="00EC66F2">
        <w:rPr>
          <w:rFonts w:ascii="Times New Roman CYR" w:hAnsi="Times New Roman CYR" w:cs="Times New Roman CYR"/>
          <w:sz w:val="26"/>
          <w:szCs w:val="26"/>
        </w:rPr>
        <w:t xml:space="preserve"> с общим количеством работников 332 чел</w:t>
      </w:r>
      <w:r w:rsidR="00093913">
        <w:rPr>
          <w:rFonts w:ascii="Times New Roman CYR" w:hAnsi="Times New Roman CYR" w:cs="Times New Roman CYR"/>
          <w:sz w:val="26"/>
          <w:szCs w:val="26"/>
        </w:rPr>
        <w:t>овек. Одновременно с </w:t>
      </w:r>
      <w:r w:rsidRPr="00EC66F2">
        <w:rPr>
          <w:rFonts w:ascii="Times New Roman CYR" w:hAnsi="Times New Roman CYR" w:cs="Times New Roman CYR"/>
          <w:sz w:val="26"/>
          <w:szCs w:val="26"/>
        </w:rPr>
        <w:t xml:space="preserve">этим </w:t>
      </w:r>
      <w:r>
        <w:rPr>
          <w:rFonts w:ascii="Times New Roman CYR" w:hAnsi="Times New Roman CYR" w:cs="Times New Roman CYR"/>
          <w:sz w:val="26"/>
          <w:szCs w:val="26"/>
        </w:rPr>
        <w:t xml:space="preserve">два </w:t>
      </w:r>
      <w:r w:rsidRPr="00EC66F2">
        <w:rPr>
          <w:rFonts w:ascii="Times New Roman CYR" w:hAnsi="Times New Roman CYR" w:cs="Times New Roman CYR"/>
          <w:sz w:val="26"/>
          <w:szCs w:val="26"/>
        </w:rPr>
        <w:t>предприятия сократили численность со</w:t>
      </w:r>
      <w:r w:rsidR="00093913">
        <w:rPr>
          <w:rFonts w:ascii="Times New Roman CYR" w:hAnsi="Times New Roman CYR" w:cs="Times New Roman CYR"/>
          <w:sz w:val="26"/>
          <w:szCs w:val="26"/>
        </w:rPr>
        <w:t>трудников на 164 человек</w:t>
      </w:r>
      <w:r>
        <w:rPr>
          <w:rFonts w:ascii="Times New Roman CYR" w:hAnsi="Times New Roman CYR" w:cs="Times New Roman CYR"/>
          <w:sz w:val="26"/>
          <w:szCs w:val="26"/>
        </w:rPr>
        <w:t xml:space="preserve"> в связи с </w:t>
      </w:r>
      <w:r w:rsidRPr="00EC66F2">
        <w:rPr>
          <w:rFonts w:ascii="Times New Roman CYR" w:hAnsi="Times New Roman CYR" w:cs="Times New Roman CYR"/>
          <w:sz w:val="26"/>
          <w:szCs w:val="26"/>
        </w:rPr>
        <w:t xml:space="preserve">ликвидацией. </w:t>
      </w:r>
    </w:p>
    <w:p w:rsidR="00894ABF" w:rsidRPr="000811F5" w:rsidRDefault="00894ABF" w:rsidP="00750810">
      <w:pPr>
        <w:autoSpaceDE w:val="0"/>
        <w:autoSpaceDN w:val="0"/>
        <w:adjustRightInd w:val="0"/>
        <w:spacing w:after="0" w:line="240" w:lineRule="auto"/>
        <w:ind w:firstLine="709"/>
        <w:jc w:val="both"/>
        <w:rPr>
          <w:rFonts w:ascii="Times New Roman" w:hAnsi="Times New Roman"/>
          <w:color w:val="000000"/>
          <w:sz w:val="26"/>
          <w:szCs w:val="26"/>
        </w:rPr>
      </w:pPr>
      <w:r w:rsidRPr="00894ABF">
        <w:rPr>
          <w:rFonts w:ascii="Times New Roman CYR" w:hAnsi="Times New Roman CYR" w:cs="Times New Roman CYR"/>
          <w:sz w:val="26"/>
          <w:szCs w:val="26"/>
        </w:rPr>
        <w:t xml:space="preserve">В 2022 </w:t>
      </w:r>
      <w:r w:rsidRPr="000811F5">
        <w:rPr>
          <w:rFonts w:ascii="Times New Roman" w:hAnsi="Times New Roman"/>
          <w:color w:val="000000"/>
          <w:sz w:val="26"/>
          <w:szCs w:val="26"/>
        </w:rPr>
        <w:t>году доля среднесписочн</w:t>
      </w:r>
      <w:r w:rsidR="000811F5" w:rsidRPr="000811F5">
        <w:rPr>
          <w:rFonts w:ascii="Times New Roman" w:hAnsi="Times New Roman"/>
          <w:color w:val="000000"/>
          <w:sz w:val="26"/>
          <w:szCs w:val="26"/>
        </w:rPr>
        <w:t>ой числ</w:t>
      </w:r>
      <w:r w:rsidR="00093913">
        <w:rPr>
          <w:rFonts w:ascii="Times New Roman" w:hAnsi="Times New Roman"/>
          <w:color w:val="000000"/>
          <w:sz w:val="26"/>
          <w:szCs w:val="26"/>
        </w:rPr>
        <w:t>енности работников малого и </w:t>
      </w:r>
      <w:r w:rsidR="000811F5" w:rsidRPr="000811F5">
        <w:rPr>
          <w:rFonts w:ascii="Times New Roman" w:hAnsi="Times New Roman"/>
          <w:color w:val="000000"/>
          <w:sz w:val="26"/>
          <w:szCs w:val="26"/>
        </w:rPr>
        <w:t>среднего предпринимательства в </w:t>
      </w:r>
      <w:r w:rsidRPr="000811F5">
        <w:rPr>
          <w:rFonts w:ascii="Times New Roman" w:hAnsi="Times New Roman"/>
          <w:color w:val="000000"/>
          <w:sz w:val="26"/>
          <w:szCs w:val="26"/>
        </w:rPr>
        <w:t xml:space="preserve">среднесписочной численности работников всех предприятий и организаций уменьшилась на 0,36 % и составила 25,36% против 25,72% в 2021 году. </w:t>
      </w:r>
    </w:p>
    <w:p w:rsidR="00894ABF" w:rsidRPr="000811F5" w:rsidRDefault="00894ABF" w:rsidP="00750810">
      <w:pPr>
        <w:autoSpaceDE w:val="0"/>
        <w:autoSpaceDN w:val="0"/>
        <w:adjustRightInd w:val="0"/>
        <w:spacing w:after="0" w:line="240" w:lineRule="auto"/>
        <w:ind w:firstLine="709"/>
        <w:jc w:val="both"/>
        <w:rPr>
          <w:rFonts w:ascii="Times New Roman" w:hAnsi="Times New Roman"/>
          <w:color w:val="000000"/>
          <w:sz w:val="26"/>
          <w:szCs w:val="26"/>
        </w:rPr>
      </w:pPr>
      <w:r w:rsidRPr="000811F5">
        <w:rPr>
          <w:rFonts w:ascii="Times New Roman" w:hAnsi="Times New Roman"/>
          <w:color w:val="000000"/>
          <w:sz w:val="26"/>
          <w:szCs w:val="26"/>
        </w:rPr>
        <w:t>Среднемесячная заработная плата работник</w:t>
      </w:r>
      <w:r w:rsidR="000811F5" w:rsidRPr="000811F5">
        <w:rPr>
          <w:rFonts w:ascii="Times New Roman" w:hAnsi="Times New Roman"/>
          <w:color w:val="000000"/>
          <w:sz w:val="26"/>
          <w:szCs w:val="26"/>
        </w:rPr>
        <w:t>ов организаций малого бизнеса в </w:t>
      </w:r>
      <w:r w:rsidRPr="000811F5">
        <w:rPr>
          <w:rFonts w:ascii="Times New Roman" w:hAnsi="Times New Roman"/>
          <w:color w:val="000000"/>
          <w:sz w:val="26"/>
          <w:szCs w:val="26"/>
        </w:rPr>
        <w:t xml:space="preserve">2022 году составила 30 825,93 рублей, что на 16% выше уровня 2021 года. </w:t>
      </w:r>
    </w:p>
    <w:p w:rsidR="00750810" w:rsidRPr="000811F5" w:rsidRDefault="00894ABF" w:rsidP="00750810">
      <w:pPr>
        <w:autoSpaceDE w:val="0"/>
        <w:autoSpaceDN w:val="0"/>
        <w:adjustRightInd w:val="0"/>
        <w:spacing w:after="0" w:line="240" w:lineRule="auto"/>
        <w:ind w:firstLine="709"/>
        <w:jc w:val="both"/>
        <w:rPr>
          <w:rFonts w:ascii="Times New Roman" w:hAnsi="Times New Roman"/>
          <w:color w:val="000000"/>
          <w:sz w:val="26"/>
          <w:szCs w:val="26"/>
        </w:rPr>
      </w:pPr>
      <w:r w:rsidRPr="000811F5">
        <w:rPr>
          <w:rFonts w:ascii="Times New Roman" w:hAnsi="Times New Roman"/>
          <w:color w:val="000000"/>
          <w:sz w:val="26"/>
          <w:szCs w:val="26"/>
        </w:rPr>
        <w:t xml:space="preserve">Оборот организаций малого бизнеса за 2022 год сократился на 3,5% </w:t>
      </w:r>
      <w:r w:rsidR="000811F5" w:rsidRPr="000811F5">
        <w:rPr>
          <w:rFonts w:ascii="Times New Roman" w:hAnsi="Times New Roman"/>
          <w:color w:val="000000"/>
          <w:sz w:val="26"/>
          <w:szCs w:val="26"/>
        </w:rPr>
        <w:t>и составил 5 665 179,73 </w:t>
      </w:r>
      <w:r w:rsidRPr="000811F5">
        <w:rPr>
          <w:rFonts w:ascii="Times New Roman" w:hAnsi="Times New Roman"/>
          <w:color w:val="000000"/>
          <w:sz w:val="26"/>
          <w:szCs w:val="26"/>
        </w:rPr>
        <w:t>тыс. рублей.</w:t>
      </w:r>
    </w:p>
    <w:p w:rsidR="000811F5" w:rsidRPr="000811F5" w:rsidRDefault="000811F5" w:rsidP="00750810">
      <w:pPr>
        <w:spacing w:after="0" w:line="240" w:lineRule="auto"/>
        <w:ind w:firstLine="708"/>
        <w:contextualSpacing/>
        <w:jc w:val="both"/>
        <w:rPr>
          <w:rFonts w:ascii="Times New Roman" w:hAnsi="Times New Roman"/>
          <w:color w:val="000000"/>
          <w:sz w:val="26"/>
          <w:szCs w:val="26"/>
        </w:rPr>
      </w:pPr>
      <w:r w:rsidRPr="000811F5">
        <w:rPr>
          <w:rFonts w:ascii="Times New Roman" w:hAnsi="Times New Roman"/>
          <w:color w:val="000000"/>
          <w:sz w:val="26"/>
          <w:szCs w:val="26"/>
        </w:rPr>
        <w:t>В 2022 году оборот организаций среднего</w:t>
      </w:r>
      <w:r>
        <w:rPr>
          <w:rFonts w:ascii="Times New Roman" w:hAnsi="Times New Roman"/>
          <w:color w:val="000000"/>
          <w:sz w:val="26"/>
          <w:szCs w:val="26"/>
        </w:rPr>
        <w:t xml:space="preserve"> бизнеса увеличился на 23,8 % и </w:t>
      </w:r>
      <w:r w:rsidRPr="000811F5">
        <w:rPr>
          <w:rFonts w:ascii="Times New Roman" w:hAnsi="Times New Roman"/>
          <w:color w:val="000000"/>
          <w:sz w:val="26"/>
          <w:szCs w:val="26"/>
        </w:rPr>
        <w:t>составил 1 062 971,10 тыс. рублей</w:t>
      </w:r>
      <w:r>
        <w:rPr>
          <w:rFonts w:ascii="Times New Roman" w:hAnsi="Times New Roman"/>
          <w:color w:val="000000"/>
          <w:sz w:val="26"/>
          <w:szCs w:val="26"/>
        </w:rPr>
        <w:t>,</w:t>
      </w:r>
      <w:r w:rsidRPr="000811F5">
        <w:rPr>
          <w:rFonts w:ascii="Times New Roman" w:hAnsi="Times New Roman"/>
          <w:color w:val="000000"/>
          <w:sz w:val="26"/>
          <w:szCs w:val="26"/>
        </w:rPr>
        <w:t xml:space="preserve"> что связано с переходом </w:t>
      </w:r>
      <w:r>
        <w:rPr>
          <w:rFonts w:ascii="Times New Roman" w:hAnsi="Times New Roman"/>
          <w:color w:val="000000"/>
          <w:sz w:val="26"/>
          <w:szCs w:val="26"/>
        </w:rPr>
        <w:t>одной организации из </w:t>
      </w:r>
      <w:r w:rsidRPr="000811F5">
        <w:rPr>
          <w:rFonts w:ascii="Times New Roman" w:hAnsi="Times New Roman"/>
          <w:color w:val="000000"/>
          <w:sz w:val="26"/>
          <w:szCs w:val="26"/>
        </w:rPr>
        <w:t xml:space="preserve">категории малых организаций и </w:t>
      </w:r>
      <w:r>
        <w:rPr>
          <w:rFonts w:ascii="Times New Roman" w:hAnsi="Times New Roman"/>
          <w:color w:val="000000"/>
          <w:sz w:val="26"/>
          <w:szCs w:val="26"/>
        </w:rPr>
        <w:t>одного предприятия</w:t>
      </w:r>
      <w:r w:rsidRPr="000811F5">
        <w:rPr>
          <w:rFonts w:ascii="Times New Roman" w:hAnsi="Times New Roman"/>
          <w:color w:val="000000"/>
          <w:sz w:val="26"/>
          <w:szCs w:val="26"/>
        </w:rPr>
        <w:t xml:space="preserve"> из категории крупных предприятий. </w:t>
      </w:r>
    </w:p>
    <w:p w:rsidR="00750810" w:rsidRPr="0087212F" w:rsidRDefault="00093913" w:rsidP="00750810">
      <w:pPr>
        <w:spacing w:after="0" w:line="240" w:lineRule="auto"/>
        <w:ind w:firstLine="708"/>
        <w:contextualSpacing/>
        <w:jc w:val="both"/>
        <w:rPr>
          <w:rFonts w:ascii="Times New Roman" w:hAnsi="Times New Roman"/>
          <w:color w:val="000000"/>
          <w:sz w:val="26"/>
          <w:szCs w:val="26"/>
        </w:rPr>
      </w:pPr>
      <w:r>
        <w:rPr>
          <w:rFonts w:ascii="Times New Roman" w:hAnsi="Times New Roman"/>
          <w:color w:val="000000"/>
          <w:sz w:val="26"/>
          <w:szCs w:val="26"/>
        </w:rPr>
        <w:t>1.5. </w:t>
      </w:r>
      <w:r w:rsidR="00750810" w:rsidRPr="0087212F">
        <w:rPr>
          <w:rFonts w:ascii="Times New Roman" w:hAnsi="Times New Roman"/>
          <w:color w:val="000000"/>
          <w:sz w:val="26"/>
          <w:szCs w:val="26"/>
        </w:rPr>
        <w:t xml:space="preserve">Основными факторами, сдерживающими развитие малого и среднего предпринимательства в городе, </w:t>
      </w:r>
      <w:r w:rsidR="004020A2">
        <w:rPr>
          <w:rFonts w:ascii="Times New Roman" w:hAnsi="Times New Roman"/>
          <w:color w:val="000000"/>
          <w:sz w:val="26"/>
          <w:szCs w:val="26"/>
        </w:rPr>
        <w:t xml:space="preserve">по-прежнему </w:t>
      </w:r>
      <w:r w:rsidR="00750810" w:rsidRPr="0087212F">
        <w:rPr>
          <w:rFonts w:ascii="Times New Roman" w:hAnsi="Times New Roman"/>
          <w:color w:val="000000"/>
          <w:sz w:val="26"/>
          <w:szCs w:val="26"/>
        </w:rPr>
        <w:t>являются:</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дефицит квалифицированных кадров, недостаточный уровень профессиональной подготовки, недостаточный образовательный уровень руководителей и специалистов, работающих в субъектах малого и среднего предпринимательства;</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lastRenderedPageBreak/>
        <w:t xml:space="preserve">- недостаточность начального капитала и </w:t>
      </w:r>
      <w:r>
        <w:rPr>
          <w:rFonts w:ascii="Times New Roman" w:hAnsi="Times New Roman"/>
          <w:color w:val="000000"/>
          <w:sz w:val="26"/>
          <w:szCs w:val="26"/>
        </w:rPr>
        <w:t>собственных оборотных средств у </w:t>
      </w:r>
      <w:r w:rsidRPr="0087212F">
        <w:rPr>
          <w:rFonts w:ascii="Times New Roman" w:hAnsi="Times New Roman"/>
          <w:color w:val="000000"/>
          <w:sz w:val="26"/>
          <w:szCs w:val="26"/>
        </w:rPr>
        <w:t>субъектов малого и среднего предпринимательства;</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ограниченная доступность финансовых ресурсов: сложность получения заемного финансирования для субъектов малого и среднего предпринимательства, высокая стоимость банковских кредитов;</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низкий уровень предпринимательской активности, небольшое количество малых производств;</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слабый потребительский спрос;</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распространение сетевых ритейлов;</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режимные ограничения, связанные со статусом закрытого административно-территориального образования.</w:t>
      </w:r>
    </w:p>
    <w:p w:rsidR="00750810" w:rsidRPr="0087212F" w:rsidRDefault="004020A2" w:rsidP="00750810">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1.6. </w:t>
      </w:r>
      <w:r w:rsidR="00750810" w:rsidRPr="0087212F">
        <w:rPr>
          <w:rFonts w:ascii="Times New Roman" w:hAnsi="Times New Roman"/>
          <w:color w:val="000000"/>
          <w:sz w:val="26"/>
          <w:szCs w:val="26"/>
        </w:rPr>
        <w:t>Факторами, способствующими развитию малого и среднего предпринимательства в городе, являются:</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свободных офисных, складских и производственных площадей, инженерных коммуникаций и другой инфраструктуры для размещения различных видов производств на территории города;</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энергоресурсов для размещения энергоемких производств на территории города;</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инфраструктуры поддержки субъектов малого и среднего предпринимательства федерального, регионального и местного уровня;</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специальных условий финансов</w:t>
      </w:r>
      <w:r>
        <w:rPr>
          <w:rFonts w:ascii="Times New Roman" w:hAnsi="Times New Roman"/>
          <w:color w:val="000000"/>
          <w:sz w:val="26"/>
          <w:szCs w:val="26"/>
        </w:rPr>
        <w:t>ой поддержки субъектов малого и </w:t>
      </w:r>
      <w:r w:rsidRPr="0087212F">
        <w:rPr>
          <w:rFonts w:ascii="Times New Roman" w:hAnsi="Times New Roman"/>
          <w:color w:val="000000"/>
          <w:sz w:val="26"/>
          <w:szCs w:val="26"/>
        </w:rPr>
        <w:t xml:space="preserve">среднего предпринимательства для моногородов. </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1.7. Для повышения активности субъектов малого и среднего предпринимательства необходима система мероприятий, направленных на повышение имиджа предпринимательской деятельности.</w:t>
      </w:r>
    </w:p>
    <w:p w:rsidR="00750810" w:rsidRPr="0087212F" w:rsidRDefault="00750810" w:rsidP="00750810">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1.8. Целью муниципальной программы является обеспечение благоприятных условий для развития субъектов малого и среднего предпринимательства.</w:t>
      </w:r>
    </w:p>
    <w:p w:rsidR="00750810" w:rsidRPr="0087212F" w:rsidRDefault="00093913" w:rsidP="0075081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1.9. </w:t>
      </w:r>
      <w:r w:rsidR="00750810" w:rsidRPr="0087212F">
        <w:rPr>
          <w:rFonts w:ascii="Times New Roman" w:hAnsi="Times New Roman"/>
          <w:sz w:val="26"/>
          <w:szCs w:val="26"/>
        </w:rPr>
        <w:t>Реализация муниципальной программы направлена на достижение следующих задач:</w:t>
      </w:r>
    </w:p>
    <w:p w:rsidR="00750810" w:rsidRPr="0087212F" w:rsidRDefault="00750810" w:rsidP="00750810">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1.9.1. Финансовая поддержка субъектов малого и среднего предпринимательства.</w:t>
      </w:r>
    </w:p>
    <w:p w:rsidR="00750810" w:rsidRPr="0087212F" w:rsidRDefault="00750810" w:rsidP="00750810">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1.9.2. Имущественная поддержка субъектов малого и среднего предпринимательства.</w:t>
      </w:r>
    </w:p>
    <w:p w:rsidR="00750810" w:rsidRPr="0087212F" w:rsidRDefault="00750810" w:rsidP="00750810">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1.9.3. Повышение доступности информационной поддержки для субъектов малого и среднего предпринимательства и иных пользователей.</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093913" w:rsidP="00750810">
      <w:pPr>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2. </w:t>
      </w:r>
      <w:r w:rsidR="00750810" w:rsidRPr="0087212F">
        <w:rPr>
          <w:rFonts w:ascii="Times New Roman" w:hAnsi="Times New Roman"/>
          <w:sz w:val="26"/>
          <w:szCs w:val="26"/>
        </w:rPr>
        <w:t>Перечень целевых показателей и показателей результативности муниципальной программы</w:t>
      </w:r>
    </w:p>
    <w:p w:rsidR="00750810" w:rsidRPr="0087212F" w:rsidRDefault="00750810" w:rsidP="00750810">
      <w:pPr>
        <w:autoSpaceDE w:val="0"/>
        <w:autoSpaceDN w:val="0"/>
        <w:adjustRightInd w:val="0"/>
        <w:spacing w:after="0" w:line="240" w:lineRule="auto"/>
        <w:contextualSpacing/>
        <w:jc w:val="center"/>
        <w:rPr>
          <w:rFonts w:ascii="Times New Roman" w:hAnsi="Times New Roman"/>
          <w:sz w:val="26"/>
          <w:szCs w:val="26"/>
        </w:rPr>
      </w:pPr>
    </w:p>
    <w:p w:rsidR="00750810"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 приведен в приложении № 1 к муниципальной программе.</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093913" w:rsidP="00093913">
      <w:pPr>
        <w:autoSpaceDE w:val="0"/>
        <w:autoSpaceDN w:val="0"/>
        <w:adjustRightInd w:val="0"/>
        <w:spacing w:after="0" w:line="240" w:lineRule="auto"/>
        <w:contextualSpacing/>
        <w:jc w:val="center"/>
        <w:rPr>
          <w:rFonts w:ascii="Times New Roman" w:hAnsi="Times New Roman"/>
          <w:sz w:val="26"/>
          <w:szCs w:val="26"/>
        </w:rPr>
      </w:pPr>
      <w:r>
        <w:rPr>
          <w:rFonts w:ascii="Times New Roman" w:hAnsi="Times New Roman"/>
          <w:sz w:val="26"/>
          <w:szCs w:val="26"/>
        </w:rPr>
        <w:t>3. </w:t>
      </w:r>
      <w:r w:rsidR="00750810" w:rsidRPr="0087212F">
        <w:rPr>
          <w:rFonts w:ascii="Times New Roman" w:hAnsi="Times New Roman"/>
          <w:sz w:val="26"/>
          <w:szCs w:val="26"/>
        </w:rPr>
        <w:t>Ресурсное обеспечение муниципальной программы</w:t>
      </w:r>
    </w:p>
    <w:p w:rsidR="00750810" w:rsidRPr="0087212F" w:rsidRDefault="00750810" w:rsidP="00750810">
      <w:pPr>
        <w:autoSpaceDE w:val="0"/>
        <w:autoSpaceDN w:val="0"/>
        <w:adjustRightInd w:val="0"/>
        <w:spacing w:after="0" w:line="240" w:lineRule="auto"/>
        <w:contextualSpacing/>
        <w:rPr>
          <w:rFonts w:ascii="Times New Roman" w:hAnsi="Times New Roman"/>
          <w:sz w:val="26"/>
          <w:szCs w:val="26"/>
        </w:rPr>
      </w:pPr>
    </w:p>
    <w:p w:rsidR="00750810" w:rsidRPr="0087212F" w:rsidRDefault="00093913" w:rsidP="00750810">
      <w:pPr>
        <w:autoSpaceDE w:val="0"/>
        <w:autoSpaceDN w:val="0"/>
        <w:adjustRightInd w:val="0"/>
        <w:spacing w:after="0" w:line="240" w:lineRule="auto"/>
        <w:ind w:firstLine="708"/>
        <w:jc w:val="both"/>
        <w:rPr>
          <w:rFonts w:ascii="Times New Roman" w:hAnsi="Times New Roman"/>
          <w:color w:val="000000"/>
          <w:sz w:val="26"/>
          <w:szCs w:val="26"/>
        </w:rPr>
      </w:pPr>
      <w:r>
        <w:rPr>
          <w:rFonts w:ascii="Times New Roman" w:eastAsia="Times New Roman" w:hAnsi="Times New Roman"/>
          <w:color w:val="000000"/>
          <w:sz w:val="26"/>
          <w:szCs w:val="26"/>
          <w:lang w:eastAsia="ru-RU"/>
        </w:rPr>
        <w:t>3.1. </w:t>
      </w:r>
      <w:r w:rsidR="00750810" w:rsidRPr="0087212F">
        <w:rPr>
          <w:rFonts w:ascii="Times New Roman" w:eastAsia="Times New Roman" w:hAnsi="Times New Roman"/>
          <w:color w:val="000000"/>
          <w:sz w:val="26"/>
          <w:szCs w:val="26"/>
          <w:lang w:eastAsia="ru-RU"/>
        </w:rPr>
        <w:t>Информация о распределении планир</w:t>
      </w:r>
      <w:r w:rsidR="00750810">
        <w:rPr>
          <w:rFonts w:ascii="Times New Roman" w:eastAsia="Times New Roman" w:hAnsi="Times New Roman"/>
          <w:color w:val="000000"/>
          <w:sz w:val="26"/>
          <w:szCs w:val="26"/>
          <w:lang w:eastAsia="ru-RU"/>
        </w:rPr>
        <w:t>уемых объемов финансирования по </w:t>
      </w:r>
      <w:r w:rsidR="00750810" w:rsidRPr="0087212F">
        <w:rPr>
          <w:rFonts w:ascii="Times New Roman" w:eastAsia="Times New Roman" w:hAnsi="Times New Roman"/>
          <w:color w:val="000000"/>
          <w:sz w:val="26"/>
          <w:szCs w:val="26"/>
          <w:lang w:eastAsia="ru-RU"/>
        </w:rPr>
        <w:t>отдельным мероприятиям муницип</w:t>
      </w:r>
      <w:r w:rsidR="00750810">
        <w:rPr>
          <w:rFonts w:ascii="Times New Roman" w:eastAsia="Times New Roman" w:hAnsi="Times New Roman"/>
          <w:color w:val="000000"/>
          <w:sz w:val="26"/>
          <w:szCs w:val="26"/>
          <w:lang w:eastAsia="ru-RU"/>
        </w:rPr>
        <w:t>альной программы представлена в </w:t>
      </w:r>
      <w:r w:rsidR="00750810" w:rsidRPr="0087212F">
        <w:rPr>
          <w:rFonts w:ascii="Times New Roman" w:eastAsia="Times New Roman" w:hAnsi="Times New Roman"/>
          <w:color w:val="000000"/>
          <w:sz w:val="26"/>
          <w:szCs w:val="26"/>
          <w:lang w:eastAsia="ru-RU"/>
        </w:rPr>
        <w:t>приложении № 2 к муниципальной программе.</w:t>
      </w:r>
    </w:p>
    <w:p w:rsidR="00750810" w:rsidRPr="0087212F" w:rsidRDefault="00093913" w:rsidP="00750810">
      <w:pPr>
        <w:autoSpaceDE w:val="0"/>
        <w:autoSpaceDN w:val="0"/>
        <w:adjustRightInd w:val="0"/>
        <w:spacing w:after="0" w:line="240" w:lineRule="auto"/>
        <w:ind w:firstLine="708"/>
        <w:jc w:val="both"/>
        <w:rPr>
          <w:rFonts w:ascii="Times New Roman" w:hAnsi="Times New Roman"/>
          <w:sz w:val="26"/>
          <w:szCs w:val="26"/>
        </w:rPr>
      </w:pPr>
      <w:r>
        <w:rPr>
          <w:rFonts w:ascii="Times New Roman" w:eastAsia="Times New Roman" w:hAnsi="Times New Roman"/>
          <w:color w:val="000000"/>
          <w:sz w:val="26"/>
          <w:szCs w:val="26"/>
          <w:lang w:eastAsia="ru-RU"/>
        </w:rPr>
        <w:lastRenderedPageBreak/>
        <w:t>3.2. </w:t>
      </w:r>
      <w:r w:rsidR="00750810" w:rsidRPr="0087212F">
        <w:rPr>
          <w:rFonts w:ascii="Times New Roman" w:eastAsia="Times New Roman" w:hAnsi="Times New Roman"/>
          <w:color w:val="000000"/>
          <w:sz w:val="26"/>
          <w:szCs w:val="26"/>
          <w:lang w:eastAsia="ru-RU"/>
        </w:rPr>
        <w:t>Информация о распределении планируемых объемов финансирования муниципальной программы по источникам финансирования</w:t>
      </w:r>
      <w:r w:rsidR="00750810">
        <w:rPr>
          <w:rFonts w:ascii="Times New Roman" w:hAnsi="Times New Roman"/>
          <w:color w:val="000000"/>
          <w:sz w:val="26"/>
          <w:szCs w:val="26"/>
        </w:rPr>
        <w:t xml:space="preserve"> представлена в </w:t>
      </w:r>
      <w:r w:rsidR="00750810" w:rsidRPr="0087212F">
        <w:rPr>
          <w:rFonts w:ascii="Times New Roman" w:hAnsi="Times New Roman"/>
          <w:color w:val="000000"/>
          <w:sz w:val="26"/>
          <w:szCs w:val="26"/>
        </w:rPr>
        <w:t>приложении № 3 к муниципальной программе.</w:t>
      </w:r>
    </w:p>
    <w:p w:rsidR="00750810" w:rsidRPr="0087212F" w:rsidRDefault="00750810" w:rsidP="00750810">
      <w:pPr>
        <w:spacing w:after="0" w:line="240" w:lineRule="auto"/>
        <w:jc w:val="both"/>
        <w:rPr>
          <w:rFonts w:ascii="Times New Roman" w:hAnsi="Times New Roman"/>
          <w:color w:val="000000"/>
          <w:sz w:val="26"/>
          <w:szCs w:val="26"/>
        </w:rPr>
      </w:pPr>
    </w:p>
    <w:p w:rsidR="00750810" w:rsidRPr="0087212F" w:rsidRDefault="00093913" w:rsidP="00750810">
      <w:pPr>
        <w:tabs>
          <w:tab w:val="left" w:pos="0"/>
        </w:tabs>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4. </w:t>
      </w:r>
      <w:r w:rsidR="00750810" w:rsidRPr="0087212F">
        <w:rPr>
          <w:rFonts w:ascii="Times New Roman" w:hAnsi="Times New Roman"/>
          <w:sz w:val="26"/>
          <w:szCs w:val="26"/>
        </w:rPr>
        <w:t>Механизм реализации мероприятий муниципальной программы</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2207D" w:rsidRPr="0072207D" w:rsidRDefault="0072207D" w:rsidP="0072207D">
      <w:pPr>
        <w:spacing w:after="0" w:line="240" w:lineRule="auto"/>
        <w:ind w:firstLine="709"/>
        <w:contextualSpacing/>
        <w:jc w:val="both"/>
        <w:rPr>
          <w:rFonts w:ascii="Times New Roman" w:hAnsi="Times New Roman"/>
          <w:color w:val="000000"/>
          <w:sz w:val="26"/>
          <w:szCs w:val="26"/>
        </w:rPr>
      </w:pPr>
      <w:r w:rsidRPr="0072207D">
        <w:rPr>
          <w:rFonts w:ascii="Times New Roman" w:hAnsi="Times New Roman"/>
          <w:color w:val="000000"/>
          <w:sz w:val="26"/>
          <w:szCs w:val="26"/>
        </w:rPr>
        <w:t>4.1. Финансирование мероприятий подпрограммы осуществляется в виде:</w:t>
      </w:r>
    </w:p>
    <w:p w:rsidR="0072207D" w:rsidRPr="0072207D" w:rsidRDefault="0072207D" w:rsidP="0072207D">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color w:val="000000"/>
          <w:sz w:val="26"/>
          <w:szCs w:val="26"/>
          <w:lang w:val="en-US"/>
        </w:rPr>
        <w:t> </w:t>
      </w:r>
      <w:r w:rsidRPr="0072207D">
        <w:rPr>
          <w:rFonts w:ascii="Times New Roman" w:hAnsi="Times New Roman"/>
          <w:color w:val="000000"/>
          <w:sz w:val="26"/>
          <w:szCs w:val="26"/>
        </w:rPr>
        <w:t>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72207D" w:rsidRDefault="0072207D" w:rsidP="0072207D">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color w:val="000000"/>
          <w:sz w:val="26"/>
          <w:szCs w:val="26"/>
          <w:lang w:val="en-US"/>
        </w:rPr>
        <w:t> </w:t>
      </w:r>
      <w:r w:rsidRPr="0072207D">
        <w:rPr>
          <w:rFonts w:ascii="Times New Roman" w:hAnsi="Times New Roman"/>
          <w:color w:val="000000"/>
          <w:sz w:val="26"/>
          <w:szCs w:val="26"/>
        </w:rPr>
        <w:t>предоставления грантов в форме субсидий субъектам малого и среднего предпринимательства.</w:t>
      </w:r>
    </w:p>
    <w:p w:rsidR="00750810" w:rsidRPr="0087212F" w:rsidRDefault="00750810" w:rsidP="0072207D">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xml:space="preserve">4.2. Имущественная поддержка субъектов малого и среднего предпринимательства оказывается в виде предоставления муниципальных преференций. </w:t>
      </w:r>
      <w:r w:rsidRPr="0087212F">
        <w:rPr>
          <w:rFonts w:ascii="Times New Roman" w:hAnsi="Times New Roman"/>
          <w:sz w:val="26"/>
          <w:szCs w:val="26"/>
        </w:rPr>
        <w:t>Условия и порядок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87212F">
        <w:rPr>
          <w:rFonts w:ascii="Times New Roman" w:hAnsi="Times New Roman"/>
          <w:color w:val="000000"/>
          <w:sz w:val="26"/>
          <w:szCs w:val="26"/>
        </w:rPr>
        <w:t xml:space="preserve"> изложены в приложении № 4 к муниципальной программе.</w:t>
      </w:r>
    </w:p>
    <w:p w:rsidR="00750810" w:rsidRPr="0087212F" w:rsidRDefault="00093913" w:rsidP="00750810">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4.3. </w:t>
      </w:r>
      <w:r w:rsidR="00750810" w:rsidRPr="0087212F">
        <w:rPr>
          <w:rFonts w:ascii="Times New Roman" w:hAnsi="Times New Roman"/>
          <w:color w:val="000000"/>
          <w:sz w:val="26"/>
          <w:szCs w:val="26"/>
        </w:rPr>
        <w:t>Реализация программных мероприятий осуществляется за счет средств местного бюджета, а также из федерального, краевого бюджетов и внебюджетных средств (в случае их поступления).</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4.4.</w:t>
      </w:r>
      <w:r w:rsidR="00093913">
        <w:rPr>
          <w:rFonts w:ascii="Times New Roman" w:hAnsi="Times New Roman"/>
          <w:color w:val="000000"/>
          <w:sz w:val="26"/>
          <w:szCs w:val="26"/>
        </w:rPr>
        <w:t> </w:t>
      </w:r>
      <w:r w:rsidRPr="0087212F">
        <w:rPr>
          <w:rFonts w:ascii="Times New Roman" w:hAnsi="Times New Roman"/>
          <w:color w:val="000000"/>
          <w:sz w:val="26"/>
          <w:szCs w:val="26"/>
        </w:rPr>
        <w:t>Исполнение муниципальной программы осуществляет МКУ «Центр закупок, предпринимательства и обеспечения деятельности ОМС». Соисполнителем муниципальной программы является КУМИ.</w:t>
      </w:r>
    </w:p>
    <w:p w:rsidR="00750810" w:rsidRPr="0087212F" w:rsidRDefault="00093913" w:rsidP="00750810">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4.5. </w:t>
      </w:r>
      <w:r w:rsidR="00693D4E" w:rsidRPr="00693D4E">
        <w:rPr>
          <w:rFonts w:ascii="Times New Roman" w:hAnsi="Times New Roman"/>
          <w:color w:val="000000"/>
          <w:sz w:val="26"/>
          <w:szCs w:val="26"/>
        </w:rPr>
        <w:t>Механизм реализации каждого отдельного мероприятия муниципальной программы по оказанию финансовой поддержки субъектам малого и среднего предпринимательства устанавливается поста</w:t>
      </w:r>
      <w:r w:rsidR="00693D4E">
        <w:rPr>
          <w:rFonts w:ascii="Times New Roman" w:hAnsi="Times New Roman"/>
          <w:color w:val="000000"/>
          <w:sz w:val="26"/>
          <w:szCs w:val="26"/>
        </w:rPr>
        <w:t>новлением Администрации ЗАТО г.</w:t>
      </w:r>
      <w:r w:rsidR="00693D4E">
        <w:rPr>
          <w:rFonts w:ascii="Times New Roman" w:hAnsi="Times New Roman"/>
          <w:color w:val="000000"/>
          <w:sz w:val="26"/>
          <w:szCs w:val="26"/>
          <w:lang w:val="en-US"/>
        </w:rPr>
        <w:t> </w:t>
      </w:r>
      <w:r w:rsidR="00693D4E" w:rsidRPr="00693D4E">
        <w:rPr>
          <w:rFonts w:ascii="Times New Roman" w:hAnsi="Times New Roman"/>
          <w:color w:val="000000"/>
          <w:sz w:val="26"/>
          <w:szCs w:val="26"/>
        </w:rPr>
        <w:t>Зеленогорск.</w:t>
      </w:r>
    </w:p>
    <w:p w:rsidR="00750810" w:rsidRPr="0087212F" w:rsidRDefault="00431D7A" w:rsidP="00750810">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4.6. </w:t>
      </w:r>
      <w:r w:rsidR="00750810" w:rsidRPr="0087212F">
        <w:rPr>
          <w:rFonts w:ascii="Times New Roman" w:hAnsi="Times New Roman"/>
          <w:color w:val="000000"/>
          <w:sz w:val="26"/>
          <w:szCs w:val="26"/>
        </w:rPr>
        <w:t>Предоставление</w:t>
      </w:r>
      <w:r w:rsidR="00693D4E">
        <w:rPr>
          <w:rFonts w:ascii="Times New Roman" w:hAnsi="Times New Roman"/>
          <w:color w:val="000000"/>
          <w:sz w:val="26"/>
          <w:szCs w:val="26"/>
        </w:rPr>
        <w:t xml:space="preserve"> финансовой поддержки</w:t>
      </w:r>
      <w:r w:rsidR="00750810" w:rsidRPr="0087212F">
        <w:rPr>
          <w:rFonts w:ascii="Times New Roman" w:hAnsi="Times New Roman"/>
          <w:color w:val="000000"/>
          <w:sz w:val="26"/>
          <w:szCs w:val="26"/>
        </w:rPr>
        <w:t xml:space="preserve"> производится в пределах средств, предусмотренных на эти цели в муниципальной программе на очередной финансовый год и на плановый период.</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4.7.</w:t>
      </w:r>
      <w:r w:rsidR="00431D7A">
        <w:rPr>
          <w:rFonts w:ascii="Times New Roman" w:hAnsi="Times New Roman"/>
          <w:color w:val="000000"/>
          <w:sz w:val="26"/>
          <w:szCs w:val="26"/>
        </w:rPr>
        <w:t> </w:t>
      </w:r>
      <w:r w:rsidRPr="0087212F">
        <w:rPr>
          <w:rFonts w:ascii="Times New Roman" w:hAnsi="Times New Roman"/>
          <w:color w:val="000000"/>
          <w:sz w:val="26"/>
          <w:szCs w:val="26"/>
        </w:rPr>
        <w:t>Муниципальная программа предусматривает следующие отдельные мероприятия:</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4.7.1. </w:t>
      </w:r>
      <w:r w:rsidRPr="003847EB">
        <w:rPr>
          <w:rFonts w:ascii="Times New Roman" w:hAnsi="Times New Roman"/>
          <w:color w:val="000000"/>
          <w:sz w:val="26"/>
          <w:szCs w:val="26"/>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Pr="0087212F">
        <w:rPr>
          <w:rFonts w:ascii="Times New Roman" w:hAnsi="Times New Roman"/>
          <w:color w:val="000000"/>
          <w:sz w:val="26"/>
          <w:szCs w:val="26"/>
        </w:rPr>
        <w:t>.</w:t>
      </w:r>
    </w:p>
    <w:p w:rsidR="00750810"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4.7.2. </w:t>
      </w:r>
      <w:r w:rsidRPr="003847EB">
        <w:rPr>
          <w:rFonts w:ascii="Times New Roman" w:hAnsi="Times New Roman"/>
          <w:color w:val="000000"/>
          <w:sz w:val="26"/>
          <w:szCs w:val="26"/>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r w:rsidRPr="0087212F">
        <w:rPr>
          <w:rFonts w:ascii="Times New Roman" w:hAnsi="Times New Roman"/>
          <w:color w:val="000000"/>
          <w:sz w:val="26"/>
          <w:szCs w:val="26"/>
        </w:rPr>
        <w:t>.</w:t>
      </w:r>
    </w:p>
    <w:p w:rsidR="00693D4E" w:rsidRPr="0087212F" w:rsidRDefault="00693D4E"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4.7.3. </w:t>
      </w:r>
      <w:r w:rsidRPr="00693D4E">
        <w:rPr>
          <w:rFonts w:ascii="Times New Roman" w:hAnsi="Times New Roman"/>
          <w:color w:val="000000"/>
          <w:sz w:val="26"/>
          <w:szCs w:val="26"/>
        </w:rPr>
        <w:t>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rsidR="00750810" w:rsidRPr="0087212F" w:rsidRDefault="00693D4E"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4.7.4</w:t>
      </w:r>
      <w:r w:rsidR="00093913">
        <w:rPr>
          <w:rFonts w:ascii="Times New Roman" w:hAnsi="Times New Roman"/>
          <w:color w:val="000000"/>
          <w:sz w:val="26"/>
          <w:szCs w:val="26"/>
        </w:rPr>
        <w:t>. </w:t>
      </w:r>
      <w:r w:rsidR="00750810" w:rsidRPr="0087212F">
        <w:rPr>
          <w:rFonts w:ascii="Times New Roman" w:hAnsi="Times New Roman"/>
          <w:color w:val="000000"/>
          <w:sz w:val="26"/>
          <w:szCs w:val="26"/>
        </w:rPr>
        <w:t xml:space="preserve">Оказание имущественной поддержки субъектам малого и среднего предпринимательства, физическим лицам, не являющимся индивидуальными </w:t>
      </w:r>
      <w:r w:rsidR="00750810" w:rsidRPr="0087212F">
        <w:rPr>
          <w:rFonts w:ascii="Times New Roman" w:hAnsi="Times New Roman"/>
          <w:color w:val="000000"/>
          <w:sz w:val="26"/>
          <w:szCs w:val="26"/>
        </w:rPr>
        <w:lastRenderedPageBreak/>
        <w:t>предпринимателями и применяющим специа</w:t>
      </w:r>
      <w:r w:rsidR="00750810">
        <w:rPr>
          <w:rFonts w:ascii="Times New Roman" w:hAnsi="Times New Roman"/>
          <w:color w:val="000000"/>
          <w:sz w:val="26"/>
          <w:szCs w:val="26"/>
        </w:rPr>
        <w:t>льный налоговый режим «Налог на </w:t>
      </w:r>
      <w:r w:rsidR="00750810" w:rsidRPr="0087212F">
        <w:rPr>
          <w:rFonts w:ascii="Times New Roman" w:hAnsi="Times New Roman"/>
          <w:color w:val="000000"/>
          <w:sz w:val="26"/>
          <w:szCs w:val="26"/>
        </w:rPr>
        <w:t>профессиональный доход», и организациям, образующим инфраструктуру поддержки субъектов малого и среднего предпринимательства.</w:t>
      </w:r>
    </w:p>
    <w:p w:rsidR="00750810" w:rsidRPr="00E01ABA" w:rsidRDefault="00693D4E"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4.7.5</w:t>
      </w:r>
      <w:r w:rsidR="00750810" w:rsidRPr="0087212F">
        <w:rPr>
          <w:rFonts w:ascii="Times New Roman" w:hAnsi="Times New Roman"/>
          <w:color w:val="000000"/>
          <w:sz w:val="26"/>
          <w:szCs w:val="26"/>
        </w:rPr>
        <w:t>. Информирование субъектов малого и</w:t>
      </w:r>
      <w:r w:rsidR="00750810">
        <w:rPr>
          <w:rFonts w:ascii="Times New Roman" w:hAnsi="Times New Roman"/>
          <w:color w:val="000000"/>
          <w:sz w:val="26"/>
          <w:szCs w:val="26"/>
        </w:rPr>
        <w:t xml:space="preserve"> среднего предпринимательства и </w:t>
      </w:r>
      <w:r w:rsidR="00750810" w:rsidRPr="0087212F">
        <w:rPr>
          <w:rFonts w:ascii="Times New Roman" w:hAnsi="Times New Roman"/>
          <w:color w:val="000000"/>
          <w:sz w:val="26"/>
          <w:szCs w:val="26"/>
        </w:rPr>
        <w:t>физических лиц, не являющихся инди</w:t>
      </w:r>
      <w:r w:rsidR="00750810">
        <w:rPr>
          <w:rFonts w:ascii="Times New Roman" w:hAnsi="Times New Roman"/>
          <w:color w:val="000000"/>
          <w:sz w:val="26"/>
          <w:szCs w:val="26"/>
        </w:rPr>
        <w:t>видуальными предпринимателями и </w:t>
      </w:r>
      <w:r w:rsidR="00750810" w:rsidRPr="0087212F">
        <w:rPr>
          <w:rFonts w:ascii="Times New Roman" w:hAnsi="Times New Roman"/>
          <w:color w:val="000000"/>
          <w:sz w:val="26"/>
          <w:szCs w:val="26"/>
        </w:rPr>
        <w:t xml:space="preserve">применяющих специальный налоговый режим «Налог на профессиональный доход», через средства массовой информации, </w:t>
      </w:r>
      <w:r w:rsidR="00E47E9B">
        <w:rPr>
          <w:rFonts w:ascii="Times New Roman" w:hAnsi="Times New Roman"/>
          <w:color w:val="000000"/>
          <w:sz w:val="26"/>
          <w:szCs w:val="26"/>
        </w:rPr>
        <w:t xml:space="preserve">на </w:t>
      </w:r>
      <w:r w:rsidR="00E47E9B" w:rsidRPr="0087212F">
        <w:rPr>
          <w:rFonts w:ascii="Times New Roman" w:hAnsi="Times New Roman"/>
          <w:color w:val="000000"/>
          <w:sz w:val="26"/>
          <w:szCs w:val="26"/>
        </w:rPr>
        <w:t>официальн</w:t>
      </w:r>
      <w:r w:rsidR="00E47E9B">
        <w:rPr>
          <w:rFonts w:ascii="Times New Roman" w:hAnsi="Times New Roman"/>
          <w:color w:val="000000"/>
          <w:sz w:val="26"/>
          <w:szCs w:val="26"/>
        </w:rPr>
        <w:t>ом</w:t>
      </w:r>
      <w:r w:rsidR="00E47E9B" w:rsidRPr="0087212F">
        <w:rPr>
          <w:rFonts w:ascii="Times New Roman" w:hAnsi="Times New Roman"/>
          <w:color w:val="000000"/>
          <w:sz w:val="26"/>
          <w:szCs w:val="26"/>
        </w:rPr>
        <w:t xml:space="preserve"> сайт</w:t>
      </w:r>
      <w:r w:rsidR="00E47E9B">
        <w:rPr>
          <w:rFonts w:ascii="Times New Roman" w:hAnsi="Times New Roman"/>
          <w:color w:val="000000"/>
          <w:sz w:val="26"/>
          <w:szCs w:val="26"/>
        </w:rPr>
        <w:t>е</w:t>
      </w:r>
      <w:r w:rsidR="00E47E9B" w:rsidRPr="0087212F">
        <w:rPr>
          <w:rFonts w:ascii="Times New Roman" w:hAnsi="Times New Roman"/>
          <w:color w:val="000000"/>
          <w:sz w:val="26"/>
          <w:szCs w:val="26"/>
        </w:rPr>
        <w:t xml:space="preserve"> </w:t>
      </w:r>
      <w:r w:rsidR="00E47E9B" w:rsidRPr="000B6D51">
        <w:rPr>
          <w:rFonts w:ascii="Times New Roman" w:hAnsi="Times New Roman"/>
          <w:color w:val="000000"/>
          <w:sz w:val="26"/>
          <w:szCs w:val="26"/>
        </w:rPr>
        <w:t xml:space="preserve">Администрации ЗАТО г. Зеленогорск </w:t>
      </w:r>
      <w:hyperlink w:history="1">
        <w:r w:rsidR="007271FB" w:rsidRPr="00E01ABA">
          <w:rPr>
            <w:rStyle w:val="a5"/>
            <w:rFonts w:ascii="Times New Roman" w:hAnsi="Times New Roman" w:cs="Times New Roman"/>
            <w:i w:val="0"/>
            <w:sz w:val="26"/>
            <w:szCs w:val="26"/>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sidR="00750810" w:rsidRPr="00E01ABA">
        <w:rPr>
          <w:rFonts w:ascii="Times New Roman" w:hAnsi="Times New Roman"/>
          <w:i/>
          <w:color w:val="000000"/>
          <w:sz w:val="26"/>
          <w:szCs w:val="26"/>
        </w:rPr>
        <w:t xml:space="preserve"> </w:t>
      </w:r>
      <w:r w:rsidR="00750810" w:rsidRPr="00E01ABA">
        <w:rPr>
          <w:rFonts w:ascii="Times New Roman" w:hAnsi="Times New Roman"/>
          <w:color w:val="000000"/>
          <w:sz w:val="26"/>
          <w:szCs w:val="26"/>
        </w:rPr>
        <w:t>о форм</w:t>
      </w:r>
      <w:r w:rsidR="00E47E9B" w:rsidRPr="00E01ABA">
        <w:rPr>
          <w:rFonts w:ascii="Times New Roman" w:hAnsi="Times New Roman"/>
          <w:color w:val="000000"/>
          <w:sz w:val="26"/>
          <w:szCs w:val="26"/>
        </w:rPr>
        <w:t xml:space="preserve">ах поддержки субъектов малого и </w:t>
      </w:r>
      <w:r w:rsidR="00750810" w:rsidRPr="00E01ABA">
        <w:rPr>
          <w:rFonts w:ascii="Times New Roman" w:hAnsi="Times New Roman"/>
          <w:color w:val="000000"/>
          <w:sz w:val="26"/>
          <w:szCs w:val="26"/>
        </w:rPr>
        <w:t>среднего предпринимательства.</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rsidR="00750810" w:rsidRPr="0087212F" w:rsidRDefault="00093913" w:rsidP="00750810">
      <w:pPr>
        <w:widowControl w:val="0"/>
        <w:autoSpaceDE w:val="0"/>
        <w:autoSpaceDN w:val="0"/>
        <w:adjustRightInd w:val="0"/>
        <w:spacing w:after="0" w:line="240" w:lineRule="auto"/>
        <w:ind w:firstLine="709"/>
        <w:jc w:val="center"/>
        <w:outlineLvl w:val="0"/>
        <w:rPr>
          <w:rFonts w:ascii="Times New Roman" w:hAnsi="Times New Roman"/>
          <w:color w:val="000000"/>
          <w:sz w:val="26"/>
          <w:szCs w:val="26"/>
        </w:rPr>
      </w:pPr>
      <w:r>
        <w:rPr>
          <w:rFonts w:ascii="Times New Roman" w:hAnsi="Times New Roman"/>
          <w:color w:val="000000"/>
          <w:sz w:val="26"/>
          <w:szCs w:val="26"/>
        </w:rPr>
        <w:t>5. </w:t>
      </w:r>
      <w:r w:rsidR="00750810" w:rsidRPr="0087212F">
        <w:rPr>
          <w:rFonts w:ascii="Times New Roman" w:hAnsi="Times New Roman"/>
          <w:color w:val="000000"/>
          <w:sz w:val="26"/>
          <w:szCs w:val="26"/>
        </w:rPr>
        <w:t>Подпрограммы муниципальной программы</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Подпрограммы отсутствуют.</w:t>
      </w:r>
    </w:p>
    <w:p w:rsidR="00750810" w:rsidRPr="0087212F" w:rsidRDefault="00750810" w:rsidP="00750810">
      <w:pPr>
        <w:spacing w:after="0" w:line="240" w:lineRule="auto"/>
        <w:ind w:left="9639"/>
        <w:rPr>
          <w:rFonts w:ascii="Times New Roman" w:eastAsia="Times New Roman" w:hAnsi="Times New Roman"/>
          <w:color w:val="000000"/>
          <w:sz w:val="26"/>
          <w:szCs w:val="26"/>
          <w:lang w:eastAsia="ru-RU"/>
        </w:rPr>
        <w:sectPr w:rsidR="00750810" w:rsidRPr="0087212F" w:rsidSect="009A2E82">
          <w:headerReference w:type="default" r:id="rId9"/>
          <w:pgSz w:w="11906" w:h="16838"/>
          <w:pgMar w:top="1134" w:right="851" w:bottom="851" w:left="1701" w:header="709" w:footer="709" w:gutter="0"/>
          <w:cols w:space="708"/>
          <w:titlePg/>
          <w:docGrid w:linePitch="360"/>
        </w:sectPr>
      </w:pPr>
    </w:p>
    <w:p w:rsidR="00750810" w:rsidRPr="00F50E17" w:rsidRDefault="00750810" w:rsidP="00750810">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rsidR="00750810" w:rsidRPr="00F50E17" w:rsidRDefault="00750810" w:rsidP="00750810">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w:t>
      </w:r>
      <w:r>
        <w:rPr>
          <w:rFonts w:ascii="Times New Roman" w:eastAsia="Times New Roman" w:hAnsi="Times New Roman"/>
          <w:color w:val="000000"/>
          <w:sz w:val="26"/>
          <w:szCs w:val="26"/>
          <w:lang w:eastAsia="ru-RU"/>
        </w:rPr>
        <w:t>ой программе «Развитие малого и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rsidR="00750810" w:rsidRPr="00F50E17" w:rsidRDefault="00750810" w:rsidP="00750810">
      <w:pPr>
        <w:spacing w:after="0" w:line="240" w:lineRule="auto"/>
        <w:rPr>
          <w:rFonts w:ascii="Times New Roman" w:eastAsia="Times New Roman" w:hAnsi="Times New Roman"/>
          <w:color w:val="000000"/>
          <w:sz w:val="26"/>
          <w:szCs w:val="26"/>
          <w:lang w:eastAsia="ru-RU"/>
        </w:rPr>
      </w:pPr>
    </w:p>
    <w:p w:rsidR="00750810" w:rsidRPr="00F50E17" w:rsidRDefault="00750810" w:rsidP="00750810">
      <w:pPr>
        <w:spacing w:after="0" w:line="240" w:lineRule="auto"/>
        <w:rPr>
          <w:rFonts w:ascii="Times New Roman" w:eastAsia="Times New Roman" w:hAnsi="Times New Roman"/>
          <w:color w:val="000000"/>
          <w:sz w:val="26"/>
          <w:szCs w:val="26"/>
          <w:lang w:eastAsia="ru-RU"/>
        </w:rPr>
      </w:pPr>
    </w:p>
    <w:p w:rsidR="00750810" w:rsidRDefault="00750810" w:rsidP="00750810">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Перечень целевых показателей и показателей результативности муниципальной программы </w:t>
      </w:r>
    </w:p>
    <w:p w:rsidR="00750810" w:rsidRPr="00F50E17" w:rsidRDefault="00750810" w:rsidP="00750810">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w:t>
      </w:r>
    </w:p>
    <w:p w:rsidR="00750810" w:rsidRPr="00F50E17" w:rsidRDefault="00750810" w:rsidP="00750810">
      <w:pPr>
        <w:spacing w:after="0" w:line="240" w:lineRule="auto"/>
        <w:rPr>
          <w:rFonts w:ascii="Times New Roman" w:eastAsia="Times New Roman" w:hAnsi="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750810" w:rsidRPr="0087212F" w:rsidTr="00750810">
        <w:trPr>
          <w:cantSplit/>
          <w:trHeight w:val="20"/>
          <w:tblHeader/>
          <w:jc w:val="center"/>
        </w:trPr>
        <w:tc>
          <w:tcPr>
            <w:tcW w:w="245" w:type="pct"/>
            <w:vMerge w:val="restar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vMerge w:val="restar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vMerge w:val="restar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vMerge w:val="restar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Отчетный финансо</w:t>
            </w:r>
          </w:p>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Текущий финансо</w:t>
            </w:r>
          </w:p>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Очередной финансо</w:t>
            </w:r>
          </w:p>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Первый год планового периода</w:t>
            </w:r>
          </w:p>
        </w:tc>
        <w:tc>
          <w:tcPr>
            <w:tcW w:w="455" w:type="pct"/>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Второй год планового периода</w:t>
            </w:r>
          </w:p>
        </w:tc>
      </w:tr>
      <w:tr w:rsidR="00750810" w:rsidRPr="0087212F" w:rsidTr="00750810">
        <w:trPr>
          <w:cantSplit/>
          <w:trHeight w:val="20"/>
          <w:tblHeader/>
          <w:jc w:val="center"/>
        </w:trPr>
        <w:tc>
          <w:tcPr>
            <w:tcW w:w="245" w:type="pct"/>
            <w:vMerge/>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1488" w:type="pct"/>
            <w:vMerge/>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07" w:type="pct"/>
            <w:vMerge/>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585" w:type="pct"/>
            <w:vMerge/>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hideMark/>
          </w:tcPr>
          <w:p w:rsidR="00750810" w:rsidRPr="0087212F" w:rsidRDefault="00750810" w:rsidP="00F92604">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sidR="00F9260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sidR="00F92604">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sidR="00F92604">
              <w:rPr>
                <w:rFonts w:ascii="Times New Roman" w:eastAsia="Times New Roman" w:hAnsi="Times New Roman"/>
                <w:color w:val="000000"/>
                <w:sz w:val="20"/>
                <w:szCs w:val="20"/>
                <w:lang w:eastAsia="ru-RU"/>
              </w:rPr>
              <w:t>4</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rsidR="00750810" w:rsidRPr="0087212F" w:rsidRDefault="00750810" w:rsidP="00F92604">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sidR="00F92604">
              <w:rPr>
                <w:rFonts w:ascii="Times New Roman" w:eastAsia="Times New Roman" w:hAnsi="Times New Roman"/>
                <w:color w:val="000000"/>
                <w:sz w:val="20"/>
                <w:szCs w:val="20"/>
                <w:lang w:eastAsia="ru-RU"/>
              </w:rPr>
              <w:t>5</w:t>
            </w:r>
            <w:r w:rsidRPr="0087212F">
              <w:rPr>
                <w:rFonts w:ascii="Times New Roman" w:eastAsia="Times New Roman" w:hAnsi="Times New Roman"/>
                <w:color w:val="000000"/>
                <w:sz w:val="20"/>
                <w:szCs w:val="20"/>
                <w:lang w:eastAsia="ru-RU"/>
              </w:rPr>
              <w:t xml:space="preserve"> год</w:t>
            </w:r>
          </w:p>
        </w:tc>
        <w:tc>
          <w:tcPr>
            <w:tcW w:w="455" w:type="pct"/>
          </w:tcPr>
          <w:p w:rsidR="00750810" w:rsidRPr="0087212F" w:rsidRDefault="00750810" w:rsidP="00F92604">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sidR="00F92604">
              <w:rPr>
                <w:rFonts w:ascii="Times New Roman" w:eastAsia="Times New Roman" w:hAnsi="Times New Roman"/>
                <w:color w:val="000000"/>
                <w:sz w:val="20"/>
                <w:szCs w:val="20"/>
                <w:lang w:eastAsia="ru-RU"/>
              </w:rPr>
              <w:t>6</w:t>
            </w:r>
            <w:r w:rsidRPr="0087212F">
              <w:rPr>
                <w:rFonts w:ascii="Times New Roman" w:eastAsia="Times New Roman" w:hAnsi="Times New Roman"/>
                <w:color w:val="000000"/>
                <w:sz w:val="20"/>
                <w:szCs w:val="20"/>
                <w:lang w:eastAsia="ru-RU"/>
              </w:rPr>
              <w:t xml:space="preserve"> год</w:t>
            </w:r>
          </w:p>
        </w:tc>
      </w:tr>
      <w:tr w:rsidR="00750810" w:rsidRPr="0087212F" w:rsidTr="00750810">
        <w:trPr>
          <w:cantSplit/>
          <w:trHeight w:val="1180"/>
          <w:jc w:val="center"/>
        </w:trPr>
        <w:tc>
          <w:tcPr>
            <w:tcW w:w="24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rsidR="00750810" w:rsidRPr="0087212F" w:rsidRDefault="00750810" w:rsidP="00750810">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p>
        </w:tc>
        <w:tc>
          <w:tcPr>
            <w:tcW w:w="455" w:type="pct"/>
          </w:tcPr>
          <w:p w:rsidR="00750810" w:rsidRPr="0087212F" w:rsidRDefault="00750810" w:rsidP="00750810">
            <w:pPr>
              <w:jc w:val="center"/>
              <w:rPr>
                <w:rFonts w:ascii="Times New Roman" w:eastAsia="Times New Roman" w:hAnsi="Times New Roman"/>
                <w:sz w:val="20"/>
                <w:szCs w:val="20"/>
                <w:lang w:eastAsia="ru-RU"/>
              </w:rPr>
            </w:pPr>
          </w:p>
        </w:tc>
      </w:tr>
      <w:tr w:rsidR="00AE2870" w:rsidRPr="0087212F" w:rsidTr="00750810">
        <w:trPr>
          <w:cantSplit/>
          <w:trHeight w:val="1254"/>
          <w:jc w:val="center"/>
        </w:trPr>
        <w:tc>
          <w:tcPr>
            <w:tcW w:w="245" w:type="pct"/>
            <w:shd w:val="clear" w:color="auto" w:fill="auto"/>
            <w:hideMark/>
          </w:tcPr>
          <w:p w:rsidR="00AE2870" w:rsidRPr="0087212F" w:rsidRDefault="00AE2870" w:rsidP="00AE287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rsidR="00AE2870" w:rsidRDefault="00AE2870" w:rsidP="00AE2870">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rsidR="00AE2870" w:rsidRPr="0087212F" w:rsidRDefault="00AE2870" w:rsidP="00AE2870">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rsidR="00AE2870" w:rsidRPr="0087212F" w:rsidRDefault="00AE2870" w:rsidP="00AE287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rsidR="00AE2870" w:rsidRPr="0087212F" w:rsidRDefault="00AE2870" w:rsidP="00AE287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235</w:t>
            </w:r>
          </w:p>
        </w:tc>
        <w:tc>
          <w:tcPr>
            <w:tcW w:w="455" w:type="pct"/>
            <w:shd w:val="clear" w:color="auto" w:fill="auto"/>
          </w:tcPr>
          <w:p w:rsidR="00AE2870" w:rsidRPr="00AE2870" w:rsidRDefault="00BD07CD" w:rsidP="00AE2870">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239</w:t>
            </w:r>
          </w:p>
        </w:tc>
        <w:tc>
          <w:tcPr>
            <w:tcW w:w="455" w:type="pct"/>
            <w:shd w:val="clear" w:color="auto" w:fill="auto"/>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239</w:t>
            </w:r>
          </w:p>
        </w:tc>
        <w:tc>
          <w:tcPr>
            <w:tcW w:w="455" w:type="pct"/>
            <w:shd w:val="clear" w:color="auto" w:fill="auto"/>
            <w:noWrap/>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243</w:t>
            </w:r>
          </w:p>
        </w:tc>
        <w:tc>
          <w:tcPr>
            <w:tcW w:w="455" w:type="pct"/>
            <w:shd w:val="clear" w:color="auto" w:fill="auto"/>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248</w:t>
            </w:r>
          </w:p>
        </w:tc>
      </w:tr>
      <w:tr w:rsidR="00AE2870" w:rsidRPr="0087212F" w:rsidTr="00750810">
        <w:trPr>
          <w:cantSplit/>
          <w:trHeight w:val="1361"/>
          <w:jc w:val="center"/>
        </w:trPr>
        <w:tc>
          <w:tcPr>
            <w:tcW w:w="245" w:type="pct"/>
            <w:shd w:val="clear" w:color="auto" w:fill="auto"/>
            <w:hideMark/>
          </w:tcPr>
          <w:p w:rsidR="00AE2870" w:rsidRPr="0087212F" w:rsidRDefault="00AE2870" w:rsidP="00AE287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rsidR="00AE2870" w:rsidRDefault="00AE2870" w:rsidP="00AE2870">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rsidR="00AE2870" w:rsidRPr="0087212F" w:rsidRDefault="00AE2870" w:rsidP="00AE2870">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rsidR="00AE2870" w:rsidRPr="0087212F" w:rsidRDefault="00AE2870" w:rsidP="00AE287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rsidR="00AE2870" w:rsidRPr="0087212F" w:rsidRDefault="00AE2870" w:rsidP="00AE287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rsidR="00AE2870" w:rsidRPr="00AE2870" w:rsidRDefault="00BD07CD" w:rsidP="00AE2870">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20,5</w:t>
            </w:r>
          </w:p>
        </w:tc>
        <w:tc>
          <w:tcPr>
            <w:tcW w:w="455" w:type="pct"/>
            <w:shd w:val="clear" w:color="auto" w:fill="auto"/>
          </w:tcPr>
          <w:p w:rsidR="00AE2870" w:rsidRPr="00AE2870" w:rsidRDefault="00BD07CD" w:rsidP="00AE2870">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20,1</w:t>
            </w:r>
          </w:p>
        </w:tc>
        <w:tc>
          <w:tcPr>
            <w:tcW w:w="455" w:type="pct"/>
            <w:shd w:val="clear" w:color="auto" w:fill="auto"/>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20,4</w:t>
            </w:r>
          </w:p>
        </w:tc>
        <w:tc>
          <w:tcPr>
            <w:tcW w:w="455" w:type="pct"/>
            <w:shd w:val="clear" w:color="auto" w:fill="auto"/>
            <w:noWrap/>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20,1</w:t>
            </w:r>
          </w:p>
        </w:tc>
        <w:tc>
          <w:tcPr>
            <w:tcW w:w="455" w:type="pct"/>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19,7</w:t>
            </w:r>
          </w:p>
        </w:tc>
      </w:tr>
      <w:tr w:rsidR="00AE2870" w:rsidRPr="0087212F" w:rsidTr="000C4503">
        <w:trPr>
          <w:cantSplit/>
          <w:trHeight w:val="1361"/>
          <w:jc w:val="center"/>
        </w:trPr>
        <w:tc>
          <w:tcPr>
            <w:tcW w:w="245" w:type="pct"/>
            <w:shd w:val="clear" w:color="auto" w:fill="auto"/>
            <w:hideMark/>
          </w:tcPr>
          <w:p w:rsidR="00AE2870" w:rsidRPr="0087212F" w:rsidRDefault="00AE2870" w:rsidP="00AE287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rsidR="00AE2870" w:rsidRDefault="00AE2870" w:rsidP="00AE2870">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rsidR="00AE2870" w:rsidRPr="0087212F" w:rsidRDefault="00AE2870" w:rsidP="00AE2870">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 среднего предпринимательства к предыдущему году</w:t>
            </w:r>
          </w:p>
        </w:tc>
        <w:tc>
          <w:tcPr>
            <w:tcW w:w="407" w:type="pct"/>
            <w:shd w:val="clear" w:color="auto" w:fill="auto"/>
            <w:hideMark/>
          </w:tcPr>
          <w:p w:rsidR="00AE2870" w:rsidRPr="0087212F" w:rsidRDefault="00AE2870" w:rsidP="00AE287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rsidR="00AE2870" w:rsidRPr="0087212F" w:rsidRDefault="00AE2870" w:rsidP="00AE287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AE2870" w:rsidRPr="00AE2870" w:rsidRDefault="00BD07CD" w:rsidP="00AE2870">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99,8</w:t>
            </w:r>
          </w:p>
        </w:tc>
        <w:tc>
          <w:tcPr>
            <w:tcW w:w="455" w:type="pct"/>
            <w:shd w:val="clear" w:color="auto" w:fill="auto"/>
          </w:tcPr>
          <w:p w:rsidR="00AE2870" w:rsidRPr="00AE2870" w:rsidRDefault="00BD07CD" w:rsidP="00AE2870">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104,5</w:t>
            </w:r>
          </w:p>
        </w:tc>
        <w:tc>
          <w:tcPr>
            <w:tcW w:w="455" w:type="pct"/>
            <w:shd w:val="clear" w:color="auto" w:fill="auto"/>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104,9</w:t>
            </w:r>
          </w:p>
        </w:tc>
        <w:tc>
          <w:tcPr>
            <w:tcW w:w="455" w:type="pct"/>
            <w:shd w:val="clear" w:color="auto" w:fill="auto"/>
            <w:noWrap/>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104,0</w:t>
            </w:r>
          </w:p>
        </w:tc>
        <w:tc>
          <w:tcPr>
            <w:tcW w:w="455" w:type="pct"/>
          </w:tcPr>
          <w:p w:rsidR="00AE2870" w:rsidRPr="00AE2870" w:rsidRDefault="00AE2870" w:rsidP="00AE2870">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103,8</w:t>
            </w:r>
          </w:p>
        </w:tc>
      </w:tr>
      <w:tr w:rsidR="00750810" w:rsidRPr="0087212F" w:rsidTr="00750810">
        <w:trPr>
          <w:cantSplit/>
          <w:trHeight w:val="562"/>
          <w:jc w:val="center"/>
        </w:trPr>
        <w:tc>
          <w:tcPr>
            <w:tcW w:w="245" w:type="pct"/>
            <w:shd w:val="clear" w:color="auto" w:fill="auto"/>
            <w:noWrap/>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2</w:t>
            </w:r>
          </w:p>
        </w:tc>
        <w:tc>
          <w:tcPr>
            <w:tcW w:w="1488"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1: Финансовая поддержка субъектов малого и среднего предпринимательства</w:t>
            </w:r>
          </w:p>
        </w:tc>
        <w:tc>
          <w:tcPr>
            <w:tcW w:w="407"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sz w:val="20"/>
                <w:szCs w:val="20"/>
                <w:lang w:eastAsia="ru-RU"/>
              </w:rPr>
            </w:pPr>
          </w:p>
        </w:tc>
      </w:tr>
      <w:tr w:rsidR="00750810" w:rsidRPr="0087212F" w:rsidTr="00750810">
        <w:trPr>
          <w:cantSplit/>
          <w:trHeight w:val="556"/>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1: </w:t>
            </w:r>
            <w:r w:rsidRPr="003847EB">
              <w:rPr>
                <w:rFonts w:ascii="Times New Roman" w:hAnsi="Times New Roman"/>
                <w:color w:val="000000" w:themeColor="text1"/>
                <w:sz w:val="20"/>
                <w:szCs w:val="20"/>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407"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r>
      <w:tr w:rsidR="00750810" w:rsidRPr="0087212F" w:rsidTr="00750810">
        <w:trPr>
          <w:cantSplit/>
          <w:trHeight w:val="978"/>
          <w:jc w:val="center"/>
        </w:trPr>
        <w:tc>
          <w:tcPr>
            <w:tcW w:w="24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2.1.1.</w:t>
            </w:r>
          </w:p>
        </w:tc>
        <w:tc>
          <w:tcPr>
            <w:tcW w:w="1488"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х</w:t>
            </w:r>
          </w:p>
        </w:tc>
        <w:tc>
          <w:tcPr>
            <w:tcW w:w="455" w:type="pct"/>
            <w:shd w:val="clear" w:color="auto" w:fill="auto"/>
          </w:tcPr>
          <w:p w:rsidR="00750810" w:rsidRPr="0087212F" w:rsidRDefault="008257E4"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750810" w:rsidRPr="0087212F" w:rsidTr="00750810">
        <w:trPr>
          <w:cantSplit/>
          <w:trHeight w:val="1971"/>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2: </w:t>
            </w:r>
            <w:r w:rsidRPr="003847EB">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407"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r>
      <w:tr w:rsidR="00750810" w:rsidRPr="0087212F" w:rsidTr="00750810">
        <w:trPr>
          <w:cantSplit/>
          <w:trHeight w:val="361"/>
          <w:jc w:val="center"/>
        </w:trPr>
        <w:tc>
          <w:tcPr>
            <w:tcW w:w="24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2.2.1.</w:t>
            </w:r>
          </w:p>
        </w:tc>
        <w:tc>
          <w:tcPr>
            <w:tcW w:w="1488"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50810" w:rsidRPr="0087212F" w:rsidRDefault="008257E4"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55" w:type="pct"/>
            <w:shd w:val="clear" w:color="auto" w:fill="auto"/>
          </w:tcPr>
          <w:p w:rsidR="00750810" w:rsidRPr="0087212F" w:rsidRDefault="005D38AC"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rsidR="00750810" w:rsidRPr="0087212F" w:rsidRDefault="00172DC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rsidR="00750810" w:rsidRPr="0087212F" w:rsidRDefault="00172DC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tcPr>
          <w:p w:rsidR="00750810" w:rsidRPr="0087212F" w:rsidRDefault="00172DC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r>
      <w:tr w:rsidR="00416698" w:rsidRPr="0087212F" w:rsidTr="00540F89">
        <w:trPr>
          <w:cantSplit/>
          <w:trHeight w:val="361"/>
          <w:jc w:val="center"/>
        </w:trPr>
        <w:tc>
          <w:tcPr>
            <w:tcW w:w="245"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r w:rsidRPr="0087212F">
              <w:rPr>
                <w:rFonts w:ascii="Times New Roman" w:eastAsia="Times New Roman" w:hAnsi="Times New Roman"/>
                <w:color w:val="000000"/>
                <w:sz w:val="20"/>
                <w:szCs w:val="20"/>
                <w:lang w:eastAsia="ru-RU"/>
              </w:rPr>
              <w:t>.</w:t>
            </w:r>
          </w:p>
        </w:tc>
        <w:tc>
          <w:tcPr>
            <w:tcW w:w="1488" w:type="pct"/>
            <w:shd w:val="clear" w:color="auto" w:fill="auto"/>
          </w:tcPr>
          <w:p w:rsidR="00416698" w:rsidRPr="0087212F" w:rsidRDefault="00416698" w:rsidP="00540F8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w:t>
            </w:r>
            <w:r>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 xml:space="preserve">: </w:t>
            </w:r>
            <w:r w:rsidRPr="007C2C3A">
              <w:rPr>
                <w:rFonts w:ascii="Times New Roman" w:eastAsia="Times New Roman" w:hAnsi="Times New Roman"/>
                <w:color w:val="000000"/>
                <w:sz w:val="20"/>
                <w:szCs w:val="20"/>
                <w:lang w:eastAsia="ru-RU"/>
              </w:rPr>
              <w:t>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tc>
        <w:tc>
          <w:tcPr>
            <w:tcW w:w="407"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416698" w:rsidRDefault="00416698" w:rsidP="00540F8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416698" w:rsidRDefault="00416698" w:rsidP="00540F89">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416698" w:rsidRDefault="00416698" w:rsidP="00540F89">
            <w:pPr>
              <w:spacing w:after="0" w:line="240" w:lineRule="auto"/>
              <w:jc w:val="center"/>
              <w:rPr>
                <w:rFonts w:ascii="Times New Roman" w:eastAsia="Times New Roman" w:hAnsi="Times New Roman"/>
                <w:color w:val="000000"/>
                <w:sz w:val="20"/>
                <w:szCs w:val="20"/>
                <w:lang w:eastAsia="ru-RU"/>
              </w:rPr>
            </w:pPr>
          </w:p>
        </w:tc>
        <w:tc>
          <w:tcPr>
            <w:tcW w:w="455" w:type="pct"/>
          </w:tcPr>
          <w:p w:rsidR="00416698" w:rsidRDefault="00416698" w:rsidP="00540F89">
            <w:pPr>
              <w:spacing w:after="0" w:line="240" w:lineRule="auto"/>
              <w:jc w:val="center"/>
              <w:rPr>
                <w:rFonts w:ascii="Times New Roman" w:eastAsia="Times New Roman" w:hAnsi="Times New Roman"/>
                <w:color w:val="000000"/>
                <w:sz w:val="20"/>
                <w:szCs w:val="20"/>
                <w:lang w:eastAsia="ru-RU"/>
              </w:rPr>
            </w:pPr>
          </w:p>
        </w:tc>
      </w:tr>
      <w:tr w:rsidR="00416698" w:rsidRPr="0087212F" w:rsidTr="00540F89">
        <w:trPr>
          <w:cantSplit/>
          <w:trHeight w:val="361"/>
          <w:jc w:val="center"/>
        </w:trPr>
        <w:tc>
          <w:tcPr>
            <w:tcW w:w="245"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2.3.1.</w:t>
            </w:r>
          </w:p>
        </w:tc>
        <w:tc>
          <w:tcPr>
            <w:tcW w:w="1488" w:type="pct"/>
            <w:shd w:val="clear" w:color="auto" w:fill="auto"/>
          </w:tcPr>
          <w:p w:rsidR="00416698" w:rsidRPr="0087212F" w:rsidRDefault="00416698" w:rsidP="00540F89">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Показатель результативности: </w:t>
            </w:r>
            <w:r w:rsidRPr="007C2C3A">
              <w:rPr>
                <w:rFonts w:ascii="Times New Roman" w:eastAsia="Times New Roman" w:hAnsi="Times New Roman"/>
                <w:color w:val="000000"/>
                <w:sz w:val="20"/>
                <w:szCs w:val="20"/>
                <w:lang w:eastAsia="ru-RU"/>
              </w:rPr>
              <w:t>Предоставление грантов в форме субсидий субъектам малого и среднего предпринимательства</w:t>
            </w:r>
          </w:p>
        </w:tc>
        <w:tc>
          <w:tcPr>
            <w:tcW w:w="407"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455" w:type="pct"/>
            <w:shd w:val="clear" w:color="auto" w:fill="auto"/>
          </w:tcPr>
          <w:p w:rsidR="00416698" w:rsidRPr="0087212F" w:rsidRDefault="00895C15" w:rsidP="00540F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55"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tcPr>
          <w:p w:rsidR="00416698" w:rsidRPr="0087212F" w:rsidRDefault="00416698" w:rsidP="00540F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2: Имущественная поддержка субъектов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3: </w:t>
            </w:r>
            <w:r>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3.1.1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Показатель результативности: П</w:t>
            </w:r>
            <w:r w:rsidRPr="0087212F">
              <w:rPr>
                <w:rFonts w:ascii="Times New Roman" w:eastAsia="Times New Roman" w:hAnsi="Times New Roman"/>
                <w:color w:val="000000"/>
                <w:sz w:val="20"/>
                <w:szCs w:val="20"/>
                <w:lang w:eastAsia="ru-RU"/>
              </w:rPr>
              <w:t>редоставление муниципальных преференций субъектам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50810" w:rsidRPr="0087212F" w:rsidRDefault="00215FC1"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rsidR="00750810" w:rsidRPr="0087212F" w:rsidRDefault="00215FC1"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4</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3: Повышение доступности информационной поддержки для субъектов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4.1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4: </w:t>
            </w:r>
            <w:r w:rsidR="00E47E9B" w:rsidRPr="00E47E9B">
              <w:rPr>
                <w:rFonts w:ascii="Times New Roman" w:eastAsia="Times New Roman" w:hAnsi="Times New Roman"/>
                <w:color w:val="000000"/>
                <w:sz w:val="20"/>
                <w:szCs w:val="20"/>
                <w:lang w:eastAsia="ru-RU"/>
              </w:rPr>
              <w:t>Информирование субъектов малого и</w:t>
            </w:r>
            <w:r w:rsidR="00EF5714">
              <w:rPr>
                <w:rFonts w:ascii="Times New Roman" w:eastAsia="Times New Roman" w:hAnsi="Times New Roman"/>
                <w:color w:val="000000"/>
                <w:sz w:val="20"/>
                <w:szCs w:val="20"/>
                <w:lang w:eastAsia="ru-RU"/>
              </w:rPr>
              <w:t xml:space="preserve"> среднего предпринимательства и </w:t>
            </w:r>
            <w:r w:rsidR="00E47E9B" w:rsidRPr="00E47E9B">
              <w:rPr>
                <w:rFonts w:ascii="Times New Roman" w:eastAsia="Times New Roman" w:hAnsi="Times New Roman"/>
                <w:color w:val="000000"/>
                <w:sz w:val="20"/>
                <w:szCs w:val="20"/>
                <w:lang w:eastAsia="ru-RU"/>
              </w:rPr>
              <w:t>физических лиц, не являющихся инди</w:t>
            </w:r>
            <w:r w:rsidR="00EF5714">
              <w:rPr>
                <w:rFonts w:ascii="Times New Roman" w:eastAsia="Times New Roman" w:hAnsi="Times New Roman"/>
                <w:color w:val="000000"/>
                <w:sz w:val="20"/>
                <w:szCs w:val="20"/>
                <w:lang w:eastAsia="ru-RU"/>
              </w:rPr>
              <w:t>видуальными предпринимателями и </w:t>
            </w:r>
            <w:r w:rsidR="00E47E9B" w:rsidRPr="00E47E9B">
              <w:rPr>
                <w:rFonts w:ascii="Times New Roman" w:eastAsia="Times New Roman" w:hAnsi="Times New Roman"/>
                <w:color w:val="000000"/>
                <w:sz w:val="20"/>
                <w:szCs w:val="20"/>
                <w:lang w:eastAsia="ru-RU"/>
              </w:rPr>
              <w:t xml:space="preserve">применяющих специальный налоговый режим «Налог на профессиональный доход», через средства массовой </w:t>
            </w:r>
            <w:r w:rsidR="007271FB">
              <w:rPr>
                <w:rFonts w:ascii="Times New Roman" w:eastAsia="Times New Roman" w:hAnsi="Times New Roman"/>
                <w:color w:val="000000"/>
                <w:sz w:val="20"/>
                <w:szCs w:val="20"/>
                <w:lang w:eastAsia="ru-RU"/>
              </w:rPr>
              <w:t>информации, на </w:t>
            </w:r>
            <w:r w:rsidR="00E47E9B" w:rsidRPr="00E47E9B">
              <w:rPr>
                <w:rFonts w:ascii="Times New Roman" w:eastAsia="Times New Roman" w:hAnsi="Times New Roman"/>
                <w:color w:val="000000"/>
                <w:sz w:val="20"/>
                <w:szCs w:val="20"/>
                <w:lang w:eastAsia="ru-RU"/>
              </w:rPr>
              <w:t>официаль</w:t>
            </w:r>
            <w:r w:rsidR="00EF5714">
              <w:rPr>
                <w:rFonts w:ascii="Times New Roman" w:eastAsia="Times New Roman" w:hAnsi="Times New Roman"/>
                <w:color w:val="000000"/>
                <w:sz w:val="20"/>
                <w:szCs w:val="20"/>
                <w:lang w:eastAsia="ru-RU"/>
              </w:rPr>
              <w:t>ном сайте Администрации ЗАТО г. </w:t>
            </w:r>
            <w:r w:rsidR="00E47E9B" w:rsidRPr="00E47E9B">
              <w:rPr>
                <w:rFonts w:ascii="Times New Roman" w:eastAsia="Times New Roman" w:hAnsi="Times New Roman"/>
                <w:color w:val="000000"/>
                <w:sz w:val="20"/>
                <w:szCs w:val="20"/>
                <w:lang w:eastAsia="ru-RU"/>
              </w:rPr>
              <w:t>Зелен</w:t>
            </w:r>
            <w:r w:rsidR="007271FB">
              <w:rPr>
                <w:rFonts w:ascii="Times New Roman" w:eastAsia="Times New Roman" w:hAnsi="Times New Roman"/>
                <w:color w:val="000000"/>
                <w:sz w:val="20"/>
                <w:szCs w:val="20"/>
                <w:lang w:eastAsia="ru-RU"/>
              </w:rPr>
              <w:t>огорск http://www.zeladmin.ru и на </w:t>
            </w:r>
            <w:r w:rsidR="00E47E9B" w:rsidRPr="00E47E9B">
              <w:rPr>
                <w:rFonts w:ascii="Times New Roman" w:eastAsia="Times New Roman" w:hAnsi="Times New Roman"/>
                <w:color w:val="000000"/>
                <w:sz w:val="20"/>
                <w:szCs w:val="20"/>
                <w:lang w:eastAsia="ru-RU"/>
              </w:rPr>
              <w:t>официальной странице МКУ «Центр закупок, предпринимательства и обеспечения деятельност</w:t>
            </w:r>
            <w:r w:rsidR="00EF5714">
              <w:rPr>
                <w:rFonts w:ascii="Times New Roman" w:eastAsia="Times New Roman" w:hAnsi="Times New Roman"/>
                <w:color w:val="000000"/>
                <w:sz w:val="20"/>
                <w:szCs w:val="20"/>
                <w:lang w:eastAsia="ru-RU"/>
              </w:rPr>
              <w:t>и ОМС»  https://vk.com/mspzel в </w:t>
            </w:r>
            <w:r w:rsidR="00E47E9B" w:rsidRPr="00E47E9B">
              <w:rPr>
                <w:rFonts w:ascii="Times New Roman" w:eastAsia="Times New Roman" w:hAnsi="Times New Roman"/>
                <w:color w:val="000000"/>
                <w:sz w:val="20"/>
                <w:szCs w:val="20"/>
                <w:lang w:eastAsia="ru-RU"/>
              </w:rPr>
              <w:t>информационно-телекоммуникационной сети «Интернет» о формах поддержки субъектов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4.1.1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w:t>
            </w:r>
            <w:r w:rsidR="00B23096">
              <w:rPr>
                <w:rFonts w:ascii="Times New Roman" w:eastAsia="Times New Roman" w:hAnsi="Times New Roman"/>
                <w:color w:val="000000"/>
                <w:sz w:val="20"/>
                <w:szCs w:val="20"/>
                <w:lang w:eastAsia="ru-RU"/>
              </w:rPr>
              <w:t>алог на профессиональный доход»</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50810" w:rsidRPr="00113EC9" w:rsidRDefault="00215FC1"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455" w:type="pct"/>
            <w:shd w:val="clear" w:color="auto" w:fill="auto"/>
          </w:tcPr>
          <w:p w:rsidR="00750810" w:rsidRPr="00113EC9" w:rsidRDefault="00F45D4B"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750810" w:rsidRPr="00113EC9" w:rsidRDefault="00367C6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750810" w:rsidRPr="00113EC9" w:rsidRDefault="00367C6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750810" w:rsidRPr="00113EC9" w:rsidRDefault="00367C6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r>
    </w:tbl>
    <w:p w:rsidR="00750810" w:rsidRDefault="00750810" w:rsidP="00750810">
      <w:pPr>
        <w:spacing w:after="0" w:line="240" w:lineRule="auto"/>
        <w:ind w:left="714" w:hanging="357"/>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br w:type="page"/>
      </w: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lastRenderedPageBreak/>
        <w:t xml:space="preserve">Приложение № 2 </w:t>
      </w: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rsidR="00750810" w:rsidRPr="00F50E17" w:rsidRDefault="00750810" w:rsidP="00750810">
      <w:pPr>
        <w:spacing w:after="0" w:line="240" w:lineRule="auto"/>
        <w:rPr>
          <w:rFonts w:ascii="Times New Roman" w:eastAsia="Times New Roman" w:hAnsi="Times New Roman"/>
          <w:sz w:val="24"/>
          <w:szCs w:val="24"/>
          <w:lang w:eastAsia="ru-RU"/>
        </w:rPr>
      </w:pPr>
    </w:p>
    <w:tbl>
      <w:tblPr>
        <w:tblW w:w="5000" w:type="pct"/>
        <w:tblLayout w:type="fixed"/>
        <w:tblLook w:val="04A0" w:firstRow="1" w:lastRow="0" w:firstColumn="1" w:lastColumn="0" w:noHBand="0" w:noVBand="1"/>
      </w:tblPr>
      <w:tblGrid>
        <w:gridCol w:w="664"/>
        <w:gridCol w:w="1738"/>
        <w:gridCol w:w="2124"/>
        <w:gridCol w:w="1845"/>
        <w:gridCol w:w="567"/>
        <w:gridCol w:w="710"/>
        <w:gridCol w:w="1277"/>
        <w:gridCol w:w="567"/>
        <w:gridCol w:w="1272"/>
        <w:gridCol w:w="1275"/>
        <w:gridCol w:w="1277"/>
        <w:gridCol w:w="1234"/>
      </w:tblGrid>
      <w:tr w:rsidR="00750810" w:rsidRPr="001E52B5" w:rsidTr="00750810">
        <w:trPr>
          <w:cantSplit/>
          <w:trHeight w:val="255"/>
          <w:tblHeader/>
        </w:trPr>
        <w:tc>
          <w:tcPr>
            <w:tcW w:w="22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п/п</w:t>
            </w:r>
          </w:p>
        </w:tc>
        <w:tc>
          <w:tcPr>
            <w:tcW w:w="597" w:type="pct"/>
            <w:vMerge w:val="restart"/>
            <w:tcBorders>
              <w:top w:val="single" w:sz="8" w:space="0" w:color="auto"/>
              <w:left w:val="nil"/>
              <w:right w:val="single" w:sz="8" w:space="0" w:color="auto"/>
            </w:tcBorders>
            <w:shd w:val="clear" w:color="auto" w:fill="auto"/>
            <w:hideMark/>
          </w:tcPr>
          <w:p w:rsidR="00750810" w:rsidRPr="001E52B5"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rsidR="00750810" w:rsidRPr="00542D6C" w:rsidRDefault="00750810" w:rsidP="00750810">
            <w:pPr>
              <w:spacing w:after="0" w:line="240" w:lineRule="auto"/>
              <w:rPr>
                <w:rFonts w:ascii="Times New Roman" w:eastAsia="Times New Roman" w:hAnsi="Times New Roman"/>
                <w:color w:val="000000"/>
                <w:sz w:val="20"/>
                <w:szCs w:val="20"/>
                <w:lang w:eastAsia="ru-RU"/>
              </w:rPr>
            </w:pPr>
            <w:r w:rsidRPr="00542D6C">
              <w:rPr>
                <w:rFonts w:ascii="Arial" w:eastAsia="Times New Roman" w:hAnsi="Arial" w:cs="Arial"/>
                <w:sz w:val="20"/>
                <w:szCs w:val="20"/>
                <w:lang w:eastAsia="ru-RU"/>
              </w:rPr>
              <w:t> </w:t>
            </w:r>
          </w:p>
        </w:tc>
        <w:tc>
          <w:tcPr>
            <w:tcW w:w="7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63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73" w:type="pct"/>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Код бюджетной классификации</w:t>
            </w:r>
          </w:p>
        </w:tc>
        <w:tc>
          <w:tcPr>
            <w:tcW w:w="1738" w:type="pct"/>
            <w:gridSpan w:val="4"/>
            <w:tcBorders>
              <w:top w:val="single" w:sz="8" w:space="0" w:color="auto"/>
              <w:left w:val="nil"/>
              <w:bottom w:val="nil"/>
              <w:right w:val="single" w:sz="8" w:space="0" w:color="000000"/>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планируемые объемы финансирования </w:t>
            </w:r>
          </w:p>
        </w:tc>
      </w:tr>
      <w:tr w:rsidR="00750810" w:rsidRPr="001E52B5" w:rsidTr="00750810">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1073" w:type="pct"/>
            <w:gridSpan w:val="4"/>
            <w:vMerge/>
            <w:tcBorders>
              <w:top w:val="single" w:sz="8" w:space="0" w:color="auto"/>
              <w:left w:val="single" w:sz="8" w:space="0" w:color="auto"/>
              <w:bottom w:val="single" w:sz="8" w:space="0" w:color="000000"/>
              <w:right w:val="single" w:sz="8" w:space="0" w:color="000000"/>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1738" w:type="pct"/>
            <w:gridSpan w:val="4"/>
            <w:tcBorders>
              <w:top w:val="nil"/>
              <w:left w:val="nil"/>
              <w:bottom w:val="single" w:sz="8" w:space="0" w:color="auto"/>
              <w:right w:val="single" w:sz="8" w:space="0" w:color="000000"/>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(тыс. руб.)</w:t>
            </w:r>
          </w:p>
        </w:tc>
      </w:tr>
      <w:tr w:rsidR="00750810" w:rsidRPr="001E52B5" w:rsidTr="00750810">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rPr>
                <w:rFonts w:ascii="Arial" w:eastAsia="Times New Roman" w:hAnsi="Arial" w:cs="Arial"/>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195"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ГРБС</w:t>
            </w:r>
          </w:p>
        </w:tc>
        <w:tc>
          <w:tcPr>
            <w:tcW w:w="244"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Рз Пр</w:t>
            </w:r>
          </w:p>
        </w:tc>
        <w:tc>
          <w:tcPr>
            <w:tcW w:w="439"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ЦСР</w:t>
            </w:r>
          </w:p>
        </w:tc>
        <w:tc>
          <w:tcPr>
            <w:tcW w:w="195"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ВР</w:t>
            </w:r>
          </w:p>
        </w:tc>
        <w:tc>
          <w:tcPr>
            <w:tcW w:w="437" w:type="pct"/>
            <w:tcBorders>
              <w:top w:val="nil"/>
              <w:left w:val="nil"/>
              <w:bottom w:val="single" w:sz="8" w:space="0" w:color="auto"/>
              <w:right w:val="single" w:sz="8" w:space="0" w:color="auto"/>
            </w:tcBorders>
            <w:shd w:val="clear" w:color="auto" w:fill="auto"/>
            <w:hideMark/>
          </w:tcPr>
          <w:p w:rsidR="00750810" w:rsidRPr="00542D6C" w:rsidRDefault="00485DF5"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r w:rsidR="00750810" w:rsidRPr="006827E3">
              <w:rPr>
                <w:rFonts w:ascii="Times New Roman" w:eastAsia="Times New Roman" w:hAnsi="Times New Roman"/>
                <w:color w:val="000000"/>
                <w:sz w:val="20"/>
                <w:szCs w:val="20"/>
                <w:lang w:eastAsia="ru-RU"/>
              </w:rPr>
              <w:t xml:space="preserve"> год</w:t>
            </w:r>
          </w:p>
        </w:tc>
        <w:tc>
          <w:tcPr>
            <w:tcW w:w="438" w:type="pct"/>
            <w:tcBorders>
              <w:top w:val="nil"/>
              <w:left w:val="nil"/>
              <w:bottom w:val="single" w:sz="8" w:space="0" w:color="auto"/>
              <w:right w:val="single" w:sz="8" w:space="0" w:color="auto"/>
            </w:tcBorders>
            <w:shd w:val="clear" w:color="auto" w:fill="auto"/>
            <w:hideMark/>
          </w:tcPr>
          <w:p w:rsidR="00750810" w:rsidRPr="00542D6C" w:rsidRDefault="00750810" w:rsidP="00485DF5">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w:t>
            </w:r>
            <w:r w:rsidR="00485DF5">
              <w:rPr>
                <w:rFonts w:ascii="Times New Roman" w:eastAsia="Times New Roman" w:hAnsi="Times New Roman"/>
                <w:color w:val="000000"/>
                <w:sz w:val="20"/>
                <w:szCs w:val="20"/>
                <w:lang w:eastAsia="ru-RU"/>
              </w:rPr>
              <w:t>5</w:t>
            </w:r>
            <w:r w:rsidRPr="006827E3">
              <w:rPr>
                <w:rFonts w:ascii="Times New Roman" w:eastAsia="Times New Roman" w:hAnsi="Times New Roman"/>
                <w:color w:val="000000"/>
                <w:sz w:val="20"/>
                <w:szCs w:val="20"/>
                <w:lang w:eastAsia="ru-RU"/>
              </w:rPr>
              <w:t xml:space="preserve"> год</w:t>
            </w:r>
          </w:p>
        </w:tc>
        <w:tc>
          <w:tcPr>
            <w:tcW w:w="439" w:type="pct"/>
            <w:tcBorders>
              <w:top w:val="nil"/>
              <w:left w:val="nil"/>
              <w:bottom w:val="single" w:sz="8" w:space="0" w:color="auto"/>
              <w:right w:val="single" w:sz="8" w:space="0" w:color="auto"/>
            </w:tcBorders>
            <w:shd w:val="clear" w:color="auto" w:fill="auto"/>
            <w:hideMark/>
          </w:tcPr>
          <w:p w:rsidR="00750810" w:rsidRPr="00542D6C" w:rsidRDefault="00750810" w:rsidP="00485DF5">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w:t>
            </w:r>
            <w:r w:rsidR="00485DF5">
              <w:rPr>
                <w:rFonts w:ascii="Times New Roman" w:eastAsia="Times New Roman" w:hAnsi="Times New Roman"/>
                <w:color w:val="000000"/>
                <w:sz w:val="20"/>
                <w:szCs w:val="20"/>
                <w:lang w:eastAsia="ru-RU"/>
              </w:rPr>
              <w:t>6</w:t>
            </w:r>
            <w:r w:rsidRPr="006827E3">
              <w:rPr>
                <w:rFonts w:ascii="Times New Roman" w:eastAsia="Times New Roman" w:hAnsi="Times New Roman"/>
                <w:color w:val="000000"/>
                <w:sz w:val="20"/>
                <w:szCs w:val="20"/>
                <w:lang w:eastAsia="ru-RU"/>
              </w:rPr>
              <w:t xml:space="preserve"> год</w:t>
            </w:r>
          </w:p>
        </w:tc>
        <w:tc>
          <w:tcPr>
            <w:tcW w:w="424"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Итого на период</w:t>
            </w:r>
          </w:p>
        </w:tc>
      </w:tr>
      <w:tr w:rsidR="00245554" w:rsidRPr="001E52B5" w:rsidTr="00750810">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1.</w:t>
            </w:r>
          </w:p>
        </w:tc>
        <w:tc>
          <w:tcPr>
            <w:tcW w:w="597" w:type="pct"/>
            <w:vMerge w:val="restart"/>
            <w:tcBorders>
              <w:top w:val="nil"/>
              <w:left w:val="nil"/>
              <w:right w:val="single" w:sz="8" w:space="0" w:color="auto"/>
            </w:tcBorders>
            <w:shd w:val="clear" w:color="auto" w:fill="auto"/>
            <w:hideMark/>
          </w:tcPr>
          <w:p w:rsidR="00245554" w:rsidRPr="001E52B5"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Муниципальная программа </w:t>
            </w:r>
          </w:p>
          <w:p w:rsidR="00245554" w:rsidRPr="00542D6C" w:rsidRDefault="00245554" w:rsidP="00245554">
            <w:pPr>
              <w:spacing w:after="0" w:line="240" w:lineRule="auto"/>
              <w:rPr>
                <w:rFonts w:ascii="Times New Roman" w:eastAsia="Times New Roman" w:hAnsi="Times New Roman"/>
                <w:color w:val="000000"/>
                <w:sz w:val="20"/>
                <w:szCs w:val="20"/>
                <w:lang w:eastAsia="ru-RU"/>
              </w:rPr>
            </w:pPr>
            <w:r w:rsidRPr="00542D6C">
              <w:rPr>
                <w:rFonts w:ascii="Arial" w:eastAsia="Times New Roman" w:hAnsi="Arial" w:cs="Arial"/>
                <w:sz w:val="20"/>
                <w:szCs w:val="20"/>
                <w:lang w:eastAsia="ru-RU"/>
              </w:rPr>
              <w:t>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634"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195"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Х</w:t>
            </w:r>
          </w:p>
        </w:tc>
        <w:tc>
          <w:tcPr>
            <w:tcW w:w="195"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2 023,30000</w:t>
            </w:r>
          </w:p>
        </w:tc>
        <w:tc>
          <w:tcPr>
            <w:tcW w:w="438"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2 023,30000</w:t>
            </w:r>
          </w:p>
        </w:tc>
        <w:tc>
          <w:tcPr>
            <w:tcW w:w="439"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2 023,30000</w:t>
            </w:r>
          </w:p>
        </w:tc>
        <w:tc>
          <w:tcPr>
            <w:tcW w:w="424"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6 069,90000</w:t>
            </w:r>
          </w:p>
        </w:tc>
      </w:tr>
      <w:tr w:rsidR="00172DCE" w:rsidRPr="001E52B5" w:rsidTr="00750810">
        <w:trPr>
          <w:trHeight w:val="270"/>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245554" w:rsidRPr="001E52B5" w:rsidTr="00750810">
        <w:trPr>
          <w:trHeight w:val="840"/>
        </w:trPr>
        <w:tc>
          <w:tcPr>
            <w:tcW w:w="228" w:type="pct"/>
            <w:vMerge/>
            <w:tcBorders>
              <w:top w:val="nil"/>
              <w:left w:val="single" w:sz="8" w:space="0" w:color="auto"/>
              <w:bottom w:val="single" w:sz="8" w:space="0" w:color="000000"/>
              <w:right w:val="single" w:sz="8" w:space="0" w:color="auto"/>
            </w:tcBorders>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rPr>
                <w:rFonts w:ascii="Arial" w:eastAsia="Times New Roman" w:hAnsi="Arial" w:cs="Arial"/>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Администрация ЗАТО г. Зеленогорск </w:t>
            </w:r>
          </w:p>
        </w:tc>
        <w:tc>
          <w:tcPr>
            <w:tcW w:w="195"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2 023,30000</w:t>
            </w:r>
          </w:p>
        </w:tc>
        <w:tc>
          <w:tcPr>
            <w:tcW w:w="438"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2 023,30000</w:t>
            </w:r>
          </w:p>
        </w:tc>
        <w:tc>
          <w:tcPr>
            <w:tcW w:w="439"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2 023,30000</w:t>
            </w:r>
          </w:p>
        </w:tc>
        <w:tc>
          <w:tcPr>
            <w:tcW w:w="424"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6 069,90000</w:t>
            </w:r>
          </w:p>
        </w:tc>
      </w:tr>
      <w:tr w:rsidR="00172DCE" w:rsidRPr="001E52B5" w:rsidTr="00750810">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1.1.</w:t>
            </w:r>
          </w:p>
        </w:tc>
        <w:tc>
          <w:tcPr>
            <w:tcW w:w="597"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всего расходные обязательства </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1 575,00000</w:t>
            </w:r>
          </w:p>
        </w:tc>
      </w:tr>
      <w:tr w:rsidR="00172DCE" w:rsidRPr="001E52B5" w:rsidTr="00750810">
        <w:trPr>
          <w:trHeight w:val="270"/>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1E52B5" w:rsidTr="00750810">
        <w:trPr>
          <w:trHeight w:val="311"/>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Администрация ЗАТО г. Зеленогорск </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0412</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0800080010</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811</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1 575,00000</w:t>
            </w:r>
          </w:p>
        </w:tc>
      </w:tr>
      <w:tr w:rsidR="00245554" w:rsidRPr="001E52B5" w:rsidTr="000C4503">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lastRenderedPageBreak/>
              <w:t> 1.2.</w:t>
            </w:r>
          </w:p>
        </w:tc>
        <w:tc>
          <w:tcPr>
            <w:tcW w:w="597" w:type="pct"/>
            <w:vMerge w:val="restart"/>
            <w:tcBorders>
              <w:top w:val="nil"/>
              <w:left w:val="single" w:sz="8" w:space="0" w:color="auto"/>
              <w:bottom w:val="single" w:sz="8" w:space="0" w:color="000000"/>
              <w:right w:val="single" w:sz="8" w:space="0" w:color="auto"/>
            </w:tcBorders>
            <w:shd w:val="clear" w:color="auto" w:fill="auto"/>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245554"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w:t>
            </w:r>
          </w:p>
          <w:p w:rsidR="00245554" w:rsidRPr="00542D6C"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634"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всего расходные обязательства </w:t>
            </w:r>
          </w:p>
        </w:tc>
        <w:tc>
          <w:tcPr>
            <w:tcW w:w="195"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Х</w:t>
            </w:r>
          </w:p>
        </w:tc>
        <w:tc>
          <w:tcPr>
            <w:tcW w:w="195"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vAlign w:val="center"/>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1 498,30000</w:t>
            </w:r>
          </w:p>
        </w:tc>
        <w:tc>
          <w:tcPr>
            <w:tcW w:w="438" w:type="pct"/>
            <w:tcBorders>
              <w:top w:val="nil"/>
              <w:left w:val="nil"/>
              <w:bottom w:val="single" w:sz="8" w:space="0" w:color="auto"/>
              <w:right w:val="single" w:sz="8" w:space="0" w:color="auto"/>
            </w:tcBorders>
            <w:shd w:val="clear" w:color="auto" w:fill="auto"/>
            <w:vAlign w:val="center"/>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1 498,30000</w:t>
            </w:r>
          </w:p>
        </w:tc>
        <w:tc>
          <w:tcPr>
            <w:tcW w:w="439" w:type="pct"/>
            <w:tcBorders>
              <w:top w:val="nil"/>
              <w:left w:val="nil"/>
              <w:bottom w:val="single" w:sz="8" w:space="0" w:color="auto"/>
              <w:right w:val="single" w:sz="8" w:space="0" w:color="auto"/>
            </w:tcBorders>
            <w:shd w:val="clear" w:color="auto" w:fill="auto"/>
            <w:vAlign w:val="center"/>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1 498,30000</w:t>
            </w:r>
          </w:p>
        </w:tc>
        <w:tc>
          <w:tcPr>
            <w:tcW w:w="424" w:type="pct"/>
            <w:tcBorders>
              <w:top w:val="nil"/>
              <w:left w:val="nil"/>
              <w:bottom w:val="single" w:sz="8" w:space="0" w:color="auto"/>
              <w:right w:val="single" w:sz="8" w:space="0" w:color="auto"/>
            </w:tcBorders>
            <w:shd w:val="clear" w:color="auto" w:fill="auto"/>
            <w:vAlign w:val="center"/>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4 494,90000</w:t>
            </w:r>
          </w:p>
        </w:tc>
      </w:tr>
      <w:tr w:rsidR="00172DCE" w:rsidRPr="001E52B5" w:rsidTr="00750810">
        <w:trPr>
          <w:trHeight w:val="270"/>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245554" w:rsidRPr="001E52B5" w:rsidTr="00750810">
        <w:trPr>
          <w:trHeight w:val="270"/>
        </w:trPr>
        <w:tc>
          <w:tcPr>
            <w:tcW w:w="228" w:type="pct"/>
            <w:vMerge/>
            <w:tcBorders>
              <w:top w:val="nil"/>
              <w:left w:val="single" w:sz="8" w:space="0" w:color="auto"/>
              <w:bottom w:val="single" w:sz="8" w:space="0" w:color="000000"/>
              <w:right w:val="single" w:sz="8" w:space="0" w:color="auto"/>
            </w:tcBorders>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245554" w:rsidRPr="00542D6C" w:rsidRDefault="00245554" w:rsidP="00245554">
            <w:pPr>
              <w:spacing w:after="0" w:line="240" w:lineRule="auto"/>
              <w:rPr>
                <w:rFonts w:ascii="Times New Roman" w:eastAsia="Times New Roman" w:hAnsi="Times New Roman"/>
                <w:color w:val="000000"/>
                <w:sz w:val="20"/>
                <w:szCs w:val="20"/>
                <w:lang w:eastAsia="ru-RU"/>
              </w:rPr>
            </w:pPr>
          </w:p>
        </w:tc>
        <w:tc>
          <w:tcPr>
            <w:tcW w:w="634" w:type="pct"/>
            <w:vMerge w:val="restart"/>
            <w:tcBorders>
              <w:top w:val="nil"/>
              <w:left w:val="single" w:sz="8" w:space="0" w:color="auto"/>
              <w:bottom w:val="single" w:sz="8" w:space="0" w:color="000000"/>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Администрация ЗАТО г. Зеленогорск </w:t>
            </w:r>
          </w:p>
        </w:tc>
        <w:tc>
          <w:tcPr>
            <w:tcW w:w="195"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0412</w:t>
            </w:r>
          </w:p>
        </w:tc>
        <w:tc>
          <w:tcPr>
            <w:tcW w:w="439"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08000S6070</w:t>
            </w:r>
          </w:p>
        </w:tc>
        <w:tc>
          <w:tcPr>
            <w:tcW w:w="195" w:type="pct"/>
            <w:tcBorders>
              <w:top w:val="nil"/>
              <w:left w:val="nil"/>
              <w:bottom w:val="single" w:sz="8" w:space="0" w:color="auto"/>
              <w:right w:val="single" w:sz="8" w:space="0" w:color="auto"/>
            </w:tcBorders>
            <w:shd w:val="clear" w:color="auto" w:fill="auto"/>
            <w:hideMark/>
          </w:tcPr>
          <w:p w:rsidR="00245554" w:rsidRPr="00542D6C" w:rsidRDefault="00245554" w:rsidP="00245554">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811</w:t>
            </w:r>
          </w:p>
        </w:tc>
        <w:tc>
          <w:tcPr>
            <w:tcW w:w="437"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1 423,30000</w:t>
            </w:r>
          </w:p>
        </w:tc>
        <w:tc>
          <w:tcPr>
            <w:tcW w:w="438"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1 423,30000</w:t>
            </w:r>
          </w:p>
        </w:tc>
        <w:tc>
          <w:tcPr>
            <w:tcW w:w="439"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1 423,30000</w:t>
            </w:r>
          </w:p>
        </w:tc>
        <w:tc>
          <w:tcPr>
            <w:tcW w:w="424" w:type="pct"/>
            <w:tcBorders>
              <w:top w:val="nil"/>
              <w:left w:val="nil"/>
              <w:bottom w:val="single" w:sz="8" w:space="0" w:color="auto"/>
              <w:right w:val="single" w:sz="8" w:space="0" w:color="auto"/>
            </w:tcBorders>
            <w:shd w:val="clear" w:color="auto" w:fill="auto"/>
            <w:hideMark/>
          </w:tcPr>
          <w:p w:rsidR="00245554" w:rsidRPr="00245554" w:rsidRDefault="00245554" w:rsidP="00245554">
            <w:pPr>
              <w:jc w:val="right"/>
              <w:rPr>
                <w:rFonts w:ascii="Times New Roman" w:eastAsia="Times New Roman" w:hAnsi="Times New Roman"/>
                <w:color w:val="000000"/>
                <w:sz w:val="20"/>
                <w:szCs w:val="20"/>
                <w:lang w:eastAsia="ru-RU"/>
              </w:rPr>
            </w:pPr>
            <w:r w:rsidRPr="00245554">
              <w:rPr>
                <w:rFonts w:ascii="Times New Roman" w:eastAsia="Times New Roman" w:hAnsi="Times New Roman"/>
                <w:color w:val="000000"/>
                <w:sz w:val="20"/>
                <w:szCs w:val="20"/>
                <w:lang w:eastAsia="ru-RU"/>
              </w:rPr>
              <w:t>4 269,90000</w:t>
            </w:r>
          </w:p>
        </w:tc>
      </w:tr>
      <w:tr w:rsidR="00172DCE" w:rsidRPr="001E52B5" w:rsidTr="00750810">
        <w:trPr>
          <w:trHeight w:val="2396"/>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0412</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0800080020</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811</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245554">
            <w:pPr>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245554">
            <w:pPr>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245554">
            <w:pPr>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245554">
            <w:pPr>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225,00000</w:t>
            </w:r>
          </w:p>
        </w:tc>
      </w:tr>
    </w:tbl>
    <w:p w:rsidR="00750810" w:rsidRPr="00F50E17" w:rsidRDefault="00750810" w:rsidP="00750810">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F50E17">
        <w:rPr>
          <w:rFonts w:ascii="Times New Roman" w:eastAsia="Times New Roman" w:hAnsi="Times New Roman"/>
          <w:color w:val="000000"/>
          <w:sz w:val="20"/>
          <w:szCs w:val="20"/>
          <w:lang w:eastAsia="ru-RU"/>
        </w:rPr>
        <w:br w:type="page"/>
      </w:r>
    </w:p>
    <w:p w:rsidR="00750810" w:rsidRPr="002D0131" w:rsidRDefault="00750810" w:rsidP="00750810">
      <w:pPr>
        <w:autoSpaceDE w:val="0"/>
        <w:autoSpaceDN w:val="0"/>
        <w:adjustRightInd w:val="0"/>
        <w:spacing w:after="0" w:line="240" w:lineRule="auto"/>
        <w:ind w:left="9639"/>
        <w:outlineLvl w:val="0"/>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lastRenderedPageBreak/>
        <w:t xml:space="preserve">Приложение № 3 </w:t>
      </w: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 xml:space="preserve">Информация о распределении планируемых объемов финансирования муниципальной программы </w:t>
      </w: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 по источникам финансирования</w:t>
      </w: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571"/>
        <w:gridCol w:w="3687"/>
        <w:gridCol w:w="2126"/>
        <w:gridCol w:w="1843"/>
        <w:gridCol w:w="1275"/>
        <w:gridCol w:w="1275"/>
        <w:gridCol w:w="1241"/>
      </w:tblGrid>
      <w:tr w:rsidR="00750810" w:rsidRPr="00536F03" w:rsidTr="00750810">
        <w:trPr>
          <w:trHeight w:val="454"/>
          <w:tblHeader/>
        </w:trPr>
        <w:tc>
          <w:tcPr>
            <w:tcW w:w="186" w:type="pct"/>
            <w:vMerge w:val="restart"/>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п/п</w:t>
            </w:r>
          </w:p>
        </w:tc>
        <w:tc>
          <w:tcPr>
            <w:tcW w:w="883" w:type="pct"/>
            <w:vMerge w:val="restart"/>
            <w:shd w:val="clear" w:color="auto" w:fill="auto"/>
            <w:hideMark/>
          </w:tcPr>
          <w:p w:rsidR="00750810"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Статус </w:t>
            </w:r>
          </w:p>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(муниципальная программа, отдельные мероприятия программы)</w:t>
            </w:r>
          </w:p>
        </w:tc>
        <w:tc>
          <w:tcPr>
            <w:tcW w:w="1266" w:type="pct"/>
            <w:vMerge w:val="restart"/>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730" w:type="pct"/>
            <w:vMerge w:val="restart"/>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Источник финансирования </w:t>
            </w:r>
          </w:p>
        </w:tc>
        <w:tc>
          <w:tcPr>
            <w:tcW w:w="1935" w:type="pct"/>
            <w:gridSpan w:val="4"/>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Планируемые объемы финансирования, тыс. руб.</w:t>
            </w:r>
          </w:p>
        </w:tc>
      </w:tr>
      <w:tr w:rsidR="00750810" w:rsidRPr="00536F03" w:rsidTr="00750810">
        <w:trPr>
          <w:trHeight w:val="454"/>
          <w:tblHeader/>
        </w:trPr>
        <w:tc>
          <w:tcPr>
            <w:tcW w:w="186" w:type="pct"/>
            <w:vMerge/>
            <w:hideMark/>
          </w:tcPr>
          <w:p w:rsidR="00750810" w:rsidRPr="00536F03" w:rsidRDefault="00750810" w:rsidP="00750810">
            <w:pPr>
              <w:spacing w:after="0" w:line="240" w:lineRule="auto"/>
              <w:rPr>
                <w:rFonts w:ascii="Times New Roman" w:eastAsia="Times New Roman" w:hAnsi="Times New Roman"/>
                <w:color w:val="000000"/>
                <w:sz w:val="20"/>
                <w:szCs w:val="20"/>
                <w:lang w:eastAsia="ru-RU"/>
              </w:rPr>
            </w:pPr>
          </w:p>
        </w:tc>
        <w:tc>
          <w:tcPr>
            <w:tcW w:w="883" w:type="pct"/>
            <w:vMerge/>
            <w:hideMark/>
          </w:tcPr>
          <w:p w:rsidR="00750810" w:rsidRPr="00536F03" w:rsidRDefault="00750810" w:rsidP="00750810">
            <w:pPr>
              <w:spacing w:after="0" w:line="240" w:lineRule="auto"/>
              <w:rPr>
                <w:rFonts w:ascii="Times New Roman" w:eastAsia="Times New Roman" w:hAnsi="Times New Roman"/>
                <w:color w:val="000000"/>
                <w:sz w:val="20"/>
                <w:szCs w:val="20"/>
                <w:lang w:eastAsia="ru-RU"/>
              </w:rPr>
            </w:pPr>
          </w:p>
        </w:tc>
        <w:tc>
          <w:tcPr>
            <w:tcW w:w="1266" w:type="pct"/>
            <w:vMerge/>
            <w:hideMark/>
          </w:tcPr>
          <w:p w:rsidR="00750810" w:rsidRPr="00536F03" w:rsidRDefault="00750810" w:rsidP="00750810">
            <w:pPr>
              <w:spacing w:after="0" w:line="240" w:lineRule="auto"/>
              <w:rPr>
                <w:rFonts w:ascii="Times New Roman" w:eastAsia="Times New Roman" w:hAnsi="Times New Roman"/>
                <w:color w:val="000000"/>
                <w:sz w:val="20"/>
                <w:szCs w:val="20"/>
                <w:lang w:eastAsia="ru-RU"/>
              </w:rPr>
            </w:pPr>
          </w:p>
        </w:tc>
        <w:tc>
          <w:tcPr>
            <w:tcW w:w="730" w:type="pct"/>
            <w:vMerge/>
            <w:hideMark/>
          </w:tcPr>
          <w:p w:rsidR="00750810" w:rsidRPr="00536F03" w:rsidRDefault="00750810" w:rsidP="00750810">
            <w:pPr>
              <w:spacing w:after="0" w:line="240" w:lineRule="auto"/>
              <w:rPr>
                <w:rFonts w:ascii="Times New Roman" w:eastAsia="Times New Roman" w:hAnsi="Times New Roman"/>
                <w:color w:val="000000"/>
                <w:sz w:val="20"/>
                <w:szCs w:val="20"/>
                <w:lang w:eastAsia="ru-RU"/>
              </w:rPr>
            </w:pPr>
          </w:p>
        </w:tc>
        <w:tc>
          <w:tcPr>
            <w:tcW w:w="633" w:type="pct"/>
            <w:shd w:val="clear" w:color="auto" w:fill="auto"/>
          </w:tcPr>
          <w:p w:rsidR="00750810" w:rsidRPr="00536F03" w:rsidRDefault="00750810" w:rsidP="00A15BBD">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w:t>
            </w:r>
            <w:r w:rsidR="00A15BBD">
              <w:rPr>
                <w:rFonts w:ascii="Times New Roman" w:eastAsia="Times New Roman" w:hAnsi="Times New Roman"/>
                <w:color w:val="000000"/>
                <w:sz w:val="20"/>
                <w:szCs w:val="20"/>
                <w:lang w:val="en-US" w:eastAsia="ru-RU"/>
              </w:rPr>
              <w:t>4</w:t>
            </w:r>
            <w:r w:rsidRPr="006827E3">
              <w:rPr>
                <w:rFonts w:ascii="Times New Roman" w:eastAsia="Times New Roman" w:hAnsi="Times New Roman"/>
                <w:color w:val="000000"/>
                <w:sz w:val="20"/>
                <w:szCs w:val="20"/>
                <w:lang w:eastAsia="ru-RU"/>
              </w:rPr>
              <w:t xml:space="preserve"> год</w:t>
            </w:r>
          </w:p>
        </w:tc>
        <w:tc>
          <w:tcPr>
            <w:tcW w:w="438" w:type="pct"/>
            <w:shd w:val="clear" w:color="auto" w:fill="auto"/>
          </w:tcPr>
          <w:p w:rsidR="00750810" w:rsidRPr="00536F03" w:rsidRDefault="00750810" w:rsidP="00A15BBD">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w:t>
            </w:r>
            <w:r w:rsidR="00A15BBD">
              <w:rPr>
                <w:rFonts w:ascii="Times New Roman" w:eastAsia="Times New Roman" w:hAnsi="Times New Roman"/>
                <w:color w:val="000000"/>
                <w:sz w:val="20"/>
                <w:szCs w:val="20"/>
                <w:lang w:val="en-US" w:eastAsia="ru-RU"/>
              </w:rPr>
              <w:t>5</w:t>
            </w:r>
            <w:r w:rsidRPr="006827E3">
              <w:rPr>
                <w:rFonts w:ascii="Times New Roman" w:eastAsia="Times New Roman" w:hAnsi="Times New Roman"/>
                <w:color w:val="000000"/>
                <w:sz w:val="20"/>
                <w:szCs w:val="20"/>
                <w:lang w:eastAsia="ru-RU"/>
              </w:rPr>
              <w:t xml:space="preserve"> год</w:t>
            </w:r>
          </w:p>
        </w:tc>
        <w:tc>
          <w:tcPr>
            <w:tcW w:w="438" w:type="pct"/>
            <w:shd w:val="clear" w:color="auto" w:fill="auto"/>
          </w:tcPr>
          <w:p w:rsidR="00750810" w:rsidRPr="00536F03" w:rsidRDefault="00750810" w:rsidP="00A15BBD">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w:t>
            </w:r>
            <w:r w:rsidR="00A15BBD">
              <w:rPr>
                <w:rFonts w:ascii="Times New Roman" w:eastAsia="Times New Roman" w:hAnsi="Times New Roman"/>
                <w:color w:val="000000"/>
                <w:sz w:val="20"/>
                <w:szCs w:val="20"/>
                <w:lang w:val="en-US" w:eastAsia="ru-RU"/>
              </w:rPr>
              <w:t>6</w:t>
            </w:r>
            <w:r w:rsidRPr="006827E3">
              <w:rPr>
                <w:rFonts w:ascii="Times New Roman" w:eastAsia="Times New Roman" w:hAnsi="Times New Roman"/>
                <w:color w:val="000000"/>
                <w:sz w:val="20"/>
                <w:szCs w:val="20"/>
                <w:lang w:eastAsia="ru-RU"/>
              </w:rPr>
              <w:t xml:space="preserve"> год</w:t>
            </w:r>
          </w:p>
        </w:tc>
        <w:tc>
          <w:tcPr>
            <w:tcW w:w="426" w:type="pct"/>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Итого на период</w:t>
            </w:r>
          </w:p>
        </w:tc>
      </w:tr>
      <w:tr w:rsidR="00A15BBD" w:rsidRPr="00536F03" w:rsidTr="00750810">
        <w:trPr>
          <w:trHeight w:val="454"/>
        </w:trPr>
        <w:tc>
          <w:tcPr>
            <w:tcW w:w="186" w:type="pct"/>
            <w:vMerge w:val="restart"/>
            <w:shd w:val="clear" w:color="auto" w:fill="auto"/>
            <w:noWrap/>
            <w:hideMark/>
          </w:tcPr>
          <w:p w:rsidR="00A15BBD" w:rsidRPr="00536F03" w:rsidRDefault="00A15BBD" w:rsidP="00A15BBD">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1.</w:t>
            </w:r>
          </w:p>
        </w:tc>
        <w:tc>
          <w:tcPr>
            <w:tcW w:w="883" w:type="pct"/>
            <w:vMerge w:val="restart"/>
            <w:shd w:val="clear" w:color="auto" w:fill="auto"/>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Муниципальная программа</w:t>
            </w:r>
          </w:p>
        </w:tc>
        <w:tc>
          <w:tcPr>
            <w:tcW w:w="1266" w:type="pct"/>
            <w:vMerge w:val="restart"/>
            <w:shd w:val="clear" w:color="auto" w:fill="auto"/>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730" w:type="pct"/>
            <w:shd w:val="clear" w:color="auto" w:fill="auto"/>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Всего</w:t>
            </w:r>
          </w:p>
        </w:tc>
        <w:tc>
          <w:tcPr>
            <w:tcW w:w="633" w:type="pct"/>
            <w:shd w:val="clear" w:color="auto" w:fill="auto"/>
            <w:hideMark/>
          </w:tcPr>
          <w:p w:rsidR="00A15BBD" w:rsidRPr="00A15BBD" w:rsidRDefault="00A15BBD" w:rsidP="00A15BBD">
            <w:pPr>
              <w:spacing w:after="0" w:line="240" w:lineRule="auto"/>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2 023,30000</w:t>
            </w:r>
          </w:p>
        </w:tc>
        <w:tc>
          <w:tcPr>
            <w:tcW w:w="438" w:type="pct"/>
            <w:shd w:val="clear" w:color="auto" w:fill="auto"/>
            <w:hideMark/>
          </w:tcPr>
          <w:p w:rsidR="00A15BBD" w:rsidRPr="00A15BBD" w:rsidRDefault="00A15BBD" w:rsidP="00A15BBD">
            <w:pPr>
              <w:spacing w:after="0" w:line="240" w:lineRule="auto"/>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2 023,30000</w:t>
            </w:r>
          </w:p>
        </w:tc>
        <w:tc>
          <w:tcPr>
            <w:tcW w:w="438" w:type="pct"/>
            <w:shd w:val="clear" w:color="auto" w:fill="auto"/>
            <w:hideMark/>
          </w:tcPr>
          <w:p w:rsidR="00A15BBD" w:rsidRPr="00A15BBD" w:rsidRDefault="00A15BBD" w:rsidP="00A15BBD">
            <w:pPr>
              <w:spacing w:after="0" w:line="240" w:lineRule="auto"/>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2 023,30000</w:t>
            </w:r>
          </w:p>
        </w:tc>
        <w:tc>
          <w:tcPr>
            <w:tcW w:w="426" w:type="pct"/>
            <w:shd w:val="clear" w:color="auto" w:fill="auto"/>
            <w:hideMark/>
          </w:tcPr>
          <w:p w:rsidR="00A15BBD" w:rsidRPr="00A15BBD" w:rsidRDefault="00A15BBD" w:rsidP="00A15BBD">
            <w:pPr>
              <w:spacing w:after="0" w:line="240" w:lineRule="auto"/>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6 069,90000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 том числе:</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федеральный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A15BBD" w:rsidRPr="00536F03" w:rsidTr="000C4503">
        <w:trPr>
          <w:trHeight w:val="454"/>
        </w:trPr>
        <w:tc>
          <w:tcPr>
            <w:tcW w:w="186" w:type="pct"/>
            <w:vMerge/>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p>
        </w:tc>
        <w:tc>
          <w:tcPr>
            <w:tcW w:w="883" w:type="pct"/>
            <w:vMerge/>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p>
        </w:tc>
        <w:tc>
          <w:tcPr>
            <w:tcW w:w="1266" w:type="pct"/>
            <w:vMerge/>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краевой бюджет </w:t>
            </w:r>
          </w:p>
        </w:tc>
        <w:tc>
          <w:tcPr>
            <w:tcW w:w="633" w:type="pct"/>
            <w:shd w:val="clear" w:color="auto" w:fill="auto"/>
            <w:vAlign w:val="center"/>
          </w:tcPr>
          <w:p w:rsid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1 423,30000</w:t>
            </w:r>
          </w:p>
        </w:tc>
        <w:tc>
          <w:tcPr>
            <w:tcW w:w="438"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1 423,30000</w:t>
            </w:r>
          </w:p>
        </w:tc>
        <w:tc>
          <w:tcPr>
            <w:tcW w:w="438"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1 423,30000</w:t>
            </w:r>
          </w:p>
        </w:tc>
        <w:tc>
          <w:tcPr>
            <w:tcW w:w="426"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4 269,90000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местный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600,00000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600,00000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600,00000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1 800,00000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внебюджетные источники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172DCE" w:rsidRPr="00536F03" w:rsidTr="00750810">
        <w:trPr>
          <w:trHeight w:val="454"/>
        </w:trPr>
        <w:tc>
          <w:tcPr>
            <w:tcW w:w="186" w:type="pct"/>
            <w:vMerge w:val="restart"/>
            <w:shd w:val="clear" w:color="auto" w:fill="auto"/>
            <w:noWrap/>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1.1.</w:t>
            </w:r>
          </w:p>
        </w:tc>
        <w:tc>
          <w:tcPr>
            <w:tcW w:w="883" w:type="pct"/>
            <w:vMerge w:val="restar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Отдельное мероприятие программы</w:t>
            </w:r>
          </w:p>
        </w:tc>
        <w:tc>
          <w:tcPr>
            <w:tcW w:w="1266" w:type="pct"/>
            <w:vMerge w:val="restart"/>
            <w:shd w:val="clear" w:color="auto" w:fill="auto"/>
            <w:hideMark/>
          </w:tcPr>
          <w:p w:rsidR="00172DCE" w:rsidRPr="00536F03" w:rsidRDefault="00172DCE" w:rsidP="00172DCE">
            <w:pPr>
              <w:spacing w:after="0" w:line="240" w:lineRule="auto"/>
              <w:rPr>
                <w:rFonts w:ascii="Times New Roman" w:eastAsia="Times New Roman" w:hAnsi="Times New Roman"/>
                <w:i/>
                <w:color w:val="000000"/>
                <w:sz w:val="20"/>
                <w:szCs w:val="20"/>
                <w:u w:val="single"/>
                <w:lang w:eastAsia="ru-RU"/>
              </w:rPr>
            </w:pPr>
            <w:r w:rsidRPr="00536F03">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Всего</w:t>
            </w:r>
          </w:p>
        </w:tc>
        <w:tc>
          <w:tcPr>
            <w:tcW w:w="633"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26"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1 575,00000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 том числе:</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федеральный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краевой бюджет </w:t>
            </w:r>
          </w:p>
        </w:tc>
        <w:tc>
          <w:tcPr>
            <w:tcW w:w="633"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местный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1 575,00000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внебюджетные источники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A15BBD" w:rsidRPr="00536F03" w:rsidTr="000C4503">
        <w:trPr>
          <w:trHeight w:val="454"/>
        </w:trPr>
        <w:tc>
          <w:tcPr>
            <w:tcW w:w="186" w:type="pct"/>
            <w:vMerge w:val="restart"/>
            <w:shd w:val="clear" w:color="auto" w:fill="auto"/>
            <w:noWrap/>
            <w:hideMark/>
          </w:tcPr>
          <w:p w:rsidR="00A15BBD" w:rsidRPr="00536F03" w:rsidRDefault="00A15BBD" w:rsidP="00A15BBD">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lastRenderedPageBreak/>
              <w:t>1.2.</w:t>
            </w:r>
          </w:p>
        </w:tc>
        <w:tc>
          <w:tcPr>
            <w:tcW w:w="883" w:type="pct"/>
            <w:vMerge w:val="restart"/>
            <w:shd w:val="clear" w:color="auto" w:fill="auto"/>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Отдельное мероприятие программы</w:t>
            </w:r>
          </w:p>
        </w:tc>
        <w:tc>
          <w:tcPr>
            <w:tcW w:w="1266" w:type="pct"/>
            <w:vMerge w:val="restart"/>
            <w:shd w:val="clear" w:color="auto" w:fill="auto"/>
            <w:hideMark/>
          </w:tcPr>
          <w:p w:rsidR="00A15BBD" w:rsidRPr="00536F03" w:rsidRDefault="00A15BBD" w:rsidP="00A15BBD">
            <w:pPr>
              <w:spacing w:after="0" w:line="240" w:lineRule="auto"/>
              <w:rPr>
                <w:rFonts w:ascii="Times New Roman" w:eastAsia="Times New Roman" w:hAnsi="Times New Roman"/>
                <w:i/>
                <w:color w:val="000000"/>
                <w:sz w:val="20"/>
                <w:szCs w:val="20"/>
                <w:u w:val="single"/>
                <w:lang w:eastAsia="ru-RU"/>
              </w:rPr>
            </w:pPr>
            <w:r w:rsidRPr="00536F03">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730" w:type="pct"/>
            <w:shd w:val="clear" w:color="auto" w:fill="auto"/>
            <w:hideMark/>
          </w:tcPr>
          <w:p w:rsidR="00A15BBD" w:rsidRPr="00536F03" w:rsidRDefault="00A15BBD" w:rsidP="00A15BBD">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Всего</w:t>
            </w:r>
          </w:p>
        </w:tc>
        <w:tc>
          <w:tcPr>
            <w:tcW w:w="633" w:type="pct"/>
            <w:shd w:val="clear" w:color="auto" w:fill="auto"/>
            <w:vAlign w:val="center"/>
          </w:tcPr>
          <w:p w:rsid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1 498,30000</w:t>
            </w:r>
          </w:p>
        </w:tc>
        <w:tc>
          <w:tcPr>
            <w:tcW w:w="438"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1 498,30000</w:t>
            </w:r>
          </w:p>
        </w:tc>
        <w:tc>
          <w:tcPr>
            <w:tcW w:w="438"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1 498,30000</w:t>
            </w:r>
          </w:p>
        </w:tc>
        <w:tc>
          <w:tcPr>
            <w:tcW w:w="426"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4 494,90000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 том числе:</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федеральный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A15BBD" w:rsidRPr="00536F03" w:rsidTr="000C4503">
        <w:trPr>
          <w:trHeight w:val="454"/>
        </w:trPr>
        <w:tc>
          <w:tcPr>
            <w:tcW w:w="186" w:type="pct"/>
            <w:vMerge/>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p>
        </w:tc>
        <w:tc>
          <w:tcPr>
            <w:tcW w:w="883" w:type="pct"/>
            <w:vMerge/>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p>
        </w:tc>
        <w:tc>
          <w:tcPr>
            <w:tcW w:w="1266" w:type="pct"/>
            <w:vMerge/>
            <w:hideMark/>
          </w:tcPr>
          <w:p w:rsidR="00A15BBD" w:rsidRPr="00536F03" w:rsidRDefault="00A15BBD" w:rsidP="00A15BBD">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A15BBD" w:rsidRPr="00536F03" w:rsidRDefault="00A15BBD" w:rsidP="00A15BBD">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краевой бюджет </w:t>
            </w:r>
          </w:p>
        </w:tc>
        <w:tc>
          <w:tcPr>
            <w:tcW w:w="633"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1 423,30000</w:t>
            </w:r>
          </w:p>
        </w:tc>
        <w:tc>
          <w:tcPr>
            <w:tcW w:w="438"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1 423,30000</w:t>
            </w:r>
          </w:p>
        </w:tc>
        <w:tc>
          <w:tcPr>
            <w:tcW w:w="438"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1 423,30000</w:t>
            </w:r>
          </w:p>
        </w:tc>
        <w:tc>
          <w:tcPr>
            <w:tcW w:w="426" w:type="pct"/>
            <w:shd w:val="clear" w:color="auto" w:fill="auto"/>
            <w:vAlign w:val="center"/>
          </w:tcPr>
          <w:p w:rsidR="00A15BBD" w:rsidRPr="00A15BBD" w:rsidRDefault="00A15BBD" w:rsidP="00A15BBD">
            <w:pPr>
              <w:jc w:val="right"/>
              <w:rPr>
                <w:rFonts w:ascii="Times New Roman" w:eastAsia="Times New Roman" w:hAnsi="Times New Roman"/>
                <w:color w:val="000000"/>
                <w:sz w:val="20"/>
                <w:szCs w:val="20"/>
                <w:lang w:eastAsia="ru-RU"/>
              </w:rPr>
            </w:pPr>
            <w:r w:rsidRPr="00A15BBD">
              <w:rPr>
                <w:rFonts w:ascii="Times New Roman" w:eastAsia="Times New Roman" w:hAnsi="Times New Roman"/>
                <w:color w:val="000000"/>
                <w:sz w:val="20"/>
                <w:szCs w:val="20"/>
                <w:lang w:eastAsia="ru-RU"/>
              </w:rPr>
              <w:t>4 269,90000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местный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225,00000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внебюджетные источники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bl>
    <w:p w:rsidR="00750810" w:rsidRPr="00F50E17" w:rsidRDefault="00750810" w:rsidP="00750810">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rsidR="00750810" w:rsidRPr="00F50E17" w:rsidRDefault="00750810" w:rsidP="00750810">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rsidR="00750810" w:rsidRPr="00F50E17"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750810" w:rsidRPr="00F50E17" w:rsidSect="00750810">
          <w:pgSz w:w="16838" w:h="11906" w:orient="landscape"/>
          <w:pgMar w:top="1701" w:right="1134" w:bottom="851" w:left="1134" w:header="709" w:footer="709" w:gutter="0"/>
          <w:cols w:space="708"/>
          <w:docGrid w:linePitch="360"/>
        </w:sectPr>
      </w:pPr>
    </w:p>
    <w:p w:rsidR="00750810" w:rsidRPr="002D0131"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lastRenderedPageBreak/>
        <w:t xml:space="preserve">Приложение № 4 </w:t>
      </w:r>
    </w:p>
    <w:p w:rsidR="00750810" w:rsidRPr="002D0131"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к муниципальной программе «Развитие малого и среднего предпринимательства в городе Зеленогорске»</w:t>
      </w:r>
    </w:p>
    <w:p w:rsidR="00750810" w:rsidRPr="002D0131" w:rsidRDefault="00750810" w:rsidP="00750810">
      <w:pPr>
        <w:widowControl w:val="0"/>
        <w:autoSpaceDE w:val="0"/>
        <w:autoSpaceDN w:val="0"/>
        <w:adjustRightInd w:val="0"/>
        <w:spacing w:after="0" w:line="240" w:lineRule="auto"/>
        <w:ind w:firstLine="720"/>
        <w:jc w:val="both"/>
        <w:outlineLvl w:val="1"/>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Условия и порядок оказания имущественной поддержки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субъектам малого и среднего предпринимательства,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физическим лицам, не являющимся индивидуальными предпринимателями и применяющим специальный налоговый режим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«Налог на профессиональный доход»,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и организациям, образующим инфраструктуру поддержки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субъектов малого и среднего предпринимательства</w:t>
      </w:r>
    </w:p>
    <w:p w:rsidR="00750810" w:rsidRPr="002D0131" w:rsidRDefault="00750810" w:rsidP="00750810">
      <w:pPr>
        <w:widowControl w:val="0"/>
        <w:autoSpaceDE w:val="0"/>
        <w:autoSpaceDN w:val="0"/>
        <w:adjustRightInd w:val="0"/>
        <w:spacing w:after="0" w:line="240" w:lineRule="auto"/>
        <w:jc w:val="both"/>
        <w:outlineLvl w:val="1"/>
        <w:rPr>
          <w:rFonts w:ascii="Times New Roman" w:eastAsia="Times New Roman" w:hAnsi="Times New Roman"/>
          <w:sz w:val="26"/>
          <w:szCs w:val="26"/>
          <w:lang w:eastAsia="ru-RU"/>
        </w:rPr>
      </w:pPr>
    </w:p>
    <w:p w:rsidR="00750810" w:rsidRPr="002D0131" w:rsidRDefault="00750810" w:rsidP="00750810">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 Общие положения</w:t>
      </w:r>
    </w:p>
    <w:p w:rsidR="00750810" w:rsidRPr="002D0131" w:rsidRDefault="00750810" w:rsidP="00750810">
      <w:pPr>
        <w:widowControl w:val="0"/>
        <w:autoSpaceDE w:val="0"/>
        <w:autoSpaceDN w:val="0"/>
        <w:adjustRightInd w:val="0"/>
        <w:spacing w:after="0" w:line="240" w:lineRule="auto"/>
        <w:ind w:firstLine="720"/>
        <w:outlineLvl w:val="1"/>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субъекты МСП).</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1.2. Оказание имущественной поддержки </w:t>
      </w:r>
      <w:r>
        <w:rPr>
          <w:rFonts w:ascii="Times New Roman" w:eastAsia="Times New Roman" w:hAnsi="Times New Roman"/>
          <w:sz w:val="26"/>
          <w:szCs w:val="26"/>
          <w:lang w:eastAsia="ru-RU"/>
        </w:rPr>
        <w:t>субъектам МСП осуществляется на </w:t>
      </w:r>
      <w:r w:rsidRPr="002D0131">
        <w:rPr>
          <w:rFonts w:ascii="Times New Roman" w:eastAsia="Times New Roman" w:hAnsi="Times New Roman"/>
          <w:sz w:val="26"/>
          <w:szCs w:val="26"/>
          <w:lang w:eastAsia="ru-RU"/>
        </w:rPr>
        <w:t>возмездной основе и на льготных условиях, указанных в настоящем разделе.</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2D0131">
        <w:rPr>
          <w:rFonts w:ascii="Times New Roman" w:eastAsia="Times New Roman" w:hAnsi="Times New Roman"/>
          <w:color w:val="000000"/>
          <w:sz w:val="26"/>
          <w:szCs w:val="26"/>
          <w:lang w:eastAsia="ru-RU"/>
        </w:rPr>
        <w:t xml:space="preserve">, и земельных участков, государственная собственность на которые не разграничена </w:t>
      </w:r>
      <w:r w:rsidRPr="002D0131">
        <w:rPr>
          <w:rFonts w:ascii="Times New Roman" w:eastAsia="Times New Roman" w:hAnsi="Times New Roman"/>
          <w:sz w:val="26"/>
          <w:szCs w:val="26"/>
          <w:lang w:eastAsia="ru-RU"/>
        </w:rPr>
        <w:t xml:space="preserve">(далее – земельные участки), с ограниченным кругом участников </w:t>
      </w:r>
      <w:r>
        <w:rPr>
          <w:rFonts w:ascii="Times New Roman" w:eastAsia="Times New Roman" w:hAnsi="Times New Roman"/>
          <w:sz w:val="26"/>
          <w:szCs w:val="26"/>
          <w:lang w:eastAsia="ru-RU"/>
        </w:rPr>
        <w:t>- только среди субъектов МСП, с </w:t>
      </w:r>
      <w:r w:rsidRPr="002D0131">
        <w:rPr>
          <w:rFonts w:ascii="Times New Roman" w:eastAsia="Times New Roman" w:hAnsi="Times New Roman"/>
          <w:color w:val="000000"/>
          <w:sz w:val="26"/>
          <w:szCs w:val="26"/>
          <w:lang w:eastAsia="ru-RU"/>
        </w:rPr>
        <w:t>применением при заключении договоров аренды земельных участков льготного порядка исчисления арендной платы:</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а) предусмотренного </w:t>
      </w:r>
      <w:r w:rsidRPr="002D0131">
        <w:rPr>
          <w:rFonts w:ascii="Times New Roman" w:eastAsia="Times New Roman" w:hAnsi="Times New Roman"/>
          <w:sz w:val="26"/>
          <w:szCs w:val="26"/>
          <w:lang w:eastAsia="ru-RU"/>
        </w:rPr>
        <w:t xml:space="preserve">Положением о предоставлении в аренду муниципального имущества субъектам малого и </w:t>
      </w:r>
      <w:r>
        <w:rPr>
          <w:rFonts w:ascii="Times New Roman" w:eastAsia="Times New Roman" w:hAnsi="Times New Roman"/>
          <w:sz w:val="26"/>
          <w:szCs w:val="26"/>
          <w:lang w:eastAsia="ru-RU"/>
        </w:rPr>
        <w:t>среднего предпринимательства, а </w:t>
      </w:r>
      <w:r w:rsidRPr="002D0131">
        <w:rPr>
          <w:rFonts w:ascii="Times New Roman" w:eastAsia="Times New Roman" w:hAnsi="Times New Roman"/>
          <w:sz w:val="26"/>
          <w:szCs w:val="26"/>
          <w:lang w:eastAsia="ru-RU"/>
        </w:rPr>
        <w:t>также организациям, образующим инфраструктуру поддержки субъектов</w:t>
      </w:r>
      <w:r>
        <w:rPr>
          <w:rFonts w:ascii="Times New Roman" w:eastAsia="Times New Roman" w:hAnsi="Times New Roman"/>
          <w:sz w:val="26"/>
          <w:szCs w:val="26"/>
          <w:lang w:eastAsia="ru-RU"/>
        </w:rPr>
        <w:t xml:space="preserve"> малого и </w:t>
      </w:r>
      <w:r w:rsidRPr="002D0131">
        <w:rPr>
          <w:rFonts w:ascii="Times New Roman" w:eastAsia="Times New Roman" w:hAnsi="Times New Roman"/>
          <w:sz w:val="26"/>
          <w:szCs w:val="26"/>
          <w:lang w:eastAsia="ru-RU"/>
        </w:rPr>
        <w:t>среднего предпринимательства, утвержденным постановлением Администрации ЗАТО г. Зеленогорска (далее – Положение о предоставлении в аренду имущества субъектам МСП), при заключении догово</w:t>
      </w:r>
      <w:r>
        <w:rPr>
          <w:rFonts w:ascii="Times New Roman" w:eastAsia="Times New Roman" w:hAnsi="Times New Roman"/>
          <w:sz w:val="26"/>
          <w:szCs w:val="26"/>
          <w:lang w:eastAsia="ru-RU"/>
        </w:rPr>
        <w:t>ров аренды земельных участков с </w:t>
      </w:r>
      <w:r w:rsidRPr="002D0131">
        <w:rPr>
          <w:rFonts w:ascii="Times New Roman" w:eastAsia="Times New Roman" w:hAnsi="Times New Roman"/>
          <w:sz w:val="26"/>
          <w:szCs w:val="26"/>
          <w:lang w:eastAsia="ru-RU"/>
        </w:rPr>
        <w:t xml:space="preserve">субъектами МСП, осуществляющими виды деятельности, </w:t>
      </w:r>
      <w:r w:rsidRPr="002D0131">
        <w:rPr>
          <w:rFonts w:ascii="Times New Roman" w:hAnsi="Times New Roman"/>
          <w:sz w:val="26"/>
          <w:szCs w:val="26"/>
        </w:rPr>
        <w:t xml:space="preserve">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 </w:t>
      </w:r>
      <w:r w:rsidRPr="002D0131">
        <w:rPr>
          <w:rFonts w:ascii="Times New Roman" w:eastAsia="Times New Roman" w:hAnsi="Times New Roman"/>
          <w:sz w:val="26"/>
          <w:szCs w:val="26"/>
          <w:lang w:eastAsia="ru-RU"/>
        </w:rPr>
        <w:t>«ОК 029-2014 (КДЕС Ред. 2). Общероссийский классификатор видов экономической деятельности», утверж</w:t>
      </w:r>
      <w:r>
        <w:rPr>
          <w:rFonts w:ascii="Times New Roman" w:eastAsia="Times New Roman" w:hAnsi="Times New Roman"/>
          <w:sz w:val="26"/>
          <w:szCs w:val="26"/>
          <w:lang w:eastAsia="ru-RU"/>
        </w:rPr>
        <w:t>денный приказом Росстандарта от </w:t>
      </w:r>
      <w:r w:rsidRPr="002D0131">
        <w:rPr>
          <w:rFonts w:ascii="Times New Roman" w:eastAsia="Times New Roman" w:hAnsi="Times New Roman"/>
          <w:sz w:val="26"/>
          <w:szCs w:val="26"/>
          <w:lang w:eastAsia="ru-RU"/>
        </w:rPr>
        <w:t>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б) предусмотренного Положением о предоставлении в аренду, безвозмездное </w:t>
      </w:r>
      <w:r w:rsidRPr="002D0131">
        <w:rPr>
          <w:rFonts w:ascii="Times New Roman" w:eastAsia="Times New Roman" w:hAnsi="Times New Roman"/>
          <w:sz w:val="26"/>
          <w:szCs w:val="26"/>
          <w:lang w:eastAsia="ru-RU"/>
        </w:rPr>
        <w:lastRenderedPageBreak/>
        <w:t>пользование муниципального имущества, утвержденным решением Совет</w:t>
      </w:r>
      <w:r>
        <w:rPr>
          <w:rFonts w:ascii="Times New Roman" w:eastAsia="Times New Roman" w:hAnsi="Times New Roman"/>
          <w:sz w:val="26"/>
          <w:szCs w:val="26"/>
          <w:lang w:eastAsia="ru-RU"/>
        </w:rPr>
        <w:t xml:space="preserve">а депутатов ЗАТО г. Зеленогорск </w:t>
      </w:r>
      <w:r w:rsidRPr="002D0131">
        <w:rPr>
          <w:rFonts w:ascii="Times New Roman" w:eastAsia="Times New Roman" w:hAnsi="Times New Roman"/>
          <w:sz w:val="26"/>
          <w:szCs w:val="26"/>
          <w:lang w:eastAsia="ru-RU"/>
        </w:rPr>
        <w:t xml:space="preserve">(далее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 </w:t>
      </w:r>
    </w:p>
    <w:p w:rsidR="00750810" w:rsidRPr="002D0131" w:rsidRDefault="00750810" w:rsidP="00750810">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rsidR="00750810" w:rsidRPr="002D0131" w:rsidRDefault="00750810" w:rsidP="00750810">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10" w:history="1">
        <w:r w:rsidRPr="002D0131">
          <w:rPr>
            <w:rFonts w:ascii="Times New Roman" w:hAnsi="Times New Roman"/>
            <w:sz w:val="26"/>
            <w:szCs w:val="26"/>
          </w:rPr>
          <w:t>законом</w:t>
        </w:r>
      </w:hyperlink>
      <w:r w:rsidRPr="002D0131">
        <w:rPr>
          <w:rFonts w:ascii="Times New Roman" w:hAnsi="Times New Roman"/>
          <w:sz w:val="26"/>
          <w:szCs w:val="26"/>
        </w:rPr>
        <w:t xml:space="preserve"> от 29.07.1998 № 135-ФЗ «Об оценочной деятельности в Российской Федерации».</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 xml:space="preserve">1.4.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применения при заключении договоров аренды земельных участков без проведения торгов в случаях, предусмотренных ЗК РФ, льготного порядка исчисления арендной платы:</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Размер ежегодной арендной платы определяется в соответствии с ЗК РФ.</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bCs/>
          <w:sz w:val="26"/>
          <w:szCs w:val="26"/>
          <w:lang w:eastAsia="ru-RU"/>
        </w:rPr>
      </w:pPr>
      <w:r w:rsidRPr="002D0131">
        <w:rPr>
          <w:rFonts w:ascii="Times New Roman" w:eastAsia="Times New Roman" w:hAnsi="Times New Roman"/>
          <w:bCs/>
          <w:sz w:val="26"/>
          <w:szCs w:val="26"/>
          <w:lang w:eastAsia="ru-RU"/>
        </w:rPr>
        <w:t>1.5. Предоставление муниципальных преференций в целях поддержки субъектов МСП в виде заключения</w:t>
      </w:r>
      <w:r w:rsidRPr="002D0131">
        <w:rPr>
          <w:rFonts w:ascii="Times New Roman" w:eastAsia="Times New Roman" w:hAnsi="Times New Roman"/>
          <w:bCs/>
          <w:color w:val="FF0000"/>
          <w:sz w:val="26"/>
          <w:szCs w:val="26"/>
          <w:lang w:eastAsia="ru-RU"/>
        </w:rPr>
        <w:t xml:space="preserve"> </w:t>
      </w:r>
      <w:r w:rsidRPr="002D0131">
        <w:rPr>
          <w:rFonts w:ascii="Times New Roman" w:eastAsia="Times New Roman" w:hAnsi="Times New Roman"/>
          <w:bCs/>
          <w:color w:val="000000"/>
          <w:sz w:val="26"/>
          <w:szCs w:val="26"/>
          <w:lang w:eastAsia="ru-RU"/>
        </w:rPr>
        <w:t>договоров а</w:t>
      </w:r>
      <w:r>
        <w:rPr>
          <w:rFonts w:ascii="Times New Roman" w:eastAsia="Times New Roman" w:hAnsi="Times New Roman"/>
          <w:bCs/>
          <w:color w:val="000000"/>
          <w:sz w:val="26"/>
          <w:szCs w:val="26"/>
          <w:lang w:eastAsia="ru-RU"/>
        </w:rPr>
        <w:t>ренды имущества, находящегося в </w:t>
      </w:r>
      <w:r w:rsidRPr="002D0131">
        <w:rPr>
          <w:rFonts w:ascii="Times New Roman" w:eastAsia="Times New Roman" w:hAnsi="Times New Roman"/>
          <w:bCs/>
          <w:color w:val="000000"/>
          <w:sz w:val="26"/>
          <w:szCs w:val="26"/>
          <w:lang w:eastAsia="ru-RU"/>
        </w:rPr>
        <w:t>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w:t>
      </w:r>
      <w:r>
        <w:rPr>
          <w:rFonts w:ascii="Times New Roman" w:eastAsia="Times New Roman" w:hAnsi="Times New Roman"/>
          <w:bCs/>
          <w:color w:val="000000"/>
          <w:sz w:val="26"/>
          <w:szCs w:val="26"/>
          <w:lang w:eastAsia="ru-RU"/>
        </w:rPr>
        <w:t>ельства) и предназначенного для </w:t>
      </w:r>
      <w:r w:rsidRPr="002D0131">
        <w:rPr>
          <w:rFonts w:ascii="Times New Roman" w:eastAsia="Times New Roman" w:hAnsi="Times New Roman"/>
          <w:bCs/>
          <w:color w:val="000000"/>
          <w:sz w:val="26"/>
          <w:szCs w:val="26"/>
          <w:lang w:eastAsia="ru-RU"/>
        </w:rPr>
        <w:t>предоставления субъектам среднего и малого предпринимательства (далее – перечень), без проведения торгов с субъектами МСП,</w:t>
      </w:r>
      <w:r w:rsidRPr="002D0131">
        <w:rPr>
          <w:rFonts w:ascii="Times New Roman" w:eastAsia="Times New Roman" w:hAnsi="Times New Roman"/>
          <w:bCs/>
          <w:color w:val="FF0000"/>
          <w:sz w:val="26"/>
          <w:szCs w:val="26"/>
          <w:lang w:eastAsia="ru-RU"/>
        </w:rPr>
        <w:t xml:space="preserve"> </w:t>
      </w:r>
      <w:r w:rsidRPr="002D0131">
        <w:rPr>
          <w:rFonts w:ascii="Times New Roman" w:hAnsi="Times New Roman"/>
          <w:bCs/>
          <w:sz w:val="26"/>
          <w:szCs w:val="26"/>
        </w:rPr>
        <w:t>осуществляющими виды деятельности указанные в подпункте «а» пункта 1.3 настоящих условий и порядка</w:t>
      </w:r>
      <w:r w:rsidRPr="002D0131">
        <w:rPr>
          <w:rFonts w:ascii="Times New Roman" w:eastAsia="Times New Roman" w:hAnsi="Times New Roman"/>
          <w:bCs/>
          <w:sz w:val="26"/>
          <w:szCs w:val="26"/>
          <w:lang w:eastAsia="ru-RU"/>
        </w:rPr>
        <w:t xml:space="preserve">, </w:t>
      </w:r>
      <w:r w:rsidRPr="002D0131">
        <w:rPr>
          <w:rFonts w:ascii="Times New Roman" w:eastAsia="Times New Roman" w:hAnsi="Times New Roman"/>
          <w:bCs/>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bCs/>
          <w:sz w:val="26"/>
          <w:szCs w:val="26"/>
          <w:lang w:eastAsia="ru-RU"/>
        </w:rPr>
        <w:t xml:space="preserve">, предусмотренного Положением о предоставлении в аренду имущества субъектам МСП.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1.6. Предоставление муниципальных преференций в целях поддержки субъектов МСП в виде заключения </w:t>
      </w:r>
      <w:r w:rsidRPr="002D0131">
        <w:rPr>
          <w:rFonts w:ascii="Times New Roman" w:eastAsia="Times New Roman" w:hAnsi="Times New Roman"/>
          <w:color w:val="000000"/>
          <w:sz w:val="26"/>
          <w:szCs w:val="26"/>
          <w:lang w:eastAsia="ru-RU"/>
        </w:rPr>
        <w:t xml:space="preserve">договоров аренды муниципального имущества, включенного в перечень, без проведения торгов с </w:t>
      </w:r>
      <w:r w:rsidRPr="002D0131">
        <w:rPr>
          <w:rFonts w:ascii="Times New Roman" w:eastAsia="Times New Roman" w:hAnsi="Times New Roman"/>
          <w:sz w:val="26"/>
          <w:szCs w:val="26"/>
          <w:lang w:eastAsia="ru-RU"/>
        </w:rPr>
        <w:t xml:space="preserve">субъектами МСП, осуществляющими виды деятельности, не указанные в подпункте «а» пункта 1.3 настоящих условий и порядка, </w:t>
      </w:r>
      <w:r w:rsidRPr="002D0131">
        <w:rPr>
          <w:rFonts w:ascii="Times New Roman" w:eastAsia="Times New Roman" w:hAnsi="Times New Roman"/>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sz w:val="26"/>
          <w:szCs w:val="26"/>
          <w:lang w:eastAsia="ru-RU"/>
        </w:rPr>
        <w:t xml:space="preserve">, предусмотренного городским Положением.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1.7.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w:t>
      </w:r>
      <w:r w:rsidRPr="002D0131">
        <w:rPr>
          <w:rFonts w:ascii="Times New Roman" w:eastAsia="Times New Roman" w:hAnsi="Times New Roman"/>
          <w:color w:val="000000"/>
          <w:sz w:val="26"/>
          <w:szCs w:val="26"/>
          <w:lang w:eastAsia="ru-RU"/>
        </w:rPr>
        <w:t xml:space="preserve">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 xml:space="preserve">без проведения торгов на новый срок в соответствии с Федеральным </w:t>
      </w:r>
      <w:hyperlink r:id="rId11" w:history="1">
        <w:r w:rsidRPr="002D0131">
          <w:rPr>
            <w:rFonts w:ascii="Times New Roman" w:eastAsia="Times New Roman" w:hAnsi="Times New Roman"/>
            <w:sz w:val="26"/>
            <w:szCs w:val="26"/>
            <w:lang w:eastAsia="ru-RU"/>
          </w:rPr>
          <w:t>законом</w:t>
        </w:r>
      </w:hyperlink>
      <w:r w:rsidRPr="002D0131">
        <w:rPr>
          <w:rFonts w:ascii="Times New Roman" w:eastAsia="Times New Roman" w:hAnsi="Times New Roman"/>
          <w:sz w:val="26"/>
          <w:szCs w:val="26"/>
          <w:lang w:eastAsia="ru-RU"/>
        </w:rPr>
        <w:t xml:space="preserve"> от 26.07.2006 № 135-ФЗ «О защите конкуренции» (далее – Закон о защите </w:t>
      </w:r>
      <w:r w:rsidRPr="002D0131">
        <w:rPr>
          <w:rFonts w:ascii="Times New Roman" w:eastAsia="Times New Roman" w:hAnsi="Times New Roman"/>
          <w:sz w:val="26"/>
          <w:szCs w:val="26"/>
          <w:lang w:eastAsia="ru-RU"/>
        </w:rPr>
        <w:lastRenderedPageBreak/>
        <w:t>конкуренции), с субъектами МСП, осуществляющими виды деятельности,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1.8.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без проведения торгов на новый срок в соответствии с Законом о защите конкуренции,</w:t>
      </w:r>
      <w:r w:rsidRPr="002D0131">
        <w:rPr>
          <w:rFonts w:ascii="Times New Roman" w:eastAsia="Times New Roman" w:hAnsi="Times New Roman"/>
          <w:color w:val="FF0000"/>
          <w:sz w:val="26"/>
          <w:szCs w:val="26"/>
          <w:lang w:eastAsia="ru-RU"/>
        </w:rPr>
        <w:t xml:space="preserve"> </w:t>
      </w:r>
      <w:r w:rsidRPr="002D0131">
        <w:rPr>
          <w:rFonts w:ascii="Times New Roman" w:eastAsia="Times New Roman" w:hAnsi="Times New Roman"/>
          <w:sz w:val="26"/>
          <w:szCs w:val="26"/>
          <w:lang w:eastAsia="ru-RU"/>
        </w:rPr>
        <w:t>с субъектами МСП, осуществляющими виды деятельности, не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1.9.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w:t>
      </w:r>
      <w:r w:rsidRPr="002D0131">
        <w:rPr>
          <w:rFonts w:ascii="Times New Roman" w:eastAsia="Times New Roman" w:hAnsi="Times New Roman"/>
          <w:sz w:val="26"/>
          <w:szCs w:val="26"/>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предприятия) или оперативном управлении муниципальных учреждений г. Зеленогорск (далее - учреждения), в том числе без проведения торгов на новый срок в случаях, предусмотренных Законом о защите конкуренции,</w:t>
      </w:r>
      <w:r w:rsidRPr="002D0131">
        <w:rPr>
          <w:rFonts w:ascii="Times New Roman" w:eastAsia="Times New Roman" w:hAnsi="Times New Roman"/>
          <w:color w:val="000000"/>
          <w:sz w:val="26"/>
          <w:szCs w:val="26"/>
          <w:lang w:eastAsia="ru-RU"/>
        </w:rPr>
        <w:t xml:space="preserve"> льготного порядка исчисления арендной платы</w:t>
      </w:r>
      <w:r w:rsidRPr="002D0131">
        <w:rPr>
          <w:rFonts w:ascii="Times New Roman" w:eastAsia="Times New Roman" w:hAnsi="Times New Roman"/>
          <w:sz w:val="26"/>
          <w:szCs w:val="26"/>
          <w:lang w:eastAsia="ru-RU"/>
        </w:rPr>
        <w:t xml:space="preserve">: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городским Положением при заключении договоров аренды с субъектами МСП, осуществляющими ви</w:t>
      </w:r>
      <w:r>
        <w:rPr>
          <w:rFonts w:ascii="Times New Roman" w:eastAsia="Times New Roman" w:hAnsi="Times New Roman"/>
          <w:sz w:val="26"/>
          <w:szCs w:val="26"/>
          <w:lang w:eastAsia="ru-RU"/>
        </w:rPr>
        <w:t>ды деятельности, не указанные в </w:t>
      </w:r>
      <w:r w:rsidRPr="002D0131">
        <w:rPr>
          <w:rFonts w:ascii="Times New Roman" w:eastAsia="Times New Roman" w:hAnsi="Times New Roman"/>
          <w:sz w:val="26"/>
          <w:szCs w:val="26"/>
          <w:lang w:eastAsia="ru-RU"/>
        </w:rPr>
        <w:t>подпункте «а» пункта 1.3 настоящих условий и порядка.</w:t>
      </w:r>
    </w:p>
    <w:p w:rsidR="00750810" w:rsidRPr="002D0131" w:rsidRDefault="00750810" w:rsidP="00750810">
      <w:pPr>
        <w:widowControl w:val="0"/>
        <w:autoSpaceDE w:val="0"/>
        <w:autoSpaceDN w:val="0"/>
        <w:spacing w:after="0" w:line="240" w:lineRule="auto"/>
        <w:ind w:firstLine="539"/>
        <w:jc w:val="both"/>
        <w:rPr>
          <w:rFonts w:ascii="Times New Roman" w:hAnsi="Times New Roman"/>
          <w:sz w:val="26"/>
          <w:szCs w:val="26"/>
        </w:rPr>
      </w:pPr>
      <w:r w:rsidRPr="002D0131">
        <w:rPr>
          <w:rFonts w:ascii="Times New Roman" w:eastAsia="Times New Roman" w:hAnsi="Times New Roman"/>
          <w:sz w:val="26"/>
          <w:szCs w:val="26"/>
        </w:rPr>
        <w:t>1.10.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 предварительное согласи</w:t>
      </w:r>
      <w:r>
        <w:rPr>
          <w:rFonts w:ascii="Times New Roman" w:eastAsia="Times New Roman" w:hAnsi="Times New Roman"/>
          <w:sz w:val="26"/>
          <w:szCs w:val="26"/>
        </w:rPr>
        <w:t>е антимонопольного органа на их </w:t>
      </w:r>
      <w:r w:rsidRPr="002D0131">
        <w:rPr>
          <w:rFonts w:ascii="Times New Roman" w:eastAsia="Times New Roman" w:hAnsi="Times New Roman"/>
          <w:sz w:val="26"/>
          <w:szCs w:val="26"/>
        </w:rPr>
        <w:t>предоставление не требуется.</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w:t>
      </w:r>
    </w:p>
    <w:p w:rsidR="00750810" w:rsidRPr="002D0131" w:rsidRDefault="00750810" w:rsidP="00750810">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2. Условия оказания имущественной поддержки субъектам МСП</w:t>
      </w:r>
    </w:p>
    <w:p w:rsidR="00750810" w:rsidRPr="002D0131" w:rsidRDefault="00750810" w:rsidP="00750810">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1" w:name="P7500"/>
      <w:bookmarkEnd w:id="1"/>
      <w:r w:rsidRPr="002D0131">
        <w:rPr>
          <w:rFonts w:ascii="Times New Roman" w:eastAsia="Times New Roman" w:hAnsi="Times New Roman"/>
          <w:sz w:val="26"/>
          <w:szCs w:val="26"/>
          <w:lang w:eastAsia="ru-RU"/>
        </w:rPr>
        <w:t>Право на получение имущественной поддержки имеют субъекты МСП соответствующие следующим условиям:</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2" w:history="1">
        <w:r w:rsidRPr="002D0131">
          <w:rPr>
            <w:rFonts w:ascii="Times New Roman" w:eastAsia="Times New Roman" w:hAnsi="Times New Roman"/>
            <w:sz w:val="26"/>
            <w:szCs w:val="26"/>
            <w:lang w:eastAsia="ru-RU"/>
          </w:rPr>
          <w:t>статьей 4.1</w:t>
        </w:r>
      </w:hyperlink>
      <w:r w:rsidRPr="002D0131">
        <w:rPr>
          <w:rFonts w:ascii="Times New Roman" w:eastAsia="Times New Roman" w:hAnsi="Times New Roman"/>
          <w:sz w:val="26"/>
          <w:szCs w:val="26"/>
          <w:lang w:eastAsia="ru-RU"/>
        </w:rPr>
        <w:t xml:space="preserve"> Федерального закона от 24.07.2007 № 209-ФЗ «О развитии малого и</w:t>
      </w:r>
      <w:r>
        <w:rPr>
          <w:rFonts w:ascii="Times New Roman" w:eastAsia="Times New Roman" w:hAnsi="Times New Roman"/>
          <w:sz w:val="26"/>
          <w:szCs w:val="26"/>
          <w:lang w:eastAsia="ru-RU"/>
        </w:rPr>
        <w:t xml:space="preserve"> среднего предпринимательства в </w:t>
      </w:r>
      <w:r w:rsidRPr="002D0131">
        <w:rPr>
          <w:rFonts w:ascii="Times New Roman" w:eastAsia="Times New Roman" w:hAnsi="Times New Roman"/>
          <w:sz w:val="26"/>
          <w:szCs w:val="26"/>
          <w:lang w:eastAsia="ru-RU"/>
        </w:rPr>
        <w:t>Российской Федерации» (далее – Закон о субъектах МСП) на дату регистрации заявления о предоставлении муниципальной преференции;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организация, образующая инфраструкту</w:t>
      </w:r>
      <w:r>
        <w:rPr>
          <w:rFonts w:ascii="Times New Roman" w:eastAsia="Times New Roman" w:hAnsi="Times New Roman"/>
          <w:sz w:val="26"/>
          <w:szCs w:val="26"/>
          <w:lang w:eastAsia="ru-RU"/>
        </w:rPr>
        <w:t>ру поддержки субъектов малого и </w:t>
      </w:r>
      <w:r w:rsidRPr="002D0131">
        <w:rPr>
          <w:rFonts w:ascii="Times New Roman" w:eastAsia="Times New Roman" w:hAnsi="Times New Roman"/>
          <w:sz w:val="26"/>
          <w:szCs w:val="26"/>
          <w:lang w:eastAsia="ru-RU"/>
        </w:rPr>
        <w:t>среднего предпринимательства, соответствует требованиям, предусмотренным статьей 15 Закона о субъектах МСП;</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осуществляет деятельность на территории г. Зеленогорск;</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отношении субъекта МСП не принято решение о начале процедуры ликвидации или прекращения деятельности;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в отношении субъекта МСП не принято решение о начале процедуры </w:t>
      </w:r>
      <w:r w:rsidRPr="002D0131">
        <w:rPr>
          <w:rFonts w:ascii="Times New Roman" w:eastAsia="Times New Roman" w:hAnsi="Times New Roman"/>
          <w:sz w:val="26"/>
          <w:szCs w:val="26"/>
          <w:lang w:eastAsia="ru-RU"/>
        </w:rPr>
        <w:lastRenderedPageBreak/>
        <w:t xml:space="preserve">признания несостоятельным (банкротом) в соответствии с Федеральным </w:t>
      </w:r>
      <w:hyperlink r:id="rId13" w:history="1">
        <w:r w:rsidRPr="002D0131">
          <w:rPr>
            <w:rFonts w:ascii="Times New Roman" w:eastAsia="Times New Roman" w:hAnsi="Times New Roman"/>
            <w:sz w:val="26"/>
            <w:szCs w:val="26"/>
            <w:lang w:eastAsia="ru-RU"/>
          </w:rPr>
          <w:t>законом</w:t>
        </w:r>
      </w:hyperlink>
      <w:r>
        <w:rPr>
          <w:rFonts w:ascii="Times New Roman" w:eastAsia="Times New Roman" w:hAnsi="Times New Roman"/>
          <w:sz w:val="26"/>
          <w:szCs w:val="26"/>
          <w:lang w:eastAsia="ru-RU"/>
        </w:rPr>
        <w:t xml:space="preserve"> от </w:t>
      </w:r>
      <w:r w:rsidRPr="002D0131">
        <w:rPr>
          <w:rFonts w:ascii="Times New Roman" w:eastAsia="Times New Roman" w:hAnsi="Times New Roman"/>
          <w:sz w:val="26"/>
          <w:szCs w:val="26"/>
          <w:lang w:eastAsia="ru-RU"/>
        </w:rPr>
        <w:t>26.10.2002 № 127-ФЗ «О несостоятельности (банкротстве)»;</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деятельность субъекта МСП не приостановлена в порядке, предусмотренном </w:t>
      </w:r>
      <w:hyperlink r:id="rId14" w:history="1">
        <w:r w:rsidRPr="002D0131">
          <w:rPr>
            <w:rFonts w:ascii="Times New Roman" w:eastAsia="Times New Roman" w:hAnsi="Times New Roman"/>
            <w:sz w:val="26"/>
            <w:szCs w:val="26"/>
            <w:lang w:eastAsia="ru-RU"/>
          </w:rPr>
          <w:t>Кодексом</w:t>
        </w:r>
      </w:hyperlink>
      <w:r w:rsidRPr="002D0131">
        <w:rPr>
          <w:rFonts w:ascii="Times New Roman" w:eastAsia="Times New Roman" w:hAnsi="Times New Roman"/>
          <w:sz w:val="26"/>
          <w:szCs w:val="26"/>
          <w:lang w:eastAsia="ru-RU"/>
        </w:rPr>
        <w:t xml:space="preserve"> Российской Федерации об административных правонарушениях;</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p>
    <w:p w:rsidR="00750810" w:rsidRPr="002D0131" w:rsidRDefault="00750810" w:rsidP="00750810">
      <w:pPr>
        <w:widowControl w:val="0"/>
        <w:autoSpaceDE w:val="0"/>
        <w:autoSpaceDN w:val="0"/>
        <w:spacing w:after="0" w:line="240" w:lineRule="auto"/>
        <w:ind w:left="709"/>
        <w:contextualSpacing/>
        <w:jc w:val="center"/>
        <w:rPr>
          <w:rFonts w:ascii="Times New Roman" w:eastAsia="Times New Roman" w:hAnsi="Times New Roman"/>
          <w:sz w:val="26"/>
          <w:szCs w:val="26"/>
        </w:rPr>
      </w:pPr>
      <w:r w:rsidRPr="002D0131">
        <w:rPr>
          <w:rFonts w:ascii="Times New Roman" w:eastAsia="Times New Roman" w:hAnsi="Times New Roman"/>
          <w:sz w:val="26"/>
          <w:szCs w:val="26"/>
        </w:rPr>
        <w:t>3. Порядок принятия решений о предоставлении муниципальных преференций субъектам МСП</w:t>
      </w:r>
    </w:p>
    <w:p w:rsidR="00750810" w:rsidRPr="002D0131" w:rsidRDefault="00750810" w:rsidP="00750810">
      <w:pPr>
        <w:widowControl w:val="0"/>
        <w:autoSpaceDE w:val="0"/>
        <w:autoSpaceDN w:val="0"/>
        <w:spacing w:after="0" w:line="240" w:lineRule="auto"/>
        <w:contextualSpacing/>
        <w:jc w:val="both"/>
        <w:rPr>
          <w:rFonts w:ascii="Times New Roman" w:eastAsia="Times New Roman" w:hAnsi="Times New Roman"/>
          <w:sz w:val="26"/>
          <w:szCs w:val="26"/>
        </w:rPr>
      </w:pP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3.1. Решения о предоставлении муниципаль</w:t>
      </w:r>
      <w:r>
        <w:rPr>
          <w:rFonts w:ascii="Times New Roman" w:eastAsia="Times New Roman" w:hAnsi="Times New Roman"/>
          <w:sz w:val="26"/>
          <w:szCs w:val="26"/>
        </w:rPr>
        <w:t>ных преференций или об отказе в </w:t>
      </w:r>
      <w:r w:rsidRPr="002D0131">
        <w:rPr>
          <w:rFonts w:ascii="Times New Roman" w:eastAsia="Times New Roman" w:hAnsi="Times New Roman"/>
          <w:sz w:val="26"/>
          <w:szCs w:val="26"/>
        </w:rPr>
        <w:t>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Положение о составе и порядке работы комиссии утверждается распоряжением КУМИ.</w:t>
      </w: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2D0131">
        <w:rPr>
          <w:rFonts w:ascii="Times New Roman" w:eastAsia="Times New Roman" w:hAnsi="Times New Roman"/>
          <w:color w:val="000000"/>
          <w:sz w:val="26"/>
          <w:szCs w:val="26"/>
        </w:rPr>
        <w:t>предпринимательства, созданного постановлением Администрации ЗАТО г. Зеленогорск</w:t>
      </w:r>
      <w:r w:rsidRPr="002D0131">
        <w:rPr>
          <w:rFonts w:ascii="Times New Roman" w:eastAsia="Times New Roman" w:hAnsi="Times New Roman"/>
          <w:sz w:val="26"/>
          <w:szCs w:val="26"/>
        </w:rPr>
        <w:t>.</w:t>
      </w: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3.3. На основании решений комиссии, указанных в пункте 3.1 настоящего положения, оформляется распоряжение КУМИ о</w:t>
      </w:r>
      <w:r>
        <w:rPr>
          <w:rFonts w:ascii="Times New Roman" w:eastAsia="Times New Roman" w:hAnsi="Times New Roman"/>
          <w:sz w:val="26"/>
          <w:szCs w:val="26"/>
        </w:rPr>
        <w:t xml:space="preserve"> предоставлении или об отказе в </w:t>
      </w:r>
      <w:r w:rsidRPr="002D0131">
        <w:rPr>
          <w:rFonts w:ascii="Times New Roman" w:eastAsia="Times New Roman" w:hAnsi="Times New Roman"/>
          <w:sz w:val="26"/>
          <w:szCs w:val="26"/>
        </w:rPr>
        <w:t>предоставлении муниципальных преференций, указанных в пунктах 1.3 – 1.9 настоящих условий и порядка.</w:t>
      </w:r>
    </w:p>
    <w:p w:rsidR="00750810" w:rsidRPr="002D0131" w:rsidRDefault="00750810" w:rsidP="00750810">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750810" w:rsidRPr="002D0131" w:rsidRDefault="00750810" w:rsidP="00750810">
      <w:pPr>
        <w:widowControl w:val="0"/>
        <w:autoSpaceDE w:val="0"/>
        <w:autoSpaceDN w:val="0"/>
        <w:spacing w:after="0" w:line="240" w:lineRule="auto"/>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 Порядок оказания имущественной поддержки</w:t>
      </w:r>
    </w:p>
    <w:p w:rsidR="00750810" w:rsidRPr="002D0131" w:rsidRDefault="00750810" w:rsidP="00750810">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ar-SA"/>
        </w:rPr>
        <w:t>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Администрации ЗАТО г. Зеленогорск (далее – КУМИ) следующие документы:</w:t>
      </w:r>
    </w:p>
    <w:p w:rsidR="00750810" w:rsidRPr="002D0131" w:rsidRDefault="00750810" w:rsidP="00750810">
      <w:pPr>
        <w:suppressAutoHyphens/>
        <w:spacing w:after="0" w:line="240" w:lineRule="auto"/>
        <w:ind w:firstLine="567"/>
        <w:jc w:val="both"/>
        <w:rPr>
          <w:rFonts w:ascii="Times New Roman" w:hAnsi="Times New Roman"/>
          <w:sz w:val="26"/>
          <w:szCs w:val="26"/>
          <w:lang w:eastAsia="ar-SA"/>
        </w:rPr>
      </w:pPr>
      <w:r w:rsidRPr="002D0131">
        <w:rPr>
          <w:rFonts w:ascii="Times New Roman" w:hAnsi="Times New Roman"/>
          <w:sz w:val="26"/>
          <w:szCs w:val="26"/>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2D0131">
        <w:rPr>
          <w:rFonts w:ascii="Times New Roman" w:hAnsi="Times New Roman"/>
          <w:sz w:val="26"/>
          <w:szCs w:val="26"/>
          <w:lang w:eastAsia="hi-IN" w:bidi="hi-IN"/>
        </w:rPr>
        <w:t xml:space="preserve">осударственный регистрационный номер записи </w:t>
      </w:r>
      <w:r>
        <w:rPr>
          <w:rFonts w:ascii="Times New Roman" w:hAnsi="Times New Roman"/>
          <w:sz w:val="26"/>
          <w:szCs w:val="26"/>
          <w:lang w:eastAsia="hi-IN" w:bidi="hi-IN"/>
        </w:rPr>
        <w:t>о государственной регистрации в </w:t>
      </w:r>
      <w:r w:rsidRPr="002D0131">
        <w:rPr>
          <w:rFonts w:ascii="Times New Roman" w:hAnsi="Times New Roman"/>
          <w:sz w:val="26"/>
          <w:szCs w:val="26"/>
          <w:lang w:eastAsia="hi-IN" w:bidi="hi-IN"/>
        </w:rPr>
        <w:t xml:space="preserve">качестве индивидуального предпринимателя в Едином государственном реестре </w:t>
      </w:r>
      <w:r w:rsidRPr="002D0131">
        <w:rPr>
          <w:rFonts w:ascii="Times New Roman" w:hAnsi="Times New Roman"/>
          <w:sz w:val="26"/>
          <w:szCs w:val="26"/>
          <w:lang w:eastAsia="hi-IN" w:bidi="hi-IN"/>
        </w:rPr>
        <w:lastRenderedPageBreak/>
        <w:t>индивидуальных предпринимателей (далее – ЕГРИП) и идентификационный номер налогоплательщика (для индивидуального предпринимателя);</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w:t>
      </w:r>
      <w:r>
        <w:rPr>
          <w:rFonts w:ascii="Times New Roman" w:hAnsi="Times New Roman"/>
          <w:sz w:val="26"/>
          <w:szCs w:val="26"/>
          <w:lang w:eastAsia="hi-IN" w:bidi="hi-IN"/>
        </w:rPr>
        <w:t>ческих лиц (далее – ЕГРЮЛ) и </w:t>
      </w:r>
      <w:r w:rsidRPr="002D0131">
        <w:rPr>
          <w:rFonts w:ascii="Times New Roman" w:hAnsi="Times New Roman"/>
          <w:sz w:val="26"/>
          <w:szCs w:val="26"/>
          <w:lang w:eastAsia="hi-IN" w:bidi="hi-IN"/>
        </w:rPr>
        <w:t>идентификационный номер налогоплательщ</w:t>
      </w:r>
      <w:r>
        <w:rPr>
          <w:rFonts w:ascii="Times New Roman" w:hAnsi="Times New Roman"/>
          <w:sz w:val="26"/>
          <w:szCs w:val="26"/>
          <w:lang w:eastAsia="hi-IN" w:bidi="hi-IN"/>
        </w:rPr>
        <w:t>ика (для юридического лица), за </w:t>
      </w:r>
      <w:r w:rsidRPr="002D0131">
        <w:rPr>
          <w:rFonts w:ascii="Times New Roman" w:hAnsi="Times New Roman"/>
          <w:sz w:val="26"/>
          <w:szCs w:val="26"/>
          <w:lang w:eastAsia="hi-IN" w:bidi="hi-IN"/>
        </w:rPr>
        <w:t>исключением случаев, если заявителем является иностранное юридическое лицо;</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муниципальной преференции;</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кадастровый номер земельного участка;</w:t>
      </w:r>
    </w:p>
    <w:p w:rsidR="00750810" w:rsidRPr="002D0131" w:rsidRDefault="00750810" w:rsidP="00750810">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hAnsi="Times New Roman"/>
          <w:sz w:val="26"/>
          <w:szCs w:val="26"/>
          <w:lang w:eastAsia="hi-IN" w:bidi="hi-IN"/>
        </w:rPr>
        <w:t>- </w:t>
      </w:r>
      <w:r w:rsidRPr="002D0131">
        <w:rPr>
          <w:rFonts w:ascii="Times New Roman" w:eastAsia="Arial" w:hAnsi="Times New Roman"/>
          <w:sz w:val="26"/>
          <w:szCs w:val="26"/>
          <w:lang w:eastAsia="hi-IN" w:bidi="hi-IN"/>
        </w:rPr>
        <w:t xml:space="preserve">цель использования земельного участка </w:t>
      </w:r>
      <w:r>
        <w:rPr>
          <w:rFonts w:ascii="Times New Roman" w:eastAsia="Arial" w:hAnsi="Times New Roman"/>
          <w:sz w:val="26"/>
          <w:szCs w:val="26"/>
          <w:lang w:eastAsia="hi-IN" w:bidi="hi-IN"/>
        </w:rPr>
        <w:t>или муниципального имущества, в </w:t>
      </w:r>
      <w:r w:rsidRPr="002D0131">
        <w:rPr>
          <w:rFonts w:ascii="Times New Roman" w:eastAsia="Arial" w:hAnsi="Times New Roman"/>
          <w:sz w:val="26"/>
          <w:szCs w:val="26"/>
          <w:lang w:eastAsia="hi-IN" w:bidi="hi-IN"/>
        </w:rPr>
        <w:t>том числе находящегося в хозяйственном ведении предприятия или оперативном управлении учреждения;</w:t>
      </w:r>
    </w:p>
    <w:p w:rsidR="00750810" w:rsidRPr="002D0131" w:rsidRDefault="00750810" w:rsidP="00750810">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eastAsia="Arial" w:hAnsi="Times New Roman"/>
          <w:sz w:val="26"/>
          <w:szCs w:val="26"/>
          <w:lang w:eastAsia="hi-IN" w:bidi="hi-IN"/>
        </w:rPr>
        <w:t>- срок аренды;</w:t>
      </w:r>
    </w:p>
    <w:p w:rsidR="00750810" w:rsidRPr="002D0131" w:rsidRDefault="00750810" w:rsidP="00750810">
      <w:pPr>
        <w:suppressAutoHyphens/>
        <w:spacing w:after="0" w:line="240" w:lineRule="auto"/>
        <w:ind w:firstLine="567"/>
        <w:jc w:val="both"/>
        <w:rPr>
          <w:rFonts w:ascii="Times New Roman" w:hAnsi="Times New Roman"/>
          <w:sz w:val="26"/>
          <w:szCs w:val="26"/>
          <w:lang w:eastAsia="ar-SA"/>
        </w:rPr>
      </w:pPr>
      <w:r w:rsidRPr="002D0131">
        <w:rPr>
          <w:rFonts w:ascii="Times New Roman" w:eastAsia="Arial" w:hAnsi="Times New Roman"/>
          <w:sz w:val="26"/>
          <w:szCs w:val="26"/>
          <w:lang w:eastAsia="hi-IN" w:bidi="hi-IN"/>
        </w:rPr>
        <w:t>- личную подпись заявителя и дату подписания заявления;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bookmarkStart w:id="2" w:name="P109"/>
      <w:bookmarkEnd w:id="2"/>
      <w:r w:rsidRPr="002D0131">
        <w:rPr>
          <w:rFonts w:ascii="Times New Roman" w:eastAsia="Times New Roman" w:hAnsi="Times New Roman"/>
          <w:sz w:val="26"/>
          <w:szCs w:val="26"/>
          <w:lang w:eastAsia="ru-RU"/>
        </w:rPr>
        <w:t>в) копии учредительных документов юридического лица со всеми изменениями на дату подачи заявления;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г) справку о постановке на учет (снятии с учета) физического лица в качестве налогоплательщика налога на профессиональный доход (Форма по КНД 1122035) для физических лиц, не являющихся инди</w:t>
      </w:r>
      <w:r>
        <w:rPr>
          <w:rFonts w:ascii="Times New Roman" w:eastAsia="Times New Roman" w:hAnsi="Times New Roman"/>
          <w:sz w:val="26"/>
          <w:szCs w:val="26"/>
          <w:lang w:eastAsia="ru-RU"/>
        </w:rPr>
        <w:t>видуальными предпринимателями и </w:t>
      </w:r>
      <w:r w:rsidRPr="002D0131">
        <w:rPr>
          <w:rFonts w:ascii="Times New Roman" w:eastAsia="Times New Roman" w:hAnsi="Times New Roman"/>
          <w:sz w:val="26"/>
          <w:szCs w:val="26"/>
          <w:lang w:eastAsia="ru-RU"/>
        </w:rPr>
        <w:t xml:space="preserve">применяющих специальный налоговый режим «Налог на профессиональный доход»; </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д) согласие на обработку персональных данных в соответствии с Федеральным законом от 27.07.2006 № 152-ФЗ «О персональных данных».</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4.4. </w:t>
      </w:r>
      <w:r w:rsidRPr="002D0131">
        <w:rPr>
          <w:rFonts w:ascii="Times New Roman" w:eastAsia="Times New Roman" w:hAnsi="Times New Roman"/>
          <w:sz w:val="26"/>
          <w:szCs w:val="26"/>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w:t>
      </w:r>
      <w:r>
        <w:rPr>
          <w:rFonts w:ascii="Times New Roman" w:eastAsia="Times New Roman" w:hAnsi="Times New Roman"/>
          <w:sz w:val="26"/>
          <w:szCs w:val="26"/>
          <w:lang w:eastAsia="ar-SA"/>
        </w:rPr>
        <w:t>ского лица и </w:t>
      </w:r>
      <w:r w:rsidRPr="002D0131">
        <w:rPr>
          <w:rFonts w:ascii="Times New Roman" w:eastAsia="Times New Roman" w:hAnsi="Times New Roman"/>
          <w:sz w:val="26"/>
          <w:szCs w:val="26"/>
          <w:lang w:eastAsia="ar-SA"/>
        </w:rPr>
        <w:t>вновь зарегистрированного индивидуального предпринимателя усл</w:t>
      </w:r>
      <w:r>
        <w:rPr>
          <w:rFonts w:ascii="Times New Roman" w:eastAsia="Times New Roman" w:hAnsi="Times New Roman"/>
          <w:sz w:val="26"/>
          <w:szCs w:val="26"/>
          <w:lang w:eastAsia="ar-SA"/>
        </w:rPr>
        <w:t>овиям отнесения к субъектам МСП</w:t>
      </w:r>
      <w:r w:rsidRPr="002D0131">
        <w:rPr>
          <w:rFonts w:ascii="Times New Roman" w:eastAsia="Times New Roman" w:hAnsi="Times New Roman"/>
          <w:sz w:val="26"/>
          <w:szCs w:val="26"/>
          <w:lang w:eastAsia="ar-SA"/>
        </w:rPr>
        <w:t xml:space="preserve"> по форме</w:t>
      </w:r>
      <w:r>
        <w:rPr>
          <w:rFonts w:ascii="Times New Roman" w:eastAsia="Times New Roman" w:hAnsi="Times New Roman"/>
          <w:sz w:val="26"/>
          <w:szCs w:val="26"/>
          <w:lang w:eastAsia="ar-SA"/>
        </w:rPr>
        <w:t>,</w:t>
      </w:r>
      <w:r w:rsidRPr="002D0131">
        <w:rPr>
          <w:rFonts w:ascii="Times New Roman" w:eastAsia="Times New Roman" w:hAnsi="Times New Roman"/>
          <w:sz w:val="26"/>
          <w:szCs w:val="26"/>
          <w:lang w:eastAsia="ar-SA"/>
        </w:rPr>
        <w:t xml:space="preserve"> утвержденной приказом Министерства экономического развития Российской Федерации от 10.03.2016 № 113.</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Batang" w:hAnsi="Times New Roman"/>
          <w:sz w:val="26"/>
          <w:szCs w:val="26"/>
          <w:lang w:eastAsia="ar-SA"/>
        </w:rPr>
      </w:pPr>
      <w:r w:rsidRPr="002D0131">
        <w:rPr>
          <w:rFonts w:ascii="Times New Roman" w:eastAsia="Batang" w:hAnsi="Times New Roman"/>
          <w:sz w:val="26"/>
          <w:szCs w:val="26"/>
          <w:lang w:eastAsia="ru-RU"/>
        </w:rPr>
        <w:t>4.5.</w:t>
      </w:r>
      <w:r w:rsidRPr="002D0131">
        <w:rPr>
          <w:rFonts w:ascii="Times New Roman" w:eastAsia="Batang" w:hAnsi="Times New Roman"/>
          <w:sz w:val="26"/>
          <w:szCs w:val="26"/>
          <w:lang w:eastAsia="ar-SA"/>
        </w:rPr>
        <w:t xml:space="preserve"> Заявитель или его представитель при представлении документов предъявляют паспорт гражданина Российской Федерации или </w:t>
      </w:r>
      <w:r w:rsidRPr="00E4055C">
        <w:rPr>
          <w:rFonts w:ascii="Times New Roman" w:eastAsia="Batang" w:hAnsi="Times New Roman"/>
          <w:sz w:val="26"/>
          <w:szCs w:val="26"/>
          <w:lang w:eastAsia="ar-SA"/>
        </w:rPr>
        <w:t>ино</w:t>
      </w:r>
      <w:r>
        <w:rPr>
          <w:rFonts w:ascii="Times New Roman" w:eastAsia="Batang" w:hAnsi="Times New Roman"/>
          <w:sz w:val="26"/>
          <w:szCs w:val="26"/>
          <w:lang w:eastAsia="ar-SA"/>
        </w:rPr>
        <w:t>й</w:t>
      </w:r>
      <w:r w:rsidRPr="00E4055C">
        <w:rPr>
          <w:rFonts w:ascii="Times New Roman" w:eastAsia="Batang" w:hAnsi="Times New Roman"/>
          <w:sz w:val="26"/>
          <w:szCs w:val="26"/>
          <w:lang w:eastAsia="ar-SA"/>
        </w:rPr>
        <w:t xml:space="preserve"> документ, удостоверяющ</w:t>
      </w:r>
      <w:r>
        <w:rPr>
          <w:rFonts w:ascii="Times New Roman" w:eastAsia="Batang" w:hAnsi="Times New Roman"/>
          <w:sz w:val="26"/>
          <w:szCs w:val="26"/>
          <w:lang w:eastAsia="ar-SA"/>
        </w:rPr>
        <w:t>ий</w:t>
      </w:r>
      <w:r w:rsidRPr="00E4055C">
        <w:rPr>
          <w:rFonts w:ascii="Times New Roman" w:eastAsia="Batang" w:hAnsi="Times New Roman"/>
          <w:sz w:val="26"/>
          <w:szCs w:val="26"/>
          <w:lang w:eastAsia="ar-SA"/>
        </w:rPr>
        <w:t xml:space="preserve"> личность</w:t>
      </w:r>
      <w:r w:rsidRPr="002D0131">
        <w:rPr>
          <w:rFonts w:ascii="Times New Roman" w:eastAsia="Batang" w:hAnsi="Times New Roman"/>
          <w:sz w:val="26"/>
          <w:szCs w:val="26"/>
          <w:lang w:eastAsia="ar-SA"/>
        </w:rPr>
        <w:t xml:space="preserve">.  </w:t>
      </w:r>
    </w:p>
    <w:p w:rsidR="00750810" w:rsidRPr="002D0131" w:rsidRDefault="00750810" w:rsidP="00750810">
      <w:pPr>
        <w:suppressAutoHyphens/>
        <w:spacing w:after="0" w:line="240" w:lineRule="auto"/>
        <w:ind w:firstLine="708"/>
        <w:jc w:val="both"/>
        <w:rPr>
          <w:rFonts w:ascii="Times New Roman" w:hAnsi="Times New Roman"/>
          <w:sz w:val="26"/>
          <w:szCs w:val="26"/>
          <w:lang w:eastAsia="ar-SA"/>
        </w:rPr>
      </w:pPr>
      <w:r w:rsidRPr="002D0131">
        <w:rPr>
          <w:rFonts w:ascii="Times New Roman" w:eastAsia="Batang" w:hAnsi="Times New Roman"/>
          <w:sz w:val="26"/>
          <w:szCs w:val="26"/>
          <w:lang w:eastAsia="ar-SA"/>
        </w:rPr>
        <w:t>4.6.</w:t>
      </w:r>
      <w:r w:rsidRPr="002D0131">
        <w:rPr>
          <w:rFonts w:ascii="Times New Roman" w:hAnsi="Times New Roman"/>
          <w:sz w:val="26"/>
          <w:szCs w:val="26"/>
          <w:lang w:eastAsia="ar-SA"/>
        </w:rPr>
        <w:t xml:space="preserve"> Копии документов, представляемые в соответствии с пунктом 4.3 настоящих условий и порядка, должны быть заверены в соответствии </w:t>
      </w:r>
      <w:r>
        <w:rPr>
          <w:rFonts w:ascii="Times New Roman" w:hAnsi="Times New Roman"/>
          <w:sz w:val="26"/>
          <w:szCs w:val="26"/>
          <w:lang w:eastAsia="ar-SA"/>
        </w:rPr>
        <w:br/>
      </w:r>
      <w:r w:rsidRPr="002D0131">
        <w:rPr>
          <w:rFonts w:ascii="Times New Roman" w:hAnsi="Times New Roman"/>
          <w:sz w:val="26"/>
          <w:szCs w:val="26"/>
          <w:lang w:eastAsia="ar-SA"/>
        </w:rPr>
        <w:t xml:space="preserve">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Pr>
          <w:rFonts w:ascii="Times New Roman" w:eastAsia="Courier New" w:hAnsi="Times New Roman"/>
          <w:sz w:val="26"/>
          <w:szCs w:val="26"/>
          <w:lang w:eastAsia="ar-SA"/>
        </w:rPr>
        <w:t>или </w:t>
      </w:r>
      <w:r w:rsidRPr="002D0131">
        <w:rPr>
          <w:rFonts w:ascii="Times New Roman" w:eastAsia="Courier New" w:hAnsi="Times New Roman"/>
          <w:sz w:val="26"/>
          <w:szCs w:val="26"/>
          <w:lang w:eastAsia="ar-SA"/>
        </w:rPr>
        <w:t>нотариально.</w:t>
      </w:r>
    </w:p>
    <w:p w:rsidR="00750810" w:rsidRPr="002D0131" w:rsidRDefault="00750810" w:rsidP="00750810">
      <w:pPr>
        <w:suppressAutoHyphens/>
        <w:spacing w:after="0" w:line="240" w:lineRule="auto"/>
        <w:ind w:firstLine="708"/>
        <w:jc w:val="both"/>
        <w:rPr>
          <w:rFonts w:ascii="Times New Roman" w:eastAsia="Courier New" w:hAnsi="Times New Roman"/>
          <w:sz w:val="26"/>
          <w:szCs w:val="26"/>
          <w:lang w:eastAsia="ar-SA"/>
        </w:rPr>
      </w:pPr>
      <w:r w:rsidRPr="002D0131">
        <w:rPr>
          <w:rFonts w:ascii="Times New Roman" w:hAnsi="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Pr="002D0131">
        <w:rPr>
          <w:rFonts w:ascii="Times New Roman" w:eastAsia="Courier New" w:hAnsi="Times New Roman"/>
          <w:sz w:val="26"/>
          <w:szCs w:val="26"/>
          <w:lang w:eastAsia="ar-SA"/>
        </w:rPr>
        <w:t>с предъявлением оригиналов документов.</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Batang" w:hAnsi="Times New Roman"/>
          <w:sz w:val="26"/>
          <w:szCs w:val="26"/>
          <w:lang w:eastAsia="ar-SA"/>
        </w:rPr>
        <w:t>4.7. К</w:t>
      </w:r>
      <w:r w:rsidRPr="002D0131">
        <w:rPr>
          <w:rFonts w:ascii="Times New Roman" w:eastAsia="Times New Roman" w:hAnsi="Times New Roman"/>
          <w:sz w:val="26"/>
          <w:szCs w:val="26"/>
          <w:lang w:eastAsia="ru-RU"/>
        </w:rPr>
        <w:t xml:space="preserve">УМИ запрашивает посредством межведомственных запросов следующие документы (их копии или сведения, содержащиеся в них), если указанные </w:t>
      </w:r>
      <w:r w:rsidRPr="002D0131">
        <w:rPr>
          <w:rFonts w:ascii="Times New Roman" w:eastAsia="Times New Roman" w:hAnsi="Times New Roman"/>
          <w:sz w:val="26"/>
          <w:szCs w:val="26"/>
          <w:lang w:eastAsia="ru-RU"/>
        </w:rPr>
        <w:lastRenderedPageBreak/>
        <w:t>документы не были представлены заявителем по собственной инициативе:</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а) выписку из ЕГРИП (для индивидуального предпринимателя); </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выписку из ЕГРЮЛ (для юридического лица);</w:t>
      </w:r>
    </w:p>
    <w:p w:rsidR="00750810" w:rsidRPr="002D0131" w:rsidRDefault="00750810" w:rsidP="00750810">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rsidR="00750810" w:rsidRPr="002D0131" w:rsidRDefault="00750810" w:rsidP="00750810">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 xml:space="preserve">г) копию договора аренды, а также информацию о наличии (отсутствии) </w:t>
      </w:r>
      <w:r w:rsidRPr="002D0131">
        <w:rPr>
          <w:rFonts w:ascii="Times New Roman" w:eastAsia="Times New Roman" w:hAnsi="Times New Roman"/>
          <w:color w:val="000000"/>
          <w:sz w:val="26"/>
          <w:szCs w:val="26"/>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2D0131">
        <w:rPr>
          <w:rFonts w:ascii="Times New Roman" w:hAnsi="Times New Roman"/>
          <w:color w:val="000000"/>
          <w:sz w:val="26"/>
          <w:szCs w:val="26"/>
        </w:rPr>
        <w:t xml:space="preserve">муниципального имущества, находящегося в хозяйственном ведении предприятия или оперативном управлении учреждения, </w:t>
      </w:r>
      <w:r w:rsidRPr="002D0131">
        <w:rPr>
          <w:rFonts w:ascii="Times New Roman" w:eastAsia="Times New Roman" w:hAnsi="Times New Roman"/>
          <w:color w:val="000000"/>
          <w:sz w:val="26"/>
          <w:szCs w:val="26"/>
        </w:rPr>
        <w:t>в случае заключения договора аренды на новый срок.</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2D0131">
        <w:rPr>
          <w:rFonts w:ascii="Times New Roman" w:eastAsia="Batang" w:hAnsi="Times New Roman"/>
          <w:sz w:val="26"/>
          <w:szCs w:val="26"/>
          <w:lang w:eastAsia="ar-SA"/>
        </w:rPr>
        <w:t>Также КУМИ проверяет наличие сведений о заявителе в едином реестре субъектов малого и среднего предпринимательства.</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4.8. КУМИ </w:t>
      </w:r>
      <w:r w:rsidRPr="002D0131">
        <w:rPr>
          <w:rFonts w:ascii="Times New Roman" w:eastAsia="Times New Roman" w:hAnsi="Times New Roman"/>
          <w:sz w:val="26"/>
          <w:szCs w:val="26"/>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заявление не содержит сведений, предусмотренных подпунктом «а» пункта 4.3 настоящих условий и порядка;</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указанное в заявлении муниципальное имущество не находятся в собственности муниципального образования город Зеленогорск Красноярского края;</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rPr>
      </w:pPr>
      <w:r w:rsidRPr="002D0131">
        <w:rPr>
          <w:rFonts w:ascii="Times New Roman" w:hAnsi="Times New Roman"/>
          <w:sz w:val="26"/>
          <w:szCs w:val="26"/>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750810" w:rsidRPr="002D0131" w:rsidRDefault="00750810" w:rsidP="0075081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4.10. Решение об отказе в предоставлении муниципальной преференции принимается в следующих случаях:</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ar-SA"/>
        </w:rPr>
        <w:t>- заявителем не представлены документы, предусмотренные пунктами 4.3 - 4.5 настоящих условий и порядка,</w:t>
      </w:r>
      <w:r w:rsidRPr="002D0131">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ar-SA"/>
        </w:rPr>
        <w:t>за исключением документов, которые запрашиваются КУМИ в порядке межведомственного взаимодействия;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не соответствует условиям, установленным разделом 2 настоящих условий и порядка;</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rsidR="00750810" w:rsidRPr="002D0131" w:rsidRDefault="00750810" w:rsidP="00750810">
      <w:pPr>
        <w:widowControl w:val="0"/>
        <w:autoSpaceDE w:val="0"/>
        <w:autoSpaceDN w:val="0"/>
        <w:spacing w:after="0" w:line="240" w:lineRule="auto"/>
        <w:ind w:firstLine="708"/>
        <w:jc w:val="both"/>
        <w:rPr>
          <w:rFonts w:ascii="Times New Roman" w:hAnsi="Times New Roman"/>
          <w:sz w:val="26"/>
          <w:szCs w:val="26"/>
        </w:rPr>
      </w:pPr>
      <w:r w:rsidRPr="002D0131">
        <w:rPr>
          <w:rFonts w:ascii="Times New Roman" w:hAnsi="Times New Roman"/>
          <w:sz w:val="26"/>
          <w:szCs w:val="26"/>
        </w:rPr>
        <w:lastRenderedPageBreak/>
        <w:t xml:space="preserve">- </w:t>
      </w:r>
      <w:r w:rsidRPr="002D0131">
        <w:rPr>
          <w:rFonts w:ascii="Times New Roman" w:eastAsia="Times New Roman" w:hAnsi="Times New Roman"/>
          <w:sz w:val="26"/>
          <w:szCs w:val="26"/>
        </w:rPr>
        <w:t>у заявителя имеется задолженность по арендной плате, начисленным неустойкам (штрафам, пеням) в размере, превышающем ра</w:t>
      </w:r>
      <w:r>
        <w:rPr>
          <w:rFonts w:ascii="Times New Roman" w:eastAsia="Times New Roman" w:hAnsi="Times New Roman"/>
          <w:sz w:val="26"/>
          <w:szCs w:val="26"/>
        </w:rPr>
        <w:t>змер арендной платы за </w:t>
      </w:r>
      <w:r w:rsidRPr="002D0131">
        <w:rPr>
          <w:rFonts w:ascii="Times New Roman" w:eastAsia="Times New Roman" w:hAnsi="Times New Roman"/>
          <w:sz w:val="26"/>
          <w:szCs w:val="26"/>
        </w:rPr>
        <w:t>более чем один период платежа, установленный договором аренды муниципального имущества (при заключении договора аренды на новый срок).</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4.11. Решение о предоставлении муниципаль</w:t>
      </w:r>
      <w:r>
        <w:rPr>
          <w:rFonts w:ascii="Times New Roman" w:eastAsia="Times New Roman" w:hAnsi="Times New Roman"/>
          <w:sz w:val="26"/>
          <w:szCs w:val="26"/>
          <w:lang w:eastAsia="ru-RU"/>
        </w:rPr>
        <w:t>ной преференции или об отказе в </w:t>
      </w:r>
      <w:r w:rsidRPr="002D0131">
        <w:rPr>
          <w:rFonts w:ascii="Times New Roman" w:eastAsia="Times New Roman" w:hAnsi="Times New Roman"/>
          <w:sz w:val="26"/>
          <w:szCs w:val="26"/>
          <w:lang w:eastAsia="ru-RU"/>
        </w:rPr>
        <w:t>ее предоставлении оформляется распоряжением КУМИ не позднее 25 календарных дней со дня, следующего за днем регистрации заявления в КУМИ.</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4.12. В случае принятия распоряжения КУМИ о предоставлении муниципальной преференции, предусмотренной </w:t>
      </w:r>
      <w:r>
        <w:rPr>
          <w:rFonts w:ascii="Times New Roman" w:eastAsia="Times New Roman" w:hAnsi="Times New Roman"/>
          <w:sz w:val="26"/>
          <w:szCs w:val="26"/>
          <w:lang w:eastAsia="ru-RU"/>
        </w:rPr>
        <w:t>пунктом 1.3 настоящих условий и </w:t>
      </w:r>
      <w:r w:rsidRPr="002D0131">
        <w:rPr>
          <w:rFonts w:ascii="Times New Roman" w:eastAsia="Times New Roman" w:hAnsi="Times New Roman"/>
          <w:sz w:val="26"/>
          <w:szCs w:val="26"/>
          <w:lang w:eastAsia="ru-RU"/>
        </w:rPr>
        <w:t>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4.13. В случае принятия распоряжения КУМИ о предоставлении муниципальной преференции, предусмотренной </w:t>
      </w:r>
      <w:r>
        <w:rPr>
          <w:rFonts w:ascii="Times New Roman" w:eastAsia="Times New Roman" w:hAnsi="Times New Roman"/>
          <w:sz w:val="26"/>
          <w:szCs w:val="26"/>
          <w:lang w:eastAsia="ru-RU"/>
        </w:rPr>
        <w:t>пунктом 1.4 настоящих условий и </w:t>
      </w:r>
      <w:r w:rsidRPr="002D0131">
        <w:rPr>
          <w:rFonts w:ascii="Times New Roman" w:eastAsia="Times New Roman" w:hAnsi="Times New Roman"/>
          <w:sz w:val="26"/>
          <w:szCs w:val="26"/>
          <w:lang w:eastAsia="ru-RU"/>
        </w:rPr>
        <w:t>порядка, заключение договора аренды земе</w:t>
      </w:r>
      <w:r>
        <w:rPr>
          <w:rFonts w:ascii="Times New Roman" w:eastAsia="Times New Roman" w:hAnsi="Times New Roman"/>
          <w:sz w:val="26"/>
          <w:szCs w:val="26"/>
          <w:lang w:eastAsia="ru-RU"/>
        </w:rPr>
        <w:t>льного участка осуществляется в </w:t>
      </w:r>
      <w:r w:rsidRPr="002D0131">
        <w:rPr>
          <w:rFonts w:ascii="Times New Roman" w:eastAsia="Times New Roman" w:hAnsi="Times New Roman"/>
          <w:sz w:val="26"/>
          <w:szCs w:val="26"/>
          <w:lang w:eastAsia="ru-RU"/>
        </w:rPr>
        <w:t>порядке, предусмотренном ЗК РФ.</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hAnsi="Times New Roman"/>
          <w:sz w:val="26"/>
          <w:szCs w:val="26"/>
        </w:rPr>
        <w:t>4.14. В случае принятия решения о предоставлении муниципальных преференций, предусмотренных пунктами 1.7, 1.8</w:t>
      </w:r>
      <w:r>
        <w:rPr>
          <w:rFonts w:ascii="Times New Roman" w:hAnsi="Times New Roman"/>
          <w:sz w:val="26"/>
          <w:szCs w:val="26"/>
        </w:rPr>
        <w:t xml:space="preserve"> настоящих условий и порядка, в </w:t>
      </w:r>
      <w:r w:rsidRPr="002D0131">
        <w:rPr>
          <w:rFonts w:ascii="Times New Roman" w:hAnsi="Times New Roman"/>
          <w:sz w:val="26"/>
          <w:szCs w:val="26"/>
        </w:rPr>
        <w:t xml:space="preserve">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2D0131">
        <w:rPr>
          <w:rFonts w:ascii="Times New Roman" w:eastAsia="Times New Roman" w:hAnsi="Times New Roman"/>
          <w:sz w:val="26"/>
          <w:szCs w:val="26"/>
        </w:rPr>
        <w:t xml:space="preserve">вручаются </w:t>
      </w:r>
      <w:r w:rsidRPr="002D0131">
        <w:rPr>
          <w:rFonts w:ascii="Times New Roman" w:hAnsi="Times New Roman"/>
          <w:sz w:val="26"/>
          <w:szCs w:val="26"/>
        </w:rPr>
        <w:t xml:space="preserve">заявителю </w:t>
      </w:r>
      <w:r w:rsidRPr="002D0131">
        <w:rPr>
          <w:rFonts w:ascii="Times New Roman" w:eastAsia="Times New Roman" w:hAnsi="Times New Roman"/>
          <w:sz w:val="26"/>
          <w:szCs w:val="26"/>
        </w:rPr>
        <w:t>лично под роспись либо направляются ему заказным письмом с уведомлением о вручении 2 экземпляра проекта договора аренды имущества казны на новый срок (при заключении 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w:t>
      </w:r>
      <w:r>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имущества казны.</w:t>
      </w:r>
    </w:p>
    <w:p w:rsidR="00750810" w:rsidRPr="002D0131" w:rsidRDefault="00750810" w:rsidP="00750810">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4.15. В случае принятия решений о предоставлении муниципальных преференций, предусмотренных пунктами 1.7, 1.8</w:t>
      </w:r>
      <w:r>
        <w:rPr>
          <w:rFonts w:ascii="Times New Roman" w:hAnsi="Times New Roman"/>
          <w:sz w:val="26"/>
          <w:szCs w:val="26"/>
        </w:rPr>
        <w:t xml:space="preserve"> настоящих условий и порядка, в </w:t>
      </w:r>
      <w:r w:rsidRPr="002D0131">
        <w:rPr>
          <w:rFonts w:ascii="Times New Roman" w:hAnsi="Times New Roman"/>
          <w:sz w:val="26"/>
          <w:szCs w:val="26"/>
        </w:rPr>
        <w:t>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w:t>
      </w:r>
      <w:r>
        <w:rPr>
          <w:rFonts w:ascii="Times New Roman" w:hAnsi="Times New Roman"/>
          <w:sz w:val="26"/>
          <w:szCs w:val="26"/>
        </w:rPr>
        <w:t>вление), заявитель обращается к </w:t>
      </w:r>
      <w:r w:rsidRPr="002D0131">
        <w:rPr>
          <w:rFonts w:ascii="Times New Roman" w:hAnsi="Times New Roman"/>
          <w:sz w:val="26"/>
          <w:szCs w:val="26"/>
        </w:rPr>
        <w:t>доверительному управляющему с заявлением о заключении договора аренды муниципального имущества, переданног</w:t>
      </w:r>
      <w:r>
        <w:rPr>
          <w:rFonts w:ascii="Times New Roman" w:hAnsi="Times New Roman"/>
          <w:sz w:val="26"/>
          <w:szCs w:val="26"/>
        </w:rPr>
        <w:t>о в доверительное управление, с </w:t>
      </w:r>
      <w:r w:rsidRPr="002D0131">
        <w:rPr>
          <w:rFonts w:ascii="Times New Roman" w:hAnsi="Times New Roman"/>
          <w:sz w:val="26"/>
          <w:szCs w:val="26"/>
        </w:rPr>
        <w:t>приложением распоряжения КУМИ о предоставлении муниципальной преференции.</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 xml:space="preserve">Доверительным управляющим в течение 20 рабочих дней со дня, следующего за днем регистрации вышеуказанного заявления, </w:t>
      </w:r>
      <w:r w:rsidRPr="002D0131">
        <w:rPr>
          <w:rFonts w:ascii="Times New Roman" w:eastAsia="Times New Roman" w:hAnsi="Times New Roman"/>
          <w:sz w:val="26"/>
          <w:szCs w:val="26"/>
        </w:rPr>
        <w:t>вручаются</w:t>
      </w:r>
      <w:r w:rsidRPr="002D0131">
        <w:rPr>
          <w:rFonts w:ascii="Times New Roman" w:hAnsi="Times New Roman"/>
          <w:sz w:val="26"/>
          <w:szCs w:val="26"/>
        </w:rPr>
        <w:t xml:space="preserve"> заявителю</w:t>
      </w:r>
      <w:r w:rsidRPr="002D0131">
        <w:rPr>
          <w:rFonts w:ascii="Times New Roman" w:eastAsia="Times New Roman" w:hAnsi="Times New Roman"/>
          <w:sz w:val="26"/>
          <w:szCs w:val="26"/>
        </w:rPr>
        <w:t xml:space="preserve"> лично под роспись либо направляются ему заказным письмом с уведомлением о вручении </w:t>
      </w:r>
      <w:r>
        <w:rPr>
          <w:rFonts w:ascii="Times New Roman" w:eastAsia="Times New Roman" w:hAnsi="Times New Roman"/>
          <w:sz w:val="26"/>
          <w:szCs w:val="26"/>
        </w:rPr>
        <w:br/>
      </w:r>
      <w:r w:rsidRPr="002D0131">
        <w:rPr>
          <w:rFonts w:ascii="Times New Roman" w:eastAsia="Times New Roman" w:hAnsi="Times New Roman"/>
          <w:sz w:val="26"/>
          <w:szCs w:val="26"/>
        </w:rPr>
        <w:lastRenderedPageBreak/>
        <w:t>2 экземпляра проекта договора аренды муниципа</w:t>
      </w:r>
      <w:r>
        <w:rPr>
          <w:rFonts w:ascii="Times New Roman" w:eastAsia="Times New Roman" w:hAnsi="Times New Roman"/>
          <w:sz w:val="26"/>
          <w:szCs w:val="26"/>
        </w:rPr>
        <w:t>льного имущества, переданного в </w:t>
      </w:r>
      <w:r w:rsidRPr="002D0131">
        <w:rPr>
          <w:rFonts w:ascii="Times New Roman" w:eastAsia="Times New Roman" w:hAnsi="Times New Roman"/>
          <w:sz w:val="26"/>
          <w:szCs w:val="26"/>
        </w:rPr>
        <w:t>доверительное управление, на новый срок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на новы</w:t>
      </w:r>
      <w:r>
        <w:rPr>
          <w:rFonts w:ascii="Times New Roman" w:eastAsia="Times New Roman" w:hAnsi="Times New Roman"/>
          <w:sz w:val="26"/>
          <w:szCs w:val="26"/>
        </w:rPr>
        <w:t>й срок (при </w:t>
      </w:r>
      <w:r w:rsidRPr="002D0131">
        <w:rPr>
          <w:rFonts w:ascii="Times New Roman" w:eastAsia="Times New Roman" w:hAnsi="Times New Roman"/>
          <w:sz w:val="26"/>
          <w:szCs w:val="26"/>
        </w:rPr>
        <w:t>заключении договора аренды сроком более 1 года), подписанные доверительным управляющим, скрепленные печатью доверительного управляющего (при наличии),  для их подписания заявителем.</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w:t>
      </w:r>
      <w:r>
        <w:rPr>
          <w:rFonts w:ascii="Times New Roman" w:eastAsia="Times New Roman" w:hAnsi="Times New Roman"/>
          <w:sz w:val="26"/>
          <w:szCs w:val="26"/>
        </w:rPr>
        <w:t>стечении 20 календарных дней со </w:t>
      </w:r>
      <w:r w:rsidRPr="002D0131">
        <w:rPr>
          <w:rFonts w:ascii="Times New Roman" w:eastAsia="Times New Roman" w:hAnsi="Times New Roman"/>
          <w:sz w:val="26"/>
          <w:szCs w:val="26"/>
        </w:rPr>
        <w:t>дня, следующего за днем вручения или получ</w:t>
      </w:r>
      <w:r>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муниципального имущества, переданного в доверительное управление.</w:t>
      </w:r>
    </w:p>
    <w:p w:rsidR="00750810" w:rsidRPr="002D0131" w:rsidRDefault="00750810" w:rsidP="00750810">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Предприятием, учреждением в течение 20 раб</w:t>
      </w:r>
      <w:r>
        <w:rPr>
          <w:rFonts w:ascii="Times New Roman" w:hAnsi="Times New Roman"/>
          <w:sz w:val="26"/>
          <w:szCs w:val="26"/>
        </w:rPr>
        <w:t>очих дней со дня, следующего за </w:t>
      </w:r>
      <w:r w:rsidRPr="002D0131">
        <w:rPr>
          <w:rFonts w:ascii="Times New Roman" w:hAnsi="Times New Roman"/>
          <w:sz w:val="26"/>
          <w:szCs w:val="26"/>
        </w:rPr>
        <w:t xml:space="preserve">днем регистрации вышеуказанного заявления на предприятии, в учреждении, заявителю </w:t>
      </w:r>
      <w:r w:rsidRPr="002D0131">
        <w:rPr>
          <w:rFonts w:ascii="Times New Roman" w:eastAsia="Times New Roman" w:hAnsi="Times New Roman"/>
          <w:sz w:val="26"/>
          <w:szCs w:val="26"/>
        </w:rPr>
        <w:t xml:space="preserve">вручаются лично под роспись либо </w:t>
      </w:r>
      <w:r>
        <w:rPr>
          <w:rFonts w:ascii="Times New Roman" w:eastAsia="Times New Roman" w:hAnsi="Times New Roman"/>
          <w:sz w:val="26"/>
          <w:szCs w:val="26"/>
        </w:rPr>
        <w:t>направляются заказным письмом с </w:t>
      </w:r>
      <w:r w:rsidRPr="002D0131">
        <w:rPr>
          <w:rFonts w:ascii="Times New Roman" w:eastAsia="Times New Roman" w:hAnsi="Times New Roman"/>
          <w:sz w:val="26"/>
          <w:szCs w:val="26"/>
        </w:rPr>
        <w:t xml:space="preserve">уведомлением о вручении 2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до 1 года) </w:t>
      </w:r>
      <w:r>
        <w:rPr>
          <w:rFonts w:ascii="Times New Roman" w:eastAsia="Times New Roman" w:hAnsi="Times New Roman"/>
          <w:sz w:val="26"/>
          <w:szCs w:val="26"/>
        </w:rPr>
        <w:br/>
      </w:r>
      <w:r w:rsidRPr="002D0131">
        <w:rPr>
          <w:rFonts w:ascii="Times New Roman" w:eastAsia="Times New Roman" w:hAnsi="Times New Roman"/>
          <w:sz w:val="26"/>
          <w:szCs w:val="26"/>
        </w:rPr>
        <w:t xml:space="preserve">или 3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более 1 года),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w:t>
      </w:r>
      <w:r>
        <w:rPr>
          <w:rFonts w:ascii="Times New Roman" w:eastAsia="Times New Roman" w:hAnsi="Times New Roman"/>
          <w:sz w:val="26"/>
          <w:szCs w:val="26"/>
        </w:rPr>
        <w:t>ося в хозяйственном ведении или </w:t>
      </w:r>
      <w:r w:rsidRPr="002D0131">
        <w:rPr>
          <w:rFonts w:ascii="Times New Roman" w:eastAsia="Times New Roman" w:hAnsi="Times New Roman"/>
          <w:sz w:val="26"/>
          <w:szCs w:val="26"/>
        </w:rPr>
        <w:t>оперативном управлении.</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w:t>
      </w:r>
      <w:r>
        <w:rPr>
          <w:rFonts w:ascii="Times New Roman" w:eastAsia="Times New Roman" w:hAnsi="Times New Roman"/>
          <w:sz w:val="26"/>
          <w:szCs w:val="26"/>
        </w:rPr>
        <w:t>управляющему, на предприятие, в </w:t>
      </w:r>
      <w:r w:rsidRPr="002D0131">
        <w:rPr>
          <w:rFonts w:ascii="Times New Roman" w:eastAsia="Times New Roman" w:hAnsi="Times New Roman"/>
          <w:sz w:val="26"/>
          <w:szCs w:val="26"/>
        </w:rPr>
        <w:t>учреждение, распоряжения Ад</w:t>
      </w:r>
      <w:r>
        <w:rPr>
          <w:rFonts w:ascii="Times New Roman" w:eastAsia="Times New Roman" w:hAnsi="Times New Roman"/>
          <w:sz w:val="26"/>
          <w:szCs w:val="26"/>
        </w:rPr>
        <w:t>министрации ЗАТО г. Зеленогорск</w:t>
      </w:r>
      <w:r w:rsidRPr="002D0131">
        <w:rPr>
          <w:rFonts w:ascii="Times New Roman" w:eastAsia="Times New Roman" w:hAnsi="Times New Roman"/>
          <w:sz w:val="26"/>
          <w:szCs w:val="26"/>
        </w:rPr>
        <w:t xml:space="preserve">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 и согласованного с Государственной </w:t>
      </w:r>
      <w:r w:rsidRPr="002D0131">
        <w:rPr>
          <w:rFonts w:ascii="Times New Roman" w:eastAsia="Times New Roman" w:hAnsi="Times New Roman"/>
          <w:sz w:val="26"/>
          <w:szCs w:val="26"/>
        </w:rPr>
        <w:lastRenderedPageBreak/>
        <w:t>корпорацией по атомной энергии «Росатом» совместно с Федеральной службой безопасности Российской Федерации.</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4.19. В случае непредставления заявителем доверительному управляющему, на предприятие, в учреждение распоряж</w:t>
      </w:r>
      <w:r>
        <w:rPr>
          <w:rFonts w:ascii="Times New Roman" w:eastAsia="Times New Roman" w:hAnsi="Times New Roman"/>
          <w:sz w:val="26"/>
          <w:szCs w:val="26"/>
        </w:rPr>
        <w:t>ения о допуске и подписанных им </w:t>
      </w:r>
      <w:r w:rsidRPr="002D0131">
        <w:rPr>
          <w:rFonts w:ascii="Times New Roman" w:eastAsia="Times New Roman" w:hAnsi="Times New Roman"/>
          <w:sz w:val="26"/>
          <w:szCs w:val="26"/>
        </w:rPr>
        <w:t>экземпляров договора аренды муниципал</w:t>
      </w:r>
      <w:r>
        <w:rPr>
          <w:rFonts w:ascii="Times New Roman" w:eastAsia="Times New Roman" w:hAnsi="Times New Roman"/>
          <w:sz w:val="26"/>
          <w:szCs w:val="26"/>
        </w:rPr>
        <w:t>ьного имущества по истечении 60 </w:t>
      </w:r>
      <w:r w:rsidRPr="002D0131">
        <w:rPr>
          <w:rFonts w:ascii="Times New Roman" w:eastAsia="Times New Roman" w:hAnsi="Times New Roman"/>
          <w:sz w:val="26"/>
          <w:szCs w:val="26"/>
        </w:rPr>
        <w:t>календарных дней со дня, следующего за</w:t>
      </w:r>
      <w:r>
        <w:rPr>
          <w:rFonts w:ascii="Times New Roman" w:eastAsia="Times New Roman" w:hAnsi="Times New Roman"/>
          <w:sz w:val="26"/>
          <w:szCs w:val="26"/>
        </w:rPr>
        <w:t xml:space="preserve"> днем вручения или получения им </w:t>
      </w:r>
      <w:r w:rsidRPr="002D0131">
        <w:rPr>
          <w:rFonts w:ascii="Times New Roman" w:eastAsia="Times New Roman" w:hAnsi="Times New Roman"/>
          <w:sz w:val="26"/>
          <w:szCs w:val="26"/>
        </w:rPr>
        <w:t>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4.20. КУМИ: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ежегодно до 10 мая, в пределах срока предоставления муниципальных преференций, осуществляет проверку соблюдения субъектами МСП целевого</w:t>
      </w:r>
      <w:r w:rsidR="00000FD8">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ru-RU"/>
        </w:rPr>
        <w:t>использования предоставленного в аренду субъектам МСП муниципального имущества;</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течение 25 календарных дней со дня расторжения договора с субъектом МСП о предоставлении муниципальной преференции КУМИ направляет информацию о расторжении в МКУ «Центр закупок, предпринимательства и обеспечения деятельности ОМС»;</w:t>
      </w:r>
    </w:p>
    <w:p w:rsidR="00750810" w:rsidRPr="002D0131" w:rsidRDefault="00750810" w:rsidP="007508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предоставляет сведения о получа</w:t>
      </w:r>
      <w:r>
        <w:rPr>
          <w:rFonts w:ascii="Times New Roman" w:eastAsia="Times New Roman" w:hAnsi="Times New Roman"/>
          <w:sz w:val="26"/>
          <w:szCs w:val="26"/>
          <w:lang w:eastAsia="ru-RU"/>
        </w:rPr>
        <w:t>телях имущественной поддержки в </w:t>
      </w:r>
      <w:r w:rsidRPr="002D0131">
        <w:rPr>
          <w:rFonts w:ascii="Times New Roman" w:eastAsiaTheme="minorHAnsi" w:hAnsi="Times New Roman"/>
          <w:sz w:val="26"/>
          <w:szCs w:val="26"/>
        </w:rPr>
        <w:t>федеральный орган исполнительной вл</w:t>
      </w:r>
      <w:r>
        <w:rPr>
          <w:rFonts w:ascii="Times New Roman" w:eastAsiaTheme="minorHAnsi" w:hAnsi="Times New Roman"/>
          <w:sz w:val="26"/>
          <w:szCs w:val="26"/>
        </w:rPr>
        <w:t>асти, осуществляющий функции по </w:t>
      </w:r>
      <w:r w:rsidRPr="002D0131">
        <w:rPr>
          <w:rFonts w:ascii="Times New Roman" w:eastAsiaTheme="minorHAnsi" w:hAnsi="Times New Roman"/>
          <w:sz w:val="26"/>
          <w:szCs w:val="26"/>
        </w:rPr>
        <w:t xml:space="preserve">контролю и надзору за соблюдением законодательства о налогах и сборах, </w:t>
      </w:r>
      <w:r>
        <w:rPr>
          <w:rFonts w:ascii="Times New Roman" w:eastAsiaTheme="minorHAnsi" w:hAnsi="Times New Roman"/>
          <w:sz w:val="26"/>
          <w:szCs w:val="26"/>
        </w:rPr>
        <w:t>в </w:t>
      </w:r>
      <w:r w:rsidRPr="002D0131">
        <w:rPr>
          <w:rFonts w:ascii="Times New Roman" w:eastAsiaTheme="minorHAnsi" w:hAnsi="Times New Roman"/>
          <w:sz w:val="26"/>
          <w:szCs w:val="26"/>
        </w:rPr>
        <w:t xml:space="preserve">соответствии с </w:t>
      </w:r>
      <w:r w:rsidRPr="002D0131">
        <w:rPr>
          <w:rFonts w:ascii="Times New Roman" w:eastAsia="Times New Roman" w:hAnsi="Times New Roman"/>
          <w:sz w:val="26"/>
          <w:szCs w:val="26"/>
          <w:lang w:eastAsia="ru-RU"/>
        </w:rPr>
        <w:t xml:space="preserve">Законом о субъектах МСП. </w:t>
      </w:r>
    </w:p>
    <w:p w:rsidR="00750810" w:rsidRPr="002D0131" w:rsidRDefault="00750810" w:rsidP="00750810">
      <w:pPr>
        <w:widowControl w:val="0"/>
        <w:autoSpaceDE w:val="0"/>
        <w:autoSpaceDN w:val="0"/>
        <w:adjustRightInd w:val="0"/>
        <w:spacing w:after="0" w:line="240" w:lineRule="auto"/>
        <w:ind w:firstLine="540"/>
        <w:jc w:val="both"/>
        <w:rPr>
          <w:rFonts w:ascii="Times New Roman" w:hAnsi="Times New Roman"/>
          <w:sz w:val="26"/>
          <w:szCs w:val="26"/>
        </w:rPr>
      </w:pPr>
    </w:p>
    <w:p w:rsidR="00750810" w:rsidRPr="002D0131" w:rsidRDefault="00750810" w:rsidP="00750810">
      <w:pPr>
        <w:autoSpaceDE w:val="0"/>
        <w:autoSpaceDN w:val="0"/>
        <w:adjustRightInd w:val="0"/>
        <w:spacing w:after="0" w:line="240" w:lineRule="auto"/>
        <w:ind w:left="5103"/>
        <w:jc w:val="both"/>
        <w:outlineLvl w:val="0"/>
        <w:rPr>
          <w:rFonts w:ascii="Times New Roman" w:hAnsi="Times New Roman"/>
          <w:sz w:val="26"/>
          <w:szCs w:val="26"/>
        </w:rPr>
      </w:pPr>
    </w:p>
    <w:p w:rsidR="002663E5" w:rsidRPr="00315386" w:rsidRDefault="002663E5" w:rsidP="00991C87">
      <w:pPr>
        <w:spacing w:after="0" w:line="240" w:lineRule="auto"/>
        <w:jc w:val="center"/>
        <w:rPr>
          <w:rFonts w:ascii="Times New Roman" w:hAnsi="Times New Roman"/>
          <w:color w:val="000000"/>
          <w:sz w:val="28"/>
          <w:szCs w:val="28"/>
        </w:rPr>
      </w:pPr>
    </w:p>
    <w:sectPr w:rsidR="002663E5" w:rsidRPr="00315386" w:rsidSect="00666BB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E9E" w:rsidRDefault="000E1E9E" w:rsidP="00736A12">
      <w:pPr>
        <w:spacing w:after="0" w:line="240" w:lineRule="auto"/>
      </w:pPr>
      <w:r>
        <w:separator/>
      </w:r>
    </w:p>
  </w:endnote>
  <w:endnote w:type="continuationSeparator" w:id="0">
    <w:p w:rsidR="000E1E9E" w:rsidRDefault="000E1E9E" w:rsidP="0073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E9E" w:rsidRDefault="000E1E9E" w:rsidP="00736A12">
      <w:pPr>
        <w:spacing w:after="0" w:line="240" w:lineRule="auto"/>
      </w:pPr>
      <w:r>
        <w:separator/>
      </w:r>
    </w:p>
  </w:footnote>
  <w:footnote w:type="continuationSeparator" w:id="0">
    <w:p w:rsidR="000E1E9E" w:rsidRDefault="000E1E9E" w:rsidP="00736A12">
      <w:pPr>
        <w:spacing w:after="0" w:line="240" w:lineRule="auto"/>
      </w:pPr>
      <w:r>
        <w:continuationSeparator/>
      </w:r>
    </w:p>
  </w:footnote>
  <w:footnote w:id="1">
    <w:p w:rsidR="00043BC4" w:rsidRDefault="00043BC4" w:rsidP="009E5B03">
      <w:pPr>
        <w:pStyle w:val="af3"/>
        <w:jc w:val="both"/>
      </w:pPr>
      <w:r>
        <w:rPr>
          <w:rStyle w:val="af5"/>
        </w:rPr>
        <w:footnoteRef/>
      </w:r>
      <w:r>
        <w:t xml:space="preserve"> Институт экономики роста им. Столыпина П.А. [Электронный ресурс] / Российские предприниматели назвали ключевые проблемы в экономике и решения для дальнейшего развития — Режим доступа: URL: https://stolypin.institute/.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1565"/>
      <w:docPartObj>
        <w:docPartGallery w:val="Page Numbers (Top of Page)"/>
        <w:docPartUnique/>
      </w:docPartObj>
    </w:sdtPr>
    <w:sdtEndPr/>
    <w:sdtContent>
      <w:p w:rsidR="00043BC4" w:rsidRDefault="00043BC4">
        <w:pPr>
          <w:pStyle w:val="aa"/>
          <w:jc w:val="center"/>
        </w:pPr>
        <w:r>
          <w:fldChar w:fldCharType="begin"/>
        </w:r>
        <w:r>
          <w:instrText>PAGE   \* MERGEFORMAT</w:instrText>
        </w:r>
        <w:r>
          <w:fldChar w:fldCharType="separate"/>
        </w:r>
        <w:r w:rsidR="00526ED4">
          <w:rPr>
            <w:noProof/>
          </w:rPr>
          <w:t>26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8"/>
    <w:rsid w:val="00000FD8"/>
    <w:rsid w:val="00001DBB"/>
    <w:rsid w:val="000027A3"/>
    <w:rsid w:val="00014EE9"/>
    <w:rsid w:val="00015E69"/>
    <w:rsid w:val="000324F7"/>
    <w:rsid w:val="00043BC4"/>
    <w:rsid w:val="000615F5"/>
    <w:rsid w:val="00071F00"/>
    <w:rsid w:val="000811F5"/>
    <w:rsid w:val="00093913"/>
    <w:rsid w:val="000957D7"/>
    <w:rsid w:val="000B6D51"/>
    <w:rsid w:val="000C4503"/>
    <w:rsid w:val="000D1772"/>
    <w:rsid w:val="000E1E9E"/>
    <w:rsid w:val="000F013B"/>
    <w:rsid w:val="000F7274"/>
    <w:rsid w:val="00105788"/>
    <w:rsid w:val="00114956"/>
    <w:rsid w:val="001207B3"/>
    <w:rsid w:val="001264B4"/>
    <w:rsid w:val="001426C4"/>
    <w:rsid w:val="00145F8E"/>
    <w:rsid w:val="00156496"/>
    <w:rsid w:val="00172DCE"/>
    <w:rsid w:val="0018023D"/>
    <w:rsid w:val="00185C1D"/>
    <w:rsid w:val="001D5F38"/>
    <w:rsid w:val="001E47B8"/>
    <w:rsid w:val="001F0725"/>
    <w:rsid w:val="001F2107"/>
    <w:rsid w:val="001F27C5"/>
    <w:rsid w:val="001F626C"/>
    <w:rsid w:val="00211648"/>
    <w:rsid w:val="00215F3A"/>
    <w:rsid w:val="00215FC1"/>
    <w:rsid w:val="002261B2"/>
    <w:rsid w:val="00230C89"/>
    <w:rsid w:val="00236A85"/>
    <w:rsid w:val="00240429"/>
    <w:rsid w:val="00245554"/>
    <w:rsid w:val="00247D77"/>
    <w:rsid w:val="002512A9"/>
    <w:rsid w:val="002544EA"/>
    <w:rsid w:val="00262BB3"/>
    <w:rsid w:val="00263B1F"/>
    <w:rsid w:val="002663E5"/>
    <w:rsid w:val="002942CC"/>
    <w:rsid w:val="002978D5"/>
    <w:rsid w:val="002A30C2"/>
    <w:rsid w:val="002C6004"/>
    <w:rsid w:val="002D5D28"/>
    <w:rsid w:val="002E7A63"/>
    <w:rsid w:val="002F0293"/>
    <w:rsid w:val="002F24F1"/>
    <w:rsid w:val="002F3E02"/>
    <w:rsid w:val="002F656E"/>
    <w:rsid w:val="00315386"/>
    <w:rsid w:val="00367C6E"/>
    <w:rsid w:val="0039482F"/>
    <w:rsid w:val="00397163"/>
    <w:rsid w:val="003A16D9"/>
    <w:rsid w:val="003A26B0"/>
    <w:rsid w:val="003C3D62"/>
    <w:rsid w:val="003C525B"/>
    <w:rsid w:val="003D29D8"/>
    <w:rsid w:val="003D730C"/>
    <w:rsid w:val="003E2023"/>
    <w:rsid w:val="003E6F76"/>
    <w:rsid w:val="003F16B4"/>
    <w:rsid w:val="003F1908"/>
    <w:rsid w:val="004020A2"/>
    <w:rsid w:val="004145B7"/>
    <w:rsid w:val="00414B52"/>
    <w:rsid w:val="00416698"/>
    <w:rsid w:val="0042337C"/>
    <w:rsid w:val="00431D7A"/>
    <w:rsid w:val="00437F3F"/>
    <w:rsid w:val="00442967"/>
    <w:rsid w:val="00446CAC"/>
    <w:rsid w:val="004522B1"/>
    <w:rsid w:val="00463C0E"/>
    <w:rsid w:val="004649BE"/>
    <w:rsid w:val="004652BB"/>
    <w:rsid w:val="00470514"/>
    <w:rsid w:val="00485A4C"/>
    <w:rsid w:val="00485DF5"/>
    <w:rsid w:val="004A4E0B"/>
    <w:rsid w:val="004A4F7A"/>
    <w:rsid w:val="004A4FD5"/>
    <w:rsid w:val="004A701F"/>
    <w:rsid w:val="004B02E3"/>
    <w:rsid w:val="004B0ADD"/>
    <w:rsid w:val="004D2BA5"/>
    <w:rsid w:val="004D3B27"/>
    <w:rsid w:val="004E51E1"/>
    <w:rsid w:val="00503BB4"/>
    <w:rsid w:val="00506994"/>
    <w:rsid w:val="005077C8"/>
    <w:rsid w:val="00511B6B"/>
    <w:rsid w:val="005134B0"/>
    <w:rsid w:val="00526ED4"/>
    <w:rsid w:val="0052745C"/>
    <w:rsid w:val="00561CC4"/>
    <w:rsid w:val="0056428A"/>
    <w:rsid w:val="00567D76"/>
    <w:rsid w:val="005775A1"/>
    <w:rsid w:val="00581BB2"/>
    <w:rsid w:val="005925C7"/>
    <w:rsid w:val="00595280"/>
    <w:rsid w:val="00595A5F"/>
    <w:rsid w:val="005960BC"/>
    <w:rsid w:val="005A0346"/>
    <w:rsid w:val="005B6AC7"/>
    <w:rsid w:val="005C13B0"/>
    <w:rsid w:val="005C29A1"/>
    <w:rsid w:val="005C32EB"/>
    <w:rsid w:val="005D38AC"/>
    <w:rsid w:val="005D59F4"/>
    <w:rsid w:val="006255BB"/>
    <w:rsid w:val="006377C5"/>
    <w:rsid w:val="00660CCE"/>
    <w:rsid w:val="00660D26"/>
    <w:rsid w:val="00664501"/>
    <w:rsid w:val="00666BB7"/>
    <w:rsid w:val="006769E0"/>
    <w:rsid w:val="00693D4E"/>
    <w:rsid w:val="00694903"/>
    <w:rsid w:val="006A0E36"/>
    <w:rsid w:val="006A3990"/>
    <w:rsid w:val="006A7B42"/>
    <w:rsid w:val="006B03C3"/>
    <w:rsid w:val="006C784C"/>
    <w:rsid w:val="006D435B"/>
    <w:rsid w:val="006E070D"/>
    <w:rsid w:val="006E6BBC"/>
    <w:rsid w:val="006F3551"/>
    <w:rsid w:val="006F78CA"/>
    <w:rsid w:val="00700BD8"/>
    <w:rsid w:val="0071152D"/>
    <w:rsid w:val="00714B76"/>
    <w:rsid w:val="0072207D"/>
    <w:rsid w:val="0072251E"/>
    <w:rsid w:val="007237A7"/>
    <w:rsid w:val="007271FB"/>
    <w:rsid w:val="0072731C"/>
    <w:rsid w:val="007314CF"/>
    <w:rsid w:val="00732F99"/>
    <w:rsid w:val="00734F94"/>
    <w:rsid w:val="00735CE8"/>
    <w:rsid w:val="00736A12"/>
    <w:rsid w:val="00742975"/>
    <w:rsid w:val="00750810"/>
    <w:rsid w:val="00762920"/>
    <w:rsid w:val="00763BD8"/>
    <w:rsid w:val="0076796D"/>
    <w:rsid w:val="00772EBE"/>
    <w:rsid w:val="0077430E"/>
    <w:rsid w:val="00793FD9"/>
    <w:rsid w:val="007B3FEB"/>
    <w:rsid w:val="007B74FC"/>
    <w:rsid w:val="007D1942"/>
    <w:rsid w:val="007E2525"/>
    <w:rsid w:val="007F65AF"/>
    <w:rsid w:val="00812B03"/>
    <w:rsid w:val="008158B3"/>
    <w:rsid w:val="00820F00"/>
    <w:rsid w:val="008257E4"/>
    <w:rsid w:val="0083587A"/>
    <w:rsid w:val="008411B4"/>
    <w:rsid w:val="008505F7"/>
    <w:rsid w:val="008542B6"/>
    <w:rsid w:val="00871CD2"/>
    <w:rsid w:val="008741B4"/>
    <w:rsid w:val="00891325"/>
    <w:rsid w:val="008916B1"/>
    <w:rsid w:val="00894ABF"/>
    <w:rsid w:val="00895C15"/>
    <w:rsid w:val="008A0F42"/>
    <w:rsid w:val="008B1F25"/>
    <w:rsid w:val="008C47F9"/>
    <w:rsid w:val="008D7E87"/>
    <w:rsid w:val="008F29C4"/>
    <w:rsid w:val="008F6F94"/>
    <w:rsid w:val="00904F85"/>
    <w:rsid w:val="00924490"/>
    <w:rsid w:val="00934F2D"/>
    <w:rsid w:val="00944858"/>
    <w:rsid w:val="0095339D"/>
    <w:rsid w:val="0096250F"/>
    <w:rsid w:val="009714BD"/>
    <w:rsid w:val="00972E91"/>
    <w:rsid w:val="00973A5F"/>
    <w:rsid w:val="00973C78"/>
    <w:rsid w:val="00991C87"/>
    <w:rsid w:val="009A2E82"/>
    <w:rsid w:val="009C0332"/>
    <w:rsid w:val="009C5C51"/>
    <w:rsid w:val="009D4CB6"/>
    <w:rsid w:val="009D7CC5"/>
    <w:rsid w:val="009E5B03"/>
    <w:rsid w:val="009E7586"/>
    <w:rsid w:val="009E7CF9"/>
    <w:rsid w:val="00A02683"/>
    <w:rsid w:val="00A10C7D"/>
    <w:rsid w:val="00A11497"/>
    <w:rsid w:val="00A15BBD"/>
    <w:rsid w:val="00A35FF1"/>
    <w:rsid w:val="00A364AC"/>
    <w:rsid w:val="00A54E48"/>
    <w:rsid w:val="00A56ED2"/>
    <w:rsid w:val="00A63E04"/>
    <w:rsid w:val="00A64518"/>
    <w:rsid w:val="00A77BC3"/>
    <w:rsid w:val="00A8292E"/>
    <w:rsid w:val="00A919DB"/>
    <w:rsid w:val="00A93E1E"/>
    <w:rsid w:val="00AA3403"/>
    <w:rsid w:val="00AC4245"/>
    <w:rsid w:val="00AC7C59"/>
    <w:rsid w:val="00AD4300"/>
    <w:rsid w:val="00AD4615"/>
    <w:rsid w:val="00AE159B"/>
    <w:rsid w:val="00AE2870"/>
    <w:rsid w:val="00AE7601"/>
    <w:rsid w:val="00AF4B4E"/>
    <w:rsid w:val="00AF5EA3"/>
    <w:rsid w:val="00B000DC"/>
    <w:rsid w:val="00B02B0F"/>
    <w:rsid w:val="00B23096"/>
    <w:rsid w:val="00B35C39"/>
    <w:rsid w:val="00B36140"/>
    <w:rsid w:val="00B367A7"/>
    <w:rsid w:val="00B41FE3"/>
    <w:rsid w:val="00B5191B"/>
    <w:rsid w:val="00B63460"/>
    <w:rsid w:val="00B8539C"/>
    <w:rsid w:val="00BA4FEC"/>
    <w:rsid w:val="00BA59D6"/>
    <w:rsid w:val="00BA5D0A"/>
    <w:rsid w:val="00BC06D8"/>
    <w:rsid w:val="00BD07CD"/>
    <w:rsid w:val="00BE0255"/>
    <w:rsid w:val="00BF4495"/>
    <w:rsid w:val="00C175F3"/>
    <w:rsid w:val="00C20FC4"/>
    <w:rsid w:val="00C2648E"/>
    <w:rsid w:val="00C27A34"/>
    <w:rsid w:val="00C4085D"/>
    <w:rsid w:val="00C46D93"/>
    <w:rsid w:val="00C53D76"/>
    <w:rsid w:val="00C5543A"/>
    <w:rsid w:val="00C677B1"/>
    <w:rsid w:val="00C70628"/>
    <w:rsid w:val="00C707AC"/>
    <w:rsid w:val="00C71E67"/>
    <w:rsid w:val="00C901F0"/>
    <w:rsid w:val="00C97F37"/>
    <w:rsid w:val="00CB791D"/>
    <w:rsid w:val="00CC1360"/>
    <w:rsid w:val="00CD00D7"/>
    <w:rsid w:val="00CD380A"/>
    <w:rsid w:val="00CF4652"/>
    <w:rsid w:val="00CF55B9"/>
    <w:rsid w:val="00CF6D56"/>
    <w:rsid w:val="00D22AEE"/>
    <w:rsid w:val="00D267DA"/>
    <w:rsid w:val="00D34221"/>
    <w:rsid w:val="00D3511F"/>
    <w:rsid w:val="00D36723"/>
    <w:rsid w:val="00D36F2F"/>
    <w:rsid w:val="00D43BF2"/>
    <w:rsid w:val="00D50C66"/>
    <w:rsid w:val="00D65A3F"/>
    <w:rsid w:val="00D979F6"/>
    <w:rsid w:val="00DA4065"/>
    <w:rsid w:val="00DC580E"/>
    <w:rsid w:val="00E01ABA"/>
    <w:rsid w:val="00E05983"/>
    <w:rsid w:val="00E1382B"/>
    <w:rsid w:val="00E14B0A"/>
    <w:rsid w:val="00E316EC"/>
    <w:rsid w:val="00E41405"/>
    <w:rsid w:val="00E42553"/>
    <w:rsid w:val="00E47E9B"/>
    <w:rsid w:val="00E71E74"/>
    <w:rsid w:val="00E73258"/>
    <w:rsid w:val="00E82430"/>
    <w:rsid w:val="00EA2BF8"/>
    <w:rsid w:val="00EC088F"/>
    <w:rsid w:val="00EC66F2"/>
    <w:rsid w:val="00ED4C74"/>
    <w:rsid w:val="00ED612D"/>
    <w:rsid w:val="00EE2348"/>
    <w:rsid w:val="00EF0E90"/>
    <w:rsid w:val="00EF5714"/>
    <w:rsid w:val="00F370ED"/>
    <w:rsid w:val="00F45D4B"/>
    <w:rsid w:val="00F50E17"/>
    <w:rsid w:val="00F52EE8"/>
    <w:rsid w:val="00F53309"/>
    <w:rsid w:val="00F80CC9"/>
    <w:rsid w:val="00F92604"/>
    <w:rsid w:val="00F97B66"/>
    <w:rsid w:val="00FA66D9"/>
    <w:rsid w:val="00FA68D8"/>
    <w:rsid w:val="00FA76C3"/>
    <w:rsid w:val="00FC5FCF"/>
    <w:rsid w:val="00FE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4E35DBC-C1A3-49D9-8AA6-6325AF5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207B3"/>
    <w:pPr>
      <w:spacing w:after="0" w:line="240" w:lineRule="auto"/>
    </w:pPr>
    <w:rPr>
      <w:rFonts w:ascii="Segoe UI" w:hAnsi="Segoe UI" w:cs="Segoe UI"/>
      <w:sz w:val="18"/>
      <w:szCs w:val="18"/>
    </w:rPr>
  </w:style>
  <w:style w:type="character" w:customStyle="1" w:styleId="a4">
    <w:name w:val="Текст выноски Знак"/>
    <w:basedOn w:val="a0"/>
    <w:link w:val="a3"/>
    <w:rsid w:val="001207B3"/>
    <w:rPr>
      <w:rFonts w:ascii="Segoe UI" w:eastAsia="Calibri" w:hAnsi="Segoe UI" w:cs="Segoe UI"/>
      <w:sz w:val="18"/>
      <w:szCs w:val="18"/>
    </w:rPr>
  </w:style>
  <w:style w:type="character" w:styleId="a5">
    <w:name w:val="Hyperlink"/>
    <w:rsid w:val="00812B03"/>
    <w:rPr>
      <w:rFonts w:ascii="Arial" w:hAnsi="Arial" w:cs="Arial"/>
      <w:i/>
      <w:iCs/>
      <w:sz w:val="18"/>
      <w:szCs w:val="18"/>
    </w:rPr>
  </w:style>
  <w:style w:type="paragraph" w:styleId="a6">
    <w:name w:val="List Paragraph"/>
    <w:basedOn w:val="a"/>
    <w:uiPriority w:val="34"/>
    <w:qFormat/>
    <w:rsid w:val="00812B03"/>
    <w:pPr>
      <w:spacing w:after="0" w:line="240" w:lineRule="auto"/>
      <w:ind w:left="720"/>
      <w:contextualSpacing/>
    </w:pPr>
    <w:rPr>
      <w:rFonts w:ascii="Times New Roman" w:hAnsi="Times New Roman"/>
    </w:rPr>
  </w:style>
  <w:style w:type="paragraph" w:styleId="a7">
    <w:name w:val="Normal (Web)"/>
    <w:basedOn w:val="a"/>
    <w:rsid w:val="00812B0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812B03"/>
  </w:style>
  <w:style w:type="table" w:styleId="a8">
    <w:name w:val="Table Grid"/>
    <w:basedOn w:val="a1"/>
    <w:rsid w:val="00812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812B03"/>
    <w:rPr>
      <w:b/>
      <w:bCs/>
    </w:rPr>
  </w:style>
  <w:style w:type="paragraph" w:customStyle="1" w:styleId="ConsPlusNormal">
    <w:name w:val="ConsPlusNormal"/>
    <w:rsid w:val="00812B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812B0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812B03"/>
    <w:rPr>
      <w:rFonts w:ascii="Times New Roman" w:eastAsia="Times New Roman" w:hAnsi="Times New Roman" w:cs="Times New Roman"/>
      <w:sz w:val="16"/>
      <w:szCs w:val="16"/>
      <w:lang w:eastAsia="ru-RU"/>
    </w:rPr>
  </w:style>
  <w:style w:type="paragraph" w:customStyle="1" w:styleId="ConsPlusTitle">
    <w:name w:val="ConsPlusTitle"/>
    <w:rsid w:val="00812B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812B0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Preformat">
    <w:name w:val="Preformat"/>
    <w:uiPriority w:val="99"/>
    <w:rsid w:val="00812B03"/>
    <w:pPr>
      <w:autoSpaceDE w:val="0"/>
      <w:autoSpaceDN w:val="0"/>
      <w:adjustRightInd w:val="0"/>
      <w:spacing w:after="0" w:line="240" w:lineRule="auto"/>
    </w:pPr>
    <w:rPr>
      <w:rFonts w:ascii="Courier New" w:eastAsia="Calibri" w:hAnsi="Courier New" w:cs="Courier New"/>
      <w:sz w:val="20"/>
      <w:szCs w:val="20"/>
    </w:rPr>
  </w:style>
  <w:style w:type="paragraph" w:styleId="aa">
    <w:name w:val="header"/>
    <w:basedOn w:val="a"/>
    <w:link w:val="ab"/>
    <w:uiPriority w:val="99"/>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812B03"/>
    <w:rPr>
      <w:rFonts w:ascii="Times New Roman" w:eastAsia="Times New Roman" w:hAnsi="Times New Roman" w:cs="Times New Roman"/>
      <w:sz w:val="24"/>
      <w:szCs w:val="24"/>
      <w:lang w:eastAsia="ru-RU"/>
    </w:rPr>
  </w:style>
  <w:style w:type="paragraph" w:styleId="ac">
    <w:name w:val="footer"/>
    <w:basedOn w:val="a"/>
    <w:link w:val="ad"/>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812B0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30C2"/>
    <w:pPr>
      <w:autoSpaceDE w:val="0"/>
      <w:autoSpaceDN w:val="0"/>
      <w:adjustRightInd w:val="0"/>
      <w:spacing w:after="0" w:line="240" w:lineRule="auto"/>
    </w:pPr>
    <w:rPr>
      <w:rFonts w:ascii="Courier New" w:hAnsi="Courier New" w:cs="Courier New"/>
      <w:sz w:val="20"/>
      <w:szCs w:val="20"/>
    </w:rPr>
  </w:style>
  <w:style w:type="character" w:styleId="ae">
    <w:name w:val="annotation reference"/>
    <w:basedOn w:val="a0"/>
    <w:uiPriority w:val="99"/>
    <w:semiHidden/>
    <w:unhideWhenUsed/>
    <w:rsid w:val="00F50E17"/>
    <w:rPr>
      <w:sz w:val="16"/>
      <w:szCs w:val="16"/>
    </w:rPr>
  </w:style>
  <w:style w:type="paragraph" w:styleId="af">
    <w:name w:val="annotation text"/>
    <w:basedOn w:val="a"/>
    <w:link w:val="af0"/>
    <w:uiPriority w:val="99"/>
    <w:semiHidden/>
    <w:unhideWhenUsed/>
    <w:rsid w:val="00F50E17"/>
    <w:pPr>
      <w:spacing w:line="240" w:lineRule="auto"/>
    </w:pPr>
    <w:rPr>
      <w:sz w:val="20"/>
      <w:szCs w:val="20"/>
    </w:rPr>
  </w:style>
  <w:style w:type="character" w:customStyle="1" w:styleId="af0">
    <w:name w:val="Текст примечания Знак"/>
    <w:basedOn w:val="a0"/>
    <w:link w:val="af"/>
    <w:uiPriority w:val="99"/>
    <w:semiHidden/>
    <w:rsid w:val="00F50E1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F50E17"/>
    <w:rPr>
      <w:b/>
      <w:bCs/>
    </w:rPr>
  </w:style>
  <w:style w:type="character" w:customStyle="1" w:styleId="af2">
    <w:name w:val="Тема примечания Знак"/>
    <w:basedOn w:val="af0"/>
    <w:link w:val="af1"/>
    <w:uiPriority w:val="99"/>
    <w:semiHidden/>
    <w:rsid w:val="00F50E17"/>
    <w:rPr>
      <w:rFonts w:ascii="Calibri" w:eastAsia="Calibri" w:hAnsi="Calibri" w:cs="Times New Roman"/>
      <w:b/>
      <w:bCs/>
      <w:sz w:val="20"/>
      <w:szCs w:val="20"/>
    </w:rPr>
  </w:style>
  <w:style w:type="paragraph" w:styleId="af3">
    <w:name w:val="footnote text"/>
    <w:basedOn w:val="a"/>
    <w:link w:val="af4"/>
    <w:semiHidden/>
    <w:unhideWhenUsed/>
    <w:rsid w:val="009E5B03"/>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semiHidden/>
    <w:rsid w:val="009E5B03"/>
    <w:rPr>
      <w:rFonts w:ascii="Times New Roman" w:eastAsia="Times New Roman" w:hAnsi="Times New Roman" w:cs="Times New Roman"/>
      <w:sz w:val="20"/>
      <w:szCs w:val="20"/>
      <w:lang w:eastAsia="ru-RU"/>
    </w:rPr>
  </w:style>
  <w:style w:type="character" w:styleId="af5">
    <w:name w:val="footnote reference"/>
    <w:basedOn w:val="a0"/>
    <w:semiHidden/>
    <w:unhideWhenUsed/>
    <w:rsid w:val="009E5B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6409">
      <w:bodyDiv w:val="1"/>
      <w:marLeft w:val="0"/>
      <w:marRight w:val="0"/>
      <w:marTop w:val="0"/>
      <w:marBottom w:val="0"/>
      <w:divBdr>
        <w:top w:val="none" w:sz="0" w:space="0" w:color="auto"/>
        <w:left w:val="none" w:sz="0" w:space="0" w:color="auto"/>
        <w:bottom w:val="none" w:sz="0" w:space="0" w:color="auto"/>
        <w:right w:val="none" w:sz="0" w:space="0" w:color="auto"/>
      </w:divBdr>
    </w:div>
    <w:div w:id="197933190">
      <w:bodyDiv w:val="1"/>
      <w:marLeft w:val="0"/>
      <w:marRight w:val="0"/>
      <w:marTop w:val="0"/>
      <w:marBottom w:val="0"/>
      <w:divBdr>
        <w:top w:val="none" w:sz="0" w:space="0" w:color="auto"/>
        <w:left w:val="none" w:sz="0" w:space="0" w:color="auto"/>
        <w:bottom w:val="none" w:sz="0" w:space="0" w:color="auto"/>
        <w:right w:val="none" w:sz="0" w:space="0" w:color="auto"/>
      </w:divBdr>
    </w:div>
    <w:div w:id="333991377">
      <w:bodyDiv w:val="1"/>
      <w:marLeft w:val="0"/>
      <w:marRight w:val="0"/>
      <w:marTop w:val="0"/>
      <w:marBottom w:val="0"/>
      <w:divBdr>
        <w:top w:val="none" w:sz="0" w:space="0" w:color="auto"/>
        <w:left w:val="none" w:sz="0" w:space="0" w:color="auto"/>
        <w:bottom w:val="none" w:sz="0" w:space="0" w:color="auto"/>
        <w:right w:val="none" w:sz="0" w:space="0" w:color="auto"/>
      </w:divBdr>
    </w:div>
    <w:div w:id="349571587">
      <w:bodyDiv w:val="1"/>
      <w:marLeft w:val="0"/>
      <w:marRight w:val="0"/>
      <w:marTop w:val="0"/>
      <w:marBottom w:val="0"/>
      <w:divBdr>
        <w:top w:val="none" w:sz="0" w:space="0" w:color="auto"/>
        <w:left w:val="none" w:sz="0" w:space="0" w:color="auto"/>
        <w:bottom w:val="none" w:sz="0" w:space="0" w:color="auto"/>
        <w:right w:val="none" w:sz="0" w:space="0" w:color="auto"/>
      </w:divBdr>
    </w:div>
    <w:div w:id="357776189">
      <w:bodyDiv w:val="1"/>
      <w:marLeft w:val="0"/>
      <w:marRight w:val="0"/>
      <w:marTop w:val="0"/>
      <w:marBottom w:val="0"/>
      <w:divBdr>
        <w:top w:val="none" w:sz="0" w:space="0" w:color="auto"/>
        <w:left w:val="none" w:sz="0" w:space="0" w:color="auto"/>
        <w:bottom w:val="none" w:sz="0" w:space="0" w:color="auto"/>
        <w:right w:val="none" w:sz="0" w:space="0" w:color="auto"/>
      </w:divBdr>
    </w:div>
    <w:div w:id="361513498">
      <w:bodyDiv w:val="1"/>
      <w:marLeft w:val="0"/>
      <w:marRight w:val="0"/>
      <w:marTop w:val="0"/>
      <w:marBottom w:val="0"/>
      <w:divBdr>
        <w:top w:val="none" w:sz="0" w:space="0" w:color="auto"/>
        <w:left w:val="none" w:sz="0" w:space="0" w:color="auto"/>
        <w:bottom w:val="none" w:sz="0" w:space="0" w:color="auto"/>
        <w:right w:val="none" w:sz="0" w:space="0" w:color="auto"/>
      </w:divBdr>
    </w:div>
    <w:div w:id="452208917">
      <w:bodyDiv w:val="1"/>
      <w:marLeft w:val="0"/>
      <w:marRight w:val="0"/>
      <w:marTop w:val="0"/>
      <w:marBottom w:val="0"/>
      <w:divBdr>
        <w:top w:val="none" w:sz="0" w:space="0" w:color="auto"/>
        <w:left w:val="none" w:sz="0" w:space="0" w:color="auto"/>
        <w:bottom w:val="none" w:sz="0" w:space="0" w:color="auto"/>
        <w:right w:val="none" w:sz="0" w:space="0" w:color="auto"/>
      </w:divBdr>
    </w:div>
    <w:div w:id="481429619">
      <w:bodyDiv w:val="1"/>
      <w:marLeft w:val="0"/>
      <w:marRight w:val="0"/>
      <w:marTop w:val="0"/>
      <w:marBottom w:val="0"/>
      <w:divBdr>
        <w:top w:val="none" w:sz="0" w:space="0" w:color="auto"/>
        <w:left w:val="none" w:sz="0" w:space="0" w:color="auto"/>
        <w:bottom w:val="none" w:sz="0" w:space="0" w:color="auto"/>
        <w:right w:val="none" w:sz="0" w:space="0" w:color="auto"/>
      </w:divBdr>
    </w:div>
    <w:div w:id="631253379">
      <w:bodyDiv w:val="1"/>
      <w:marLeft w:val="0"/>
      <w:marRight w:val="0"/>
      <w:marTop w:val="0"/>
      <w:marBottom w:val="0"/>
      <w:divBdr>
        <w:top w:val="none" w:sz="0" w:space="0" w:color="auto"/>
        <w:left w:val="none" w:sz="0" w:space="0" w:color="auto"/>
        <w:bottom w:val="none" w:sz="0" w:space="0" w:color="auto"/>
        <w:right w:val="none" w:sz="0" w:space="0" w:color="auto"/>
      </w:divBdr>
    </w:div>
    <w:div w:id="836195259">
      <w:bodyDiv w:val="1"/>
      <w:marLeft w:val="0"/>
      <w:marRight w:val="0"/>
      <w:marTop w:val="0"/>
      <w:marBottom w:val="0"/>
      <w:divBdr>
        <w:top w:val="none" w:sz="0" w:space="0" w:color="auto"/>
        <w:left w:val="none" w:sz="0" w:space="0" w:color="auto"/>
        <w:bottom w:val="none" w:sz="0" w:space="0" w:color="auto"/>
        <w:right w:val="none" w:sz="0" w:space="0" w:color="auto"/>
      </w:divBdr>
    </w:div>
    <w:div w:id="863176723">
      <w:bodyDiv w:val="1"/>
      <w:marLeft w:val="0"/>
      <w:marRight w:val="0"/>
      <w:marTop w:val="0"/>
      <w:marBottom w:val="0"/>
      <w:divBdr>
        <w:top w:val="none" w:sz="0" w:space="0" w:color="auto"/>
        <w:left w:val="none" w:sz="0" w:space="0" w:color="auto"/>
        <w:bottom w:val="none" w:sz="0" w:space="0" w:color="auto"/>
        <w:right w:val="none" w:sz="0" w:space="0" w:color="auto"/>
      </w:divBdr>
    </w:div>
    <w:div w:id="900285881">
      <w:bodyDiv w:val="1"/>
      <w:marLeft w:val="0"/>
      <w:marRight w:val="0"/>
      <w:marTop w:val="0"/>
      <w:marBottom w:val="0"/>
      <w:divBdr>
        <w:top w:val="none" w:sz="0" w:space="0" w:color="auto"/>
        <w:left w:val="none" w:sz="0" w:space="0" w:color="auto"/>
        <w:bottom w:val="none" w:sz="0" w:space="0" w:color="auto"/>
        <w:right w:val="none" w:sz="0" w:space="0" w:color="auto"/>
      </w:divBdr>
    </w:div>
    <w:div w:id="977295738">
      <w:bodyDiv w:val="1"/>
      <w:marLeft w:val="0"/>
      <w:marRight w:val="0"/>
      <w:marTop w:val="0"/>
      <w:marBottom w:val="0"/>
      <w:divBdr>
        <w:top w:val="none" w:sz="0" w:space="0" w:color="auto"/>
        <w:left w:val="none" w:sz="0" w:space="0" w:color="auto"/>
        <w:bottom w:val="none" w:sz="0" w:space="0" w:color="auto"/>
        <w:right w:val="none" w:sz="0" w:space="0" w:color="auto"/>
      </w:divBdr>
    </w:div>
    <w:div w:id="1000735723">
      <w:bodyDiv w:val="1"/>
      <w:marLeft w:val="0"/>
      <w:marRight w:val="0"/>
      <w:marTop w:val="0"/>
      <w:marBottom w:val="0"/>
      <w:divBdr>
        <w:top w:val="none" w:sz="0" w:space="0" w:color="auto"/>
        <w:left w:val="none" w:sz="0" w:space="0" w:color="auto"/>
        <w:bottom w:val="none" w:sz="0" w:space="0" w:color="auto"/>
        <w:right w:val="none" w:sz="0" w:space="0" w:color="auto"/>
      </w:divBdr>
    </w:div>
    <w:div w:id="1002584678">
      <w:bodyDiv w:val="1"/>
      <w:marLeft w:val="0"/>
      <w:marRight w:val="0"/>
      <w:marTop w:val="0"/>
      <w:marBottom w:val="0"/>
      <w:divBdr>
        <w:top w:val="none" w:sz="0" w:space="0" w:color="auto"/>
        <w:left w:val="none" w:sz="0" w:space="0" w:color="auto"/>
        <w:bottom w:val="none" w:sz="0" w:space="0" w:color="auto"/>
        <w:right w:val="none" w:sz="0" w:space="0" w:color="auto"/>
      </w:divBdr>
    </w:div>
    <w:div w:id="1008404765">
      <w:bodyDiv w:val="1"/>
      <w:marLeft w:val="0"/>
      <w:marRight w:val="0"/>
      <w:marTop w:val="0"/>
      <w:marBottom w:val="0"/>
      <w:divBdr>
        <w:top w:val="none" w:sz="0" w:space="0" w:color="auto"/>
        <w:left w:val="none" w:sz="0" w:space="0" w:color="auto"/>
        <w:bottom w:val="none" w:sz="0" w:space="0" w:color="auto"/>
        <w:right w:val="none" w:sz="0" w:space="0" w:color="auto"/>
      </w:divBdr>
    </w:div>
    <w:div w:id="1233856950">
      <w:bodyDiv w:val="1"/>
      <w:marLeft w:val="0"/>
      <w:marRight w:val="0"/>
      <w:marTop w:val="0"/>
      <w:marBottom w:val="0"/>
      <w:divBdr>
        <w:top w:val="none" w:sz="0" w:space="0" w:color="auto"/>
        <w:left w:val="none" w:sz="0" w:space="0" w:color="auto"/>
        <w:bottom w:val="none" w:sz="0" w:space="0" w:color="auto"/>
        <w:right w:val="none" w:sz="0" w:space="0" w:color="auto"/>
      </w:divBdr>
    </w:div>
    <w:div w:id="1281449597">
      <w:bodyDiv w:val="1"/>
      <w:marLeft w:val="0"/>
      <w:marRight w:val="0"/>
      <w:marTop w:val="0"/>
      <w:marBottom w:val="0"/>
      <w:divBdr>
        <w:top w:val="none" w:sz="0" w:space="0" w:color="auto"/>
        <w:left w:val="none" w:sz="0" w:space="0" w:color="auto"/>
        <w:bottom w:val="none" w:sz="0" w:space="0" w:color="auto"/>
        <w:right w:val="none" w:sz="0" w:space="0" w:color="auto"/>
      </w:divBdr>
    </w:div>
    <w:div w:id="1351685001">
      <w:bodyDiv w:val="1"/>
      <w:marLeft w:val="0"/>
      <w:marRight w:val="0"/>
      <w:marTop w:val="0"/>
      <w:marBottom w:val="0"/>
      <w:divBdr>
        <w:top w:val="none" w:sz="0" w:space="0" w:color="auto"/>
        <w:left w:val="none" w:sz="0" w:space="0" w:color="auto"/>
        <w:bottom w:val="none" w:sz="0" w:space="0" w:color="auto"/>
        <w:right w:val="none" w:sz="0" w:space="0" w:color="auto"/>
      </w:divBdr>
    </w:div>
    <w:div w:id="1480876148">
      <w:bodyDiv w:val="1"/>
      <w:marLeft w:val="0"/>
      <w:marRight w:val="0"/>
      <w:marTop w:val="0"/>
      <w:marBottom w:val="0"/>
      <w:divBdr>
        <w:top w:val="none" w:sz="0" w:space="0" w:color="auto"/>
        <w:left w:val="none" w:sz="0" w:space="0" w:color="auto"/>
        <w:bottom w:val="none" w:sz="0" w:space="0" w:color="auto"/>
        <w:right w:val="none" w:sz="0" w:space="0" w:color="auto"/>
      </w:divBdr>
    </w:div>
    <w:div w:id="1779527145">
      <w:bodyDiv w:val="1"/>
      <w:marLeft w:val="0"/>
      <w:marRight w:val="0"/>
      <w:marTop w:val="0"/>
      <w:marBottom w:val="0"/>
      <w:divBdr>
        <w:top w:val="none" w:sz="0" w:space="0" w:color="auto"/>
        <w:left w:val="none" w:sz="0" w:space="0" w:color="auto"/>
        <w:bottom w:val="none" w:sz="0" w:space="0" w:color="auto"/>
        <w:right w:val="none" w:sz="0" w:space="0" w:color="auto"/>
      </w:divBdr>
    </w:div>
    <w:div w:id="1809858876">
      <w:bodyDiv w:val="1"/>
      <w:marLeft w:val="0"/>
      <w:marRight w:val="0"/>
      <w:marTop w:val="0"/>
      <w:marBottom w:val="0"/>
      <w:divBdr>
        <w:top w:val="none" w:sz="0" w:space="0" w:color="auto"/>
        <w:left w:val="none" w:sz="0" w:space="0" w:color="auto"/>
        <w:bottom w:val="none" w:sz="0" w:space="0" w:color="auto"/>
        <w:right w:val="none" w:sz="0" w:space="0" w:color="auto"/>
      </w:divBdr>
    </w:div>
    <w:div w:id="1880050424">
      <w:bodyDiv w:val="1"/>
      <w:marLeft w:val="0"/>
      <w:marRight w:val="0"/>
      <w:marTop w:val="0"/>
      <w:marBottom w:val="0"/>
      <w:divBdr>
        <w:top w:val="none" w:sz="0" w:space="0" w:color="auto"/>
        <w:left w:val="none" w:sz="0" w:space="0" w:color="auto"/>
        <w:bottom w:val="none" w:sz="0" w:space="0" w:color="auto"/>
        <w:right w:val="none" w:sz="0" w:space="0" w:color="auto"/>
      </w:divBdr>
    </w:div>
    <w:div w:id="1949653480">
      <w:bodyDiv w:val="1"/>
      <w:marLeft w:val="0"/>
      <w:marRight w:val="0"/>
      <w:marTop w:val="0"/>
      <w:marBottom w:val="0"/>
      <w:divBdr>
        <w:top w:val="none" w:sz="0" w:space="0" w:color="auto"/>
        <w:left w:val="none" w:sz="0" w:space="0" w:color="auto"/>
        <w:bottom w:val="none" w:sz="0" w:space="0" w:color="auto"/>
        <w:right w:val="none" w:sz="0" w:space="0" w:color="auto"/>
      </w:divBdr>
    </w:div>
    <w:div w:id="2033606778">
      <w:bodyDiv w:val="1"/>
      <w:marLeft w:val="0"/>
      <w:marRight w:val="0"/>
      <w:marTop w:val="0"/>
      <w:marBottom w:val="0"/>
      <w:divBdr>
        <w:top w:val="none" w:sz="0" w:space="0" w:color="auto"/>
        <w:left w:val="none" w:sz="0" w:space="0" w:color="auto"/>
        <w:bottom w:val="none" w:sz="0" w:space="0" w:color="auto"/>
        <w:right w:val="none" w:sz="0" w:space="0" w:color="auto"/>
      </w:divBdr>
    </w:div>
    <w:div w:id="2044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A95E5334D3821A7B04A605211A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A95E5334E3821A7B04A60521842A7A3C051AB1F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7B633A2A442A3DA5897528FD2AC55D80B95EB304C3821A7B04A605211A8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B809F790F252D4C7E4EF712F27FDE87E1E4CC96E3BBF886B99157EF24p4D3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C47B633A2A442A3DA5897528FD2AC55D80995E137483821A7B04A605211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C356-EDD3-43B5-9B8E-8C60DB2F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7726</Words>
  <Characters>44039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2</cp:revision>
  <cp:lastPrinted>2023-12-21T03:08:00Z</cp:lastPrinted>
  <dcterms:created xsi:type="dcterms:W3CDTF">2023-12-25T01:45:00Z</dcterms:created>
  <dcterms:modified xsi:type="dcterms:W3CDTF">2023-12-25T01:45:00Z</dcterms:modified>
</cp:coreProperties>
</file>