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="-142" w:tblpY="516"/>
        <w:tblW w:w="9498" w:type="dxa"/>
        <w:tblLayout w:type="fixed"/>
        <w:tblLook w:val="01E0" w:firstRow="1" w:lastRow="1" w:firstColumn="1" w:lastColumn="1" w:noHBand="0" w:noVBand="0"/>
      </w:tblPr>
      <w:tblGrid>
        <w:gridCol w:w="1843"/>
        <w:gridCol w:w="5812"/>
        <w:gridCol w:w="1843"/>
      </w:tblGrid>
      <w:tr w:rsidR="00175E69" w:rsidRPr="00175E69" w:rsidTr="00637E0E">
        <w:trPr>
          <w:trHeight w:val="2865"/>
        </w:trPr>
        <w:tc>
          <w:tcPr>
            <w:tcW w:w="9498" w:type="dxa"/>
            <w:gridSpan w:val="3"/>
            <w:shd w:val="clear" w:color="auto" w:fill="auto"/>
          </w:tcPr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5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1BC58F2" wp14:editId="41AD0A70">
                  <wp:extent cx="771525" cy="8858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85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5E69" w:rsidRPr="00175E69" w:rsidRDefault="00175E69" w:rsidP="00175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  <w:t xml:space="preserve"> СОВЕТ ДЕПУТАТОВ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  <w:t>ЗАКРЫТОГО АДМИНИСТРАТИВНО-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  <w:t xml:space="preserve">ТЕРРИТОРИАЛЬНОГО ОБРАЗОВАНИЯ 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7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7"/>
                <w:w w:val="104"/>
                <w:sz w:val="28"/>
                <w:szCs w:val="28"/>
                <w:lang w:eastAsia="ru-RU"/>
              </w:rPr>
              <w:t>ГОРОД ЗЕЛЕНОГОРСК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6"/>
                <w:w w:val="104"/>
                <w:sz w:val="28"/>
                <w:szCs w:val="28"/>
                <w:lang w:eastAsia="ru-RU"/>
              </w:rPr>
              <w:t>КРАСНОЯРСКОГО КРАЯ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w w:val="104"/>
                <w:sz w:val="28"/>
                <w:szCs w:val="28"/>
                <w:lang w:eastAsia="ru-RU"/>
              </w:rPr>
            </w:pP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75E69" w:rsidRPr="00175E69" w:rsidRDefault="00175E69" w:rsidP="0017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64"/>
                <w:w w:val="104"/>
                <w:sz w:val="28"/>
                <w:szCs w:val="28"/>
                <w:lang w:eastAsia="ru-RU"/>
              </w:rPr>
              <w:t>РЕШЕНИЕ</w:t>
            </w:r>
          </w:p>
        </w:tc>
      </w:tr>
      <w:tr w:rsidR="00175E69" w:rsidRPr="00175E69" w:rsidTr="00637E0E">
        <w:trPr>
          <w:trHeight w:val="661"/>
        </w:trPr>
        <w:tc>
          <w:tcPr>
            <w:tcW w:w="1843" w:type="dxa"/>
            <w:shd w:val="clear" w:color="auto" w:fill="auto"/>
            <w:vAlign w:val="bottom"/>
          </w:tcPr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__________</w:t>
            </w:r>
          </w:p>
        </w:tc>
        <w:tc>
          <w:tcPr>
            <w:tcW w:w="5812" w:type="dxa"/>
            <w:shd w:val="clear" w:color="auto" w:fill="auto"/>
            <w:vAlign w:val="bottom"/>
          </w:tcPr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E69" w:rsidRPr="00175E69" w:rsidRDefault="00175E69" w:rsidP="0017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№ ____</w:t>
            </w:r>
          </w:p>
        </w:tc>
      </w:tr>
    </w:tbl>
    <w:p w:rsidR="00175E69" w:rsidRPr="00546576" w:rsidRDefault="00546576" w:rsidP="00175E6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65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</w:t>
      </w:r>
    </w:p>
    <w:p w:rsidR="0040210A" w:rsidRDefault="0040210A" w:rsidP="00D83FC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3FC6" w:rsidRPr="00D83FC6" w:rsidRDefault="00D83FC6" w:rsidP="00D83FC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3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назначении собрания граждан</w:t>
      </w:r>
    </w:p>
    <w:p w:rsidR="00D83FC6" w:rsidRPr="00D83FC6" w:rsidRDefault="00D83FC6" w:rsidP="00D83FC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3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целях рассмотрения и обсуждения</w:t>
      </w:r>
    </w:p>
    <w:p w:rsidR="00D83FC6" w:rsidRPr="00D83FC6" w:rsidRDefault="00D83FC6" w:rsidP="00D83FC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3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вопросов внесения инициативных</w:t>
      </w:r>
    </w:p>
    <w:p w:rsidR="00175E69" w:rsidRPr="00D83FC6" w:rsidRDefault="00D83FC6" w:rsidP="00D83FC6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D83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проектов</w:t>
      </w:r>
    </w:p>
    <w:p w:rsidR="00175E69" w:rsidRDefault="00175E69" w:rsidP="008574A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Рассмотрев </w:t>
      </w:r>
      <w:r w:rsidR="00D83FC6">
        <w:rPr>
          <w:rFonts w:ascii="Times New Roman" w:eastAsia="Calibri" w:hAnsi="Times New Roman" w:cs="Times New Roman"/>
          <w:bCs/>
          <w:iCs/>
          <w:sz w:val="28"/>
          <w:szCs w:val="28"/>
        </w:rPr>
        <w:t>уведомление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инициативной группы </w:t>
      </w:r>
      <w:r w:rsidR="00376B5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о проведении </w:t>
      </w:r>
      <w:r w:rsidR="00D83FC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собрания </w:t>
      </w:r>
      <w:r w:rsidR="00376B5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граждан </w:t>
      </w:r>
      <w:r w:rsidR="00D83FC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в целях рассмотрения и обсуждения вопросов внесения </w:t>
      </w:r>
      <w:r w:rsidR="00376B53">
        <w:rPr>
          <w:rFonts w:ascii="Times New Roman" w:eastAsia="Calibri" w:hAnsi="Times New Roman" w:cs="Times New Roman"/>
          <w:bCs/>
          <w:iCs/>
          <w:sz w:val="28"/>
          <w:szCs w:val="28"/>
        </w:rPr>
        <w:t>инициативных проектов «Территория спорта», «Северный Олень», «Огни Простоквашино», в соответствии с Федеральным законом от 06.10.2003 №</w:t>
      </w:r>
      <w:r w:rsidR="00D83FC6">
        <w:rPr>
          <w:rFonts w:ascii="Times New Roman" w:eastAsia="Calibri" w:hAnsi="Times New Roman" w:cs="Times New Roman"/>
          <w:bCs/>
          <w:iCs/>
          <w:sz w:val="28"/>
          <w:szCs w:val="28"/>
        </w:rPr>
        <w:t> </w:t>
      </w:r>
      <w:r w:rsidR="00376B5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131-ФЗ «Об общих принципах организации местного самоуправления в Российской Федерации», решением Совета депутатов ЗАТО г. Зеленогорск от 06.12.2023 № 6-18р «О реализации инициативных проектов на территории города Зеленогорска», руководствуясь Уставом </w:t>
      </w:r>
      <w:r w:rsidR="0069005B">
        <w:rPr>
          <w:rFonts w:ascii="Times New Roman" w:eastAsia="Calibri" w:hAnsi="Times New Roman" w:cs="Times New Roman"/>
          <w:bCs/>
          <w:iCs/>
          <w:sz w:val="28"/>
          <w:szCs w:val="28"/>
        </w:rPr>
        <w:t>города Зеленогорска Красноярского края, Совет депутатов ЗАТО г. Зеленогорск</w:t>
      </w:r>
    </w:p>
    <w:p w:rsidR="00376B53" w:rsidRDefault="0069005B" w:rsidP="0069005B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РЕШИЛ:</w:t>
      </w:r>
    </w:p>
    <w:p w:rsidR="0069005B" w:rsidRDefault="0069005B" w:rsidP="0069005B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EF1951" w:rsidRDefault="0069005B" w:rsidP="006900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1. Назначить </w:t>
      </w:r>
      <w:r w:rsidR="00EF0D9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проведение </w:t>
      </w:r>
      <w:r w:rsidR="00D83FC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собрания граждан в целях рассмотрения и обсуждения вопросов внесения инициативных проектов «Территория спорта», «Северный Олень», «Огни Простоквашино» для </w:t>
      </w:r>
      <w:r w:rsidR="00EF1951">
        <w:rPr>
          <w:rFonts w:ascii="Times New Roman" w:eastAsia="Calibri" w:hAnsi="Times New Roman" w:cs="Times New Roman"/>
          <w:bCs/>
          <w:iCs/>
          <w:sz w:val="28"/>
          <w:szCs w:val="28"/>
        </w:rPr>
        <w:t>получения финансовой поддержки за счет межбюджетных трансфертов из бюджета Красноярского края (далее – собрание граждан).</w:t>
      </w:r>
    </w:p>
    <w:p w:rsidR="00D83FC6" w:rsidRDefault="00EF1951" w:rsidP="006900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2. Определить дату, время и место проведения собрания и его вместимость 16.01.2024- в 18.00 в Муниципальном бюджетном учреждении культуры «Зеленогорский городской дворец культуры», танцевальный зал «Селена», вместимость – 300 человек. </w:t>
      </w:r>
    </w:p>
    <w:p w:rsidR="00EF1951" w:rsidRDefault="00EF1951" w:rsidP="006900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3. Опре</w:t>
      </w:r>
      <w:r w:rsidR="00F24F88">
        <w:rPr>
          <w:rFonts w:ascii="Times New Roman" w:eastAsia="Calibri" w:hAnsi="Times New Roman" w:cs="Times New Roman"/>
          <w:bCs/>
          <w:iCs/>
          <w:sz w:val="28"/>
          <w:szCs w:val="28"/>
        </w:rPr>
        <w:t>д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е</w:t>
      </w:r>
      <w:r w:rsidR="00F24F88">
        <w:rPr>
          <w:rFonts w:ascii="Times New Roman" w:eastAsia="Calibri" w:hAnsi="Times New Roman" w:cs="Times New Roman"/>
          <w:bCs/>
          <w:iCs/>
          <w:sz w:val="28"/>
          <w:szCs w:val="28"/>
        </w:rPr>
        <w:t>л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ить следующие выносимые </w:t>
      </w:r>
      <w:r w:rsidR="00F24F88">
        <w:rPr>
          <w:rFonts w:ascii="Times New Roman" w:eastAsia="Calibri" w:hAnsi="Times New Roman" w:cs="Times New Roman"/>
          <w:bCs/>
          <w:iCs/>
          <w:sz w:val="28"/>
          <w:szCs w:val="28"/>
        </w:rPr>
        <w:t>на обсуждение вопросы:</w:t>
      </w:r>
    </w:p>
    <w:p w:rsidR="00F24F88" w:rsidRDefault="00011B37" w:rsidP="006900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1) внесение </w:t>
      </w:r>
      <w:r w:rsidRPr="00530A1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53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«Территория спорта»</w:t>
      </w:r>
      <w:r w:rsidRPr="0053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для получения финансовой поддержки за счет межбюджетных трансфертов из бюджета Красноярского края</w:t>
      </w:r>
      <w:r w:rsidRPr="00011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3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реализации в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</w:t>
      </w:r>
      <w:r w:rsidRPr="00530A1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11B37" w:rsidRDefault="00011B37" w:rsidP="00011B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внесение </w:t>
      </w:r>
      <w:r w:rsidRPr="00530A1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53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EE089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Северный Олень</w:t>
      </w:r>
      <w:r w:rsidRPr="00EE089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3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для получения финансовой поддержки за счет межбюджетных трансфертов из бюджета Красноярского края</w:t>
      </w:r>
      <w:r w:rsidRPr="00011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3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реализации в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</w:t>
      </w:r>
      <w:r w:rsidRPr="00530A1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11B37" w:rsidRDefault="00011B37" w:rsidP="00011B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внесение </w:t>
      </w:r>
      <w:r w:rsidRPr="00530A1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53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EE089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Огни Простоквашино</w:t>
      </w:r>
      <w:r w:rsidRPr="00EE089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3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для получения финансовой поддержки за счет межбюджетных трансфертов из бюджета Красноярского края</w:t>
      </w:r>
      <w:r w:rsidRPr="00011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3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реализации в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</w:t>
      </w:r>
      <w:r w:rsidRPr="00530A1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1B37" w:rsidRDefault="00011B37" w:rsidP="00011B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4. Определить инициатором собрания инициативную группу граждан, проживающих на территории города Зеленогорска, в количестве 10 человек, подавших в Совет депутатов ЗАТО г. Зеленогорск уведомление о проведении собрания. </w:t>
      </w:r>
    </w:p>
    <w:p w:rsidR="00C57BC3" w:rsidRPr="00175E69" w:rsidRDefault="00011B37" w:rsidP="00C57B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5</w:t>
      </w:r>
      <w:r w:rsidR="00C57BC3" w:rsidRPr="00C57B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C57B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Настоящее решение подлежит размещению на официальном сайте Администрации ЗАТО г. Зеленогорск в информационно-телекоммуникационной сети «Интернет» в течение 3 рабочих дней со дня его принятия.     </w:t>
      </w:r>
    </w:p>
    <w:p w:rsidR="00EE0891" w:rsidRDefault="00011B37" w:rsidP="00EE08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6</w:t>
      </w:r>
      <w:r w:rsidR="00C57BC3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="00EF0D9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Настоящее решение вступает в силу в день,</w:t>
      </w:r>
      <w:r w:rsidR="0032047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EF0D9D">
        <w:rPr>
          <w:rFonts w:ascii="Times New Roman" w:eastAsia="Calibri" w:hAnsi="Times New Roman" w:cs="Times New Roman"/>
          <w:bCs/>
          <w:iCs/>
          <w:sz w:val="28"/>
          <w:szCs w:val="28"/>
        </w:rPr>
        <w:t>следующий за днем его опубликования в газете «Панорама»</w:t>
      </w:r>
      <w:r w:rsidR="00C57BC3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</w:p>
    <w:p w:rsidR="00C57BC3" w:rsidRPr="00175E69" w:rsidRDefault="00011B37" w:rsidP="00EE08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7</w:t>
      </w:r>
      <w:r w:rsidR="00C57B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. Контроль </w:t>
      </w:r>
      <w:r w:rsidR="005768C3">
        <w:rPr>
          <w:rFonts w:ascii="Times New Roman" w:eastAsia="Calibri" w:hAnsi="Times New Roman" w:cs="Times New Roman"/>
          <w:bCs/>
          <w:iCs/>
          <w:sz w:val="28"/>
          <w:szCs w:val="28"/>
        </w:rPr>
        <w:t>за выполнением настоящего решения возложить на постоянную комиссию по бюджету, экономической пол</w:t>
      </w:r>
      <w:r w:rsidR="00496B4A">
        <w:rPr>
          <w:rFonts w:ascii="Times New Roman" w:eastAsia="Calibri" w:hAnsi="Times New Roman" w:cs="Times New Roman"/>
          <w:bCs/>
          <w:iCs/>
          <w:sz w:val="28"/>
          <w:szCs w:val="28"/>
        </w:rPr>
        <w:t>и</w:t>
      </w:r>
      <w:r w:rsidR="005768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тике и муниципальной собственности. </w:t>
      </w:r>
    </w:p>
    <w:p w:rsidR="0069005B" w:rsidRDefault="0069005B" w:rsidP="0069005B">
      <w:pPr>
        <w:autoSpaceDE w:val="0"/>
        <w:autoSpaceDN w:val="0"/>
        <w:adjustRightInd w:val="0"/>
        <w:spacing w:before="280"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5768C3" w:rsidRPr="005768C3" w:rsidRDefault="005768C3" w:rsidP="005768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2"/>
        <w:gridCol w:w="4673"/>
      </w:tblGrid>
      <w:tr w:rsidR="005768C3" w:rsidRPr="005768C3" w:rsidTr="00637E0E">
        <w:tc>
          <w:tcPr>
            <w:tcW w:w="4682" w:type="dxa"/>
          </w:tcPr>
          <w:p w:rsidR="005768C3" w:rsidRPr="005768C3" w:rsidRDefault="005768C3" w:rsidP="00576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6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ЗАТО г. Зеленогорск   </w:t>
            </w:r>
          </w:p>
          <w:p w:rsidR="005768C3" w:rsidRPr="005768C3" w:rsidRDefault="005768C3" w:rsidP="00576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6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</w:t>
            </w:r>
          </w:p>
          <w:p w:rsidR="005768C3" w:rsidRPr="005768C3" w:rsidRDefault="005768C3" w:rsidP="00576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6576" w:rsidRDefault="00546576" w:rsidP="00576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68C3" w:rsidRPr="005768C3" w:rsidRDefault="005768C3" w:rsidP="00576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6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________________В.В. Терентьев</w:t>
            </w:r>
          </w:p>
          <w:p w:rsidR="005768C3" w:rsidRPr="005768C3" w:rsidRDefault="005768C3" w:rsidP="00576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5768C3" w:rsidRPr="005768C3" w:rsidRDefault="005768C3" w:rsidP="00576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6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Совета депутатов ЗАТО г. Зеленогорск</w:t>
            </w:r>
          </w:p>
          <w:p w:rsidR="00546576" w:rsidRDefault="005768C3" w:rsidP="00576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6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</w:p>
          <w:p w:rsidR="005768C3" w:rsidRPr="005768C3" w:rsidRDefault="00546576" w:rsidP="00576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_</w:t>
            </w:r>
            <w:bookmarkStart w:id="0" w:name="_GoBack"/>
            <w:bookmarkEnd w:id="0"/>
            <w:r w:rsidR="005768C3" w:rsidRPr="00576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________________С.М. </w:t>
            </w:r>
            <w:proofErr w:type="spellStart"/>
            <w:r w:rsidR="005768C3" w:rsidRPr="00576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Коржов</w:t>
            </w:r>
            <w:proofErr w:type="spellEnd"/>
          </w:p>
        </w:tc>
      </w:tr>
    </w:tbl>
    <w:p w:rsidR="00175E69" w:rsidRDefault="00175E69" w:rsidP="008574A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2C02BB" w:rsidRPr="0040210A" w:rsidRDefault="002C02BB" w:rsidP="0040210A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sectPr w:rsidR="002C02BB" w:rsidRPr="0040210A" w:rsidSect="0040210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3B96BD3"/>
    <w:multiLevelType w:val="singleLevel"/>
    <w:tmpl w:val="83B96BD3"/>
    <w:lvl w:ilvl="0">
      <w:start w:val="1"/>
      <w:numFmt w:val="decimal"/>
      <w:suff w:val="space"/>
      <w:lvlText w:val="%1)"/>
      <w:lvlJc w:val="left"/>
    </w:lvl>
  </w:abstractNum>
  <w:abstractNum w:abstractNumId="1">
    <w:nsid w:val="B094FC66"/>
    <w:multiLevelType w:val="singleLevel"/>
    <w:tmpl w:val="B094FC6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2994524E"/>
    <w:multiLevelType w:val="hybridMultilevel"/>
    <w:tmpl w:val="8BFA84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59077C"/>
    <w:multiLevelType w:val="hybridMultilevel"/>
    <w:tmpl w:val="954AAB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2D0"/>
    <w:rsid w:val="00011B37"/>
    <w:rsid w:val="000969AC"/>
    <w:rsid w:val="00175E69"/>
    <w:rsid w:val="001C7FC8"/>
    <w:rsid w:val="00264D12"/>
    <w:rsid w:val="002C02BB"/>
    <w:rsid w:val="0032047F"/>
    <w:rsid w:val="003243BC"/>
    <w:rsid w:val="00376B53"/>
    <w:rsid w:val="003845D2"/>
    <w:rsid w:val="0040210A"/>
    <w:rsid w:val="004763A8"/>
    <w:rsid w:val="00496B4A"/>
    <w:rsid w:val="00530A14"/>
    <w:rsid w:val="00546576"/>
    <w:rsid w:val="005768C3"/>
    <w:rsid w:val="0069005B"/>
    <w:rsid w:val="007F5568"/>
    <w:rsid w:val="00830FA3"/>
    <w:rsid w:val="008574AE"/>
    <w:rsid w:val="00980EA5"/>
    <w:rsid w:val="00992E7C"/>
    <w:rsid w:val="00AA2662"/>
    <w:rsid w:val="00AA7BDE"/>
    <w:rsid w:val="00B00519"/>
    <w:rsid w:val="00B632D0"/>
    <w:rsid w:val="00C57BC3"/>
    <w:rsid w:val="00D83FC6"/>
    <w:rsid w:val="00E23490"/>
    <w:rsid w:val="00EE0891"/>
    <w:rsid w:val="00EF0D9D"/>
    <w:rsid w:val="00EF1951"/>
    <w:rsid w:val="00F24F88"/>
    <w:rsid w:val="00FD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CE7462-7CE1-444F-9D2D-AC51A866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5E6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0891"/>
    <w:pPr>
      <w:ind w:left="720"/>
      <w:contextualSpacing/>
    </w:pPr>
  </w:style>
  <w:style w:type="table" w:styleId="a6">
    <w:name w:val="Table Grid"/>
    <w:basedOn w:val="a1"/>
    <w:uiPriority w:val="59"/>
    <w:rsid w:val="00576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433D7-C23C-4CF4-88D0-245403C67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Наталья Александровна</dc:creator>
  <cp:lastModifiedBy>Карабатова Наталья Михайловна</cp:lastModifiedBy>
  <cp:revision>18</cp:revision>
  <dcterms:created xsi:type="dcterms:W3CDTF">2023-12-22T10:18:00Z</dcterms:created>
  <dcterms:modified xsi:type="dcterms:W3CDTF">2023-12-25T00:42:00Z</dcterms:modified>
</cp:coreProperties>
</file>