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1378"/>
        <w:gridCol w:w="465"/>
        <w:gridCol w:w="2806"/>
      </w:tblGrid>
      <w:tr w:rsidR="00423984" w:rsidTr="00FA57D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23984" w:rsidRPr="004906F0" w:rsidRDefault="00423984" w:rsidP="00FA57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E59311" wp14:editId="1047EC57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984" w:rsidRPr="004906F0" w:rsidRDefault="00423984" w:rsidP="00FA57D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423984" w:rsidRPr="00552A91" w:rsidRDefault="00423984" w:rsidP="00FA57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423984" w:rsidRPr="00DF1633" w:rsidRDefault="00423984" w:rsidP="00FA57DC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423984" w:rsidRDefault="00423984" w:rsidP="00FA57DC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423984" w:rsidRPr="00710E44" w:rsidRDefault="00423984" w:rsidP="00FA57DC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423984" w:rsidRPr="00710E44" w:rsidRDefault="00423984" w:rsidP="00FA57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423984" w:rsidRPr="004906F0" w:rsidRDefault="00423984" w:rsidP="00FA57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423984" w:rsidRPr="004906F0" w:rsidRDefault="00423984" w:rsidP="00FA57D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23984" w:rsidRPr="00C536E6" w:rsidRDefault="00423984" w:rsidP="00FA57DC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23984" w:rsidTr="00FA57DC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3984" w:rsidRPr="006147B1" w:rsidRDefault="006147B1" w:rsidP="00FA57DC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6147B1">
              <w:rPr>
                <w:noProof/>
                <w:sz w:val="28"/>
                <w:szCs w:val="28"/>
              </w:rPr>
              <w:t>11.12.2023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23984" w:rsidRPr="004906F0" w:rsidRDefault="00423984" w:rsidP="00FA57D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23984" w:rsidRPr="004906F0" w:rsidRDefault="00423984" w:rsidP="00FA5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3984" w:rsidRPr="004906F0" w:rsidRDefault="006147B1" w:rsidP="00FA5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2054-р</w:t>
            </w:r>
          </w:p>
        </w:tc>
      </w:tr>
      <w:tr w:rsidR="00423984" w:rsidTr="00FA57DC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423984" w:rsidRDefault="00423984" w:rsidP="00FA57DC">
            <w:pPr>
              <w:jc w:val="both"/>
              <w:rPr>
                <w:sz w:val="28"/>
                <w:szCs w:val="28"/>
              </w:rPr>
            </w:pPr>
          </w:p>
          <w:p w:rsidR="00423984" w:rsidRPr="004906F0" w:rsidRDefault="00423984" w:rsidP="00FA57D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</w:t>
            </w:r>
          </w:p>
        </w:tc>
      </w:tr>
    </w:tbl>
    <w:p w:rsidR="00423984" w:rsidRDefault="00423984" w:rsidP="00423984">
      <w:pPr>
        <w:jc w:val="both"/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DE32FE" w:rsidRDefault="00423984" w:rsidP="00423984">
      <w:pPr>
        <w:suppressAutoHyphens/>
        <w:ind w:right="17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связи с кадровыми изменениями, </w:t>
      </w:r>
      <w:r w:rsidRPr="00072401">
        <w:rPr>
          <w:sz w:val="28"/>
          <w:szCs w:val="28"/>
        </w:rPr>
        <w:t>руководствуясь Уставом города Зеленогорска</w:t>
      </w:r>
      <w:r w:rsidR="000A1B24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</w:p>
    <w:p w:rsidR="00423984" w:rsidRPr="00072401" w:rsidRDefault="00423984" w:rsidP="00423984">
      <w:pPr>
        <w:jc w:val="both"/>
        <w:rPr>
          <w:sz w:val="28"/>
          <w:szCs w:val="28"/>
        </w:rPr>
      </w:pPr>
    </w:p>
    <w:p w:rsidR="00423984" w:rsidRDefault="00423984" w:rsidP="000A1B24">
      <w:pPr>
        <w:widowControl/>
        <w:numPr>
          <w:ilvl w:val="0"/>
          <w:numId w:val="1"/>
        </w:numPr>
        <w:tabs>
          <w:tab w:val="num" w:pos="1134"/>
        </w:tabs>
        <w:suppressAutoHyphens/>
        <w:autoSpaceDE/>
        <w:autoSpaceDN/>
        <w:adjustRightInd/>
        <w:ind w:left="5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изменения</w:t>
      </w:r>
      <w:r w:rsidR="000A1B24">
        <w:rPr>
          <w:sz w:val="28"/>
          <w:szCs w:val="28"/>
        </w:rPr>
        <w:t>, изложив приложение</w:t>
      </w:r>
      <w:r w:rsidR="00B1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приложению к настоящему распоряжению. </w:t>
      </w:r>
    </w:p>
    <w:p w:rsidR="00534DA8" w:rsidRPr="00534DA8" w:rsidRDefault="00534DA8" w:rsidP="00534DA8">
      <w:pPr>
        <w:pStyle w:val="a4"/>
        <w:numPr>
          <w:ilvl w:val="0"/>
          <w:numId w:val="1"/>
        </w:numPr>
        <w:tabs>
          <w:tab w:val="clear" w:pos="6717"/>
          <w:tab w:val="num" w:pos="57"/>
        </w:tabs>
        <w:ind w:left="0" w:right="184" w:firstLine="709"/>
        <w:jc w:val="both"/>
        <w:rPr>
          <w:sz w:val="28"/>
          <w:szCs w:val="28"/>
        </w:rPr>
      </w:pPr>
      <w:r w:rsidRPr="00534DA8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распоряжение Администрации ЗАТО г. Зеленогорск от 30.11.2023 № 1949-</w:t>
      </w:r>
      <w:proofErr w:type="gramStart"/>
      <w:r>
        <w:rPr>
          <w:sz w:val="28"/>
          <w:szCs w:val="28"/>
        </w:rPr>
        <w:t xml:space="preserve">р </w:t>
      </w:r>
      <w:r w:rsidRPr="00534DA8">
        <w:rPr>
          <w:sz w:val="28"/>
          <w:szCs w:val="28"/>
        </w:rPr>
        <w:t xml:space="preserve"> «</w:t>
      </w:r>
      <w:proofErr w:type="gramEnd"/>
      <w:r w:rsidRPr="00534DA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распоряжение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</w:t>
      </w:r>
      <w:r w:rsidRPr="00534DA8">
        <w:rPr>
          <w:sz w:val="28"/>
          <w:szCs w:val="28"/>
        </w:rPr>
        <w:t>.</w:t>
      </w:r>
    </w:p>
    <w:p w:rsidR="00423984" w:rsidRPr="00072401" w:rsidRDefault="00423984" w:rsidP="00423984">
      <w:pPr>
        <w:widowControl/>
        <w:numPr>
          <w:ilvl w:val="0"/>
          <w:numId w:val="1"/>
        </w:numPr>
        <w:tabs>
          <w:tab w:val="num" w:pos="1134"/>
        </w:tabs>
        <w:suppressAutoHyphens/>
        <w:autoSpaceDE/>
        <w:autoSpaceDN/>
        <w:adjustRightInd/>
        <w:ind w:left="57" w:right="170" w:firstLine="709"/>
        <w:jc w:val="both"/>
        <w:rPr>
          <w:sz w:val="28"/>
          <w:szCs w:val="28"/>
        </w:rPr>
      </w:pPr>
      <w:r w:rsidRPr="00072401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день подписания и подлежит опубликованию в газете «</w:t>
      </w:r>
      <w:r w:rsidR="00534DA8">
        <w:rPr>
          <w:sz w:val="28"/>
          <w:szCs w:val="28"/>
        </w:rPr>
        <w:t>Панорама</w:t>
      </w:r>
      <w:r>
        <w:rPr>
          <w:sz w:val="28"/>
          <w:szCs w:val="28"/>
        </w:rPr>
        <w:t>».</w:t>
      </w:r>
    </w:p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423984" w:rsidRPr="00F23542" w:rsidRDefault="00423984" w:rsidP="00423984">
      <w:pPr>
        <w:pStyle w:val="a4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                            </w:t>
      </w:r>
      <w:r w:rsidR="0060708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М.В. Сперанский</w:t>
      </w:r>
    </w:p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0A1B24" w:rsidRDefault="000A1B2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0A1B24" w:rsidRDefault="000A1B24" w:rsidP="00423984">
      <w:pPr>
        <w:tabs>
          <w:tab w:val="left" w:pos="991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89"/>
      </w:tblGrid>
      <w:tr w:rsidR="00423984" w:rsidTr="00B16141">
        <w:tc>
          <w:tcPr>
            <w:tcW w:w="4771" w:type="dxa"/>
          </w:tcPr>
          <w:p w:rsidR="00423984" w:rsidRDefault="00423984" w:rsidP="00FA57DC">
            <w:pPr>
              <w:tabs>
                <w:tab w:val="left" w:pos="9918"/>
              </w:tabs>
              <w:jc w:val="both"/>
              <w:rPr>
                <w:sz w:val="28"/>
                <w:szCs w:val="28"/>
              </w:rPr>
            </w:pPr>
          </w:p>
          <w:p w:rsidR="000A1B24" w:rsidRDefault="000A1B24" w:rsidP="00FA57DC">
            <w:pPr>
              <w:tabs>
                <w:tab w:val="left" w:pos="9918"/>
              </w:tabs>
              <w:jc w:val="both"/>
              <w:rPr>
                <w:sz w:val="28"/>
                <w:szCs w:val="28"/>
              </w:rPr>
            </w:pPr>
          </w:p>
          <w:p w:rsidR="000A1B24" w:rsidRDefault="000A1B24" w:rsidP="00FA57DC">
            <w:pPr>
              <w:tabs>
                <w:tab w:val="left" w:pos="9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ЗАТО г. Зеленогорск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0066E">
              <w:rPr>
                <w:sz w:val="28"/>
                <w:szCs w:val="28"/>
              </w:rPr>
              <w:t>11.12.2023</w:t>
            </w:r>
            <w:r>
              <w:rPr>
                <w:sz w:val="28"/>
                <w:szCs w:val="28"/>
              </w:rPr>
              <w:t xml:space="preserve"> </w:t>
            </w:r>
            <w:r w:rsidR="00B0066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№ </w:t>
            </w:r>
            <w:r w:rsidR="002E167F">
              <w:rPr>
                <w:sz w:val="28"/>
                <w:szCs w:val="28"/>
              </w:rPr>
              <w:t xml:space="preserve"> </w:t>
            </w:r>
            <w:r w:rsidR="00B0066E">
              <w:rPr>
                <w:sz w:val="28"/>
                <w:szCs w:val="28"/>
              </w:rPr>
              <w:t>2054-р</w:t>
            </w:r>
          </w:p>
          <w:p w:rsidR="00B0066E" w:rsidRDefault="00B0066E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ЗАТО г. Зеленогорска</w:t>
            </w:r>
          </w:p>
          <w:p w:rsidR="00423984" w:rsidRDefault="00423984" w:rsidP="00FA57DC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16.03.2017 № 536-р</w:t>
            </w:r>
          </w:p>
        </w:tc>
      </w:tr>
    </w:tbl>
    <w:p w:rsidR="00423984" w:rsidRDefault="00423984" w:rsidP="00423984">
      <w:pPr>
        <w:tabs>
          <w:tab w:val="left" w:pos="9918"/>
        </w:tabs>
        <w:jc w:val="both"/>
        <w:rPr>
          <w:sz w:val="28"/>
          <w:szCs w:val="28"/>
        </w:rPr>
      </w:pPr>
    </w:p>
    <w:p w:rsidR="00423984" w:rsidRDefault="00423984" w:rsidP="00423984">
      <w:pPr>
        <w:tabs>
          <w:tab w:val="left" w:pos="0"/>
        </w:tabs>
        <w:jc w:val="center"/>
        <w:rPr>
          <w:b/>
          <w:sz w:val="28"/>
          <w:szCs w:val="28"/>
        </w:rPr>
      </w:pPr>
      <w:r w:rsidRPr="00F176EC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423984" w:rsidRDefault="00423984" w:rsidP="00423984">
      <w:pPr>
        <w:tabs>
          <w:tab w:val="left" w:pos="9918"/>
        </w:tabs>
        <w:jc w:val="center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23984" w:rsidTr="00FA57DC">
        <w:tc>
          <w:tcPr>
            <w:tcW w:w="4077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ЗАТО г. Зеленогорск по общественно-политической работе,</w:t>
            </w:r>
          </w:p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423984" w:rsidTr="00FA57DC">
        <w:tc>
          <w:tcPr>
            <w:tcW w:w="4077" w:type="dxa"/>
          </w:tcPr>
          <w:p w:rsidR="00423984" w:rsidRDefault="000A1B24" w:rsidP="000A1B2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Уфимцева Юлия Александровна</w:t>
            </w:r>
          </w:p>
        </w:tc>
        <w:tc>
          <w:tcPr>
            <w:tcW w:w="5812" w:type="dxa"/>
          </w:tcPr>
          <w:p w:rsidR="00423984" w:rsidRDefault="00423984" w:rsidP="000A1B2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- начальник отдела по правовой</w:t>
            </w:r>
            <w:r>
              <w:rPr>
                <w:sz w:val="28"/>
                <w:szCs w:val="28"/>
              </w:rPr>
              <w:t xml:space="preserve"> и кадровой работе Администрации ЗАТО г. Зеленогорск, заместитель председателя комиссии;</w:t>
            </w:r>
          </w:p>
        </w:tc>
      </w:tr>
      <w:tr w:rsidR="00423984" w:rsidTr="00FA57DC">
        <w:tc>
          <w:tcPr>
            <w:tcW w:w="4077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Полковникова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кадрам отдела по правовой и кадровой работе Администрации ЗАТО г. Зеленогорск, секретарь комиссии;</w:t>
            </w:r>
          </w:p>
        </w:tc>
      </w:tr>
      <w:tr w:rsidR="00423984" w:rsidTr="00FA57DC">
        <w:tc>
          <w:tcPr>
            <w:tcW w:w="4077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423984" w:rsidRPr="00DD367A" w:rsidRDefault="00423984" w:rsidP="00423984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23984" w:rsidTr="00FA57DC">
        <w:tc>
          <w:tcPr>
            <w:tcW w:w="4077" w:type="dxa"/>
          </w:tcPr>
          <w:p w:rsidR="00423984" w:rsidRPr="00DD367A" w:rsidRDefault="00423984" w:rsidP="00423984">
            <w:pPr>
              <w:tabs>
                <w:tab w:val="left" w:pos="9918"/>
              </w:tabs>
              <w:suppressAutoHyphens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Воробьев Валерий Викторович</w:t>
            </w:r>
          </w:p>
        </w:tc>
        <w:tc>
          <w:tcPr>
            <w:tcW w:w="5812" w:type="dxa"/>
          </w:tcPr>
          <w:p w:rsidR="00423984" w:rsidRPr="00DD367A" w:rsidRDefault="00423984" w:rsidP="0032246A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 w:rsidRPr="00DD367A">
              <w:rPr>
                <w:sz w:val="28"/>
                <w:szCs w:val="28"/>
              </w:rPr>
              <w:t>- главный специалист Администрации ЗАТО г. Зеленогорск по</w:t>
            </w:r>
            <w:r w:rsidR="0032246A" w:rsidRPr="00DD367A">
              <w:rPr>
                <w:sz w:val="28"/>
                <w:szCs w:val="28"/>
              </w:rPr>
              <w:t xml:space="preserve"> вопросам </w:t>
            </w:r>
            <w:r w:rsidRPr="00DD367A">
              <w:rPr>
                <w:sz w:val="28"/>
                <w:szCs w:val="28"/>
              </w:rPr>
              <w:t>противодействи</w:t>
            </w:r>
            <w:r w:rsidR="0032246A" w:rsidRPr="00DD367A">
              <w:rPr>
                <w:sz w:val="28"/>
                <w:szCs w:val="28"/>
              </w:rPr>
              <w:t>я</w:t>
            </w:r>
            <w:r w:rsidRPr="00DD367A">
              <w:rPr>
                <w:sz w:val="28"/>
                <w:szCs w:val="28"/>
              </w:rPr>
              <w:t xml:space="preserve"> коррупции;</w:t>
            </w:r>
          </w:p>
        </w:tc>
      </w:tr>
      <w:tr w:rsidR="00423984" w:rsidTr="00FA57DC">
        <w:tc>
          <w:tcPr>
            <w:tcW w:w="4077" w:type="dxa"/>
          </w:tcPr>
          <w:p w:rsidR="00423984" w:rsidRPr="00DD367A" w:rsidRDefault="00423984" w:rsidP="00423984">
            <w:pPr>
              <w:pStyle w:val="a5"/>
              <w:suppressAutoHyphens/>
              <w:spacing w:after="0" w:afterAutospacing="0"/>
              <w:rPr>
                <w:sz w:val="28"/>
                <w:szCs w:val="28"/>
              </w:rPr>
            </w:pPr>
            <w:r w:rsidRPr="00DD367A">
              <w:rPr>
                <w:rStyle w:val="a6"/>
                <w:b w:val="0"/>
                <w:bCs w:val="0"/>
                <w:sz w:val="28"/>
                <w:szCs w:val="28"/>
              </w:rPr>
              <w:t>Коржов Сергей Михайлович</w:t>
            </w:r>
          </w:p>
          <w:p w:rsidR="00423984" w:rsidRPr="00DD367A" w:rsidRDefault="00423984" w:rsidP="00423984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Совета депутатов ЗАТО г. Зеленогорск (по согласованию);</w:t>
            </w:r>
          </w:p>
        </w:tc>
      </w:tr>
      <w:tr w:rsidR="00423984" w:rsidTr="00FA57DC">
        <w:tc>
          <w:tcPr>
            <w:tcW w:w="4077" w:type="dxa"/>
          </w:tcPr>
          <w:p w:rsidR="00423984" w:rsidRPr="00423984" w:rsidRDefault="00423984" w:rsidP="00423984">
            <w:pPr>
              <w:pStyle w:val="a5"/>
              <w:suppressAutoHyphens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423984">
              <w:rPr>
                <w:rStyle w:val="a6"/>
                <w:b w:val="0"/>
                <w:bCs w:val="0"/>
                <w:sz w:val="28"/>
                <w:szCs w:val="28"/>
              </w:rPr>
              <w:t>Шатунова Тамара Яковлевна</w:t>
            </w:r>
          </w:p>
          <w:p w:rsidR="00423984" w:rsidRDefault="00423984" w:rsidP="00423984">
            <w:pPr>
              <w:tabs>
                <w:tab w:val="left" w:pos="99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23984" w:rsidRDefault="00423984" w:rsidP="00423984">
            <w:pPr>
              <w:tabs>
                <w:tab w:val="left" w:pos="99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территориальной профсоюзной организации городских предприятий, учреждений, организаций г. Зеленогорска Российского профессионального союза работников атомной энергетики и промышленности (по согласованию).</w:t>
            </w:r>
          </w:p>
        </w:tc>
      </w:tr>
    </w:tbl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423984" w:rsidRPr="00B65A32" w:rsidRDefault="00423984" w:rsidP="00423984">
      <w:pPr>
        <w:rPr>
          <w:sz w:val="28"/>
        </w:rPr>
      </w:pPr>
    </w:p>
    <w:p w:rsidR="00241D7D" w:rsidRDefault="00241D7D"/>
    <w:sectPr w:rsidR="00241D7D" w:rsidSect="00CC1904">
      <w:pgSz w:w="11906" w:h="16838"/>
      <w:pgMar w:top="1134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84"/>
    <w:rsid w:val="000A1B24"/>
    <w:rsid w:val="00117D71"/>
    <w:rsid w:val="0014391D"/>
    <w:rsid w:val="00241D7D"/>
    <w:rsid w:val="002519A7"/>
    <w:rsid w:val="002E167F"/>
    <w:rsid w:val="0032246A"/>
    <w:rsid w:val="003D485B"/>
    <w:rsid w:val="003F1952"/>
    <w:rsid w:val="00423984"/>
    <w:rsid w:val="00534DA8"/>
    <w:rsid w:val="0060708B"/>
    <w:rsid w:val="006147B1"/>
    <w:rsid w:val="009C590D"/>
    <w:rsid w:val="00B0066E"/>
    <w:rsid w:val="00B05238"/>
    <w:rsid w:val="00B16141"/>
    <w:rsid w:val="00CC1904"/>
    <w:rsid w:val="00DD367A"/>
    <w:rsid w:val="00E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73E2"/>
  <w15:docId w15:val="{81B3AB51-C134-4224-BF27-0C19668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9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9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239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Казеницкая</dc:creator>
  <cp:lastModifiedBy>Уфимцева Юлия Александровна</cp:lastModifiedBy>
  <cp:revision>8</cp:revision>
  <cp:lastPrinted>2023-12-13T04:17:00Z</cp:lastPrinted>
  <dcterms:created xsi:type="dcterms:W3CDTF">2023-11-21T07:29:00Z</dcterms:created>
  <dcterms:modified xsi:type="dcterms:W3CDTF">2023-12-13T05:29:00Z</dcterms:modified>
</cp:coreProperties>
</file>