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1559"/>
        <w:gridCol w:w="2101"/>
        <w:gridCol w:w="425"/>
        <w:gridCol w:w="1956"/>
      </w:tblGrid>
      <w:tr w:rsidR="00096F9F" w:rsidTr="00096F9F">
        <w:trPr>
          <w:trHeight w:val="2865"/>
        </w:trPr>
        <w:tc>
          <w:tcPr>
            <w:tcW w:w="9585" w:type="dxa"/>
            <w:gridSpan w:val="6"/>
            <w:shd w:val="clear" w:color="auto" w:fill="auto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F818C98" wp14:editId="07FB84C7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F9F" w:rsidRPr="004906F0" w:rsidRDefault="00096F9F" w:rsidP="00096F9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F9F" w:rsidRPr="00552A91" w:rsidRDefault="00096F9F" w:rsidP="00096F9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096F9F" w:rsidRPr="009676CB" w:rsidRDefault="00096F9F" w:rsidP="00096F9F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096F9F" w:rsidRPr="00174C56" w:rsidRDefault="00096F9F" w:rsidP="00096F9F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096F9F" w:rsidRPr="00174C56" w:rsidRDefault="00096F9F" w:rsidP="00096F9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096F9F" w:rsidRPr="004906F0" w:rsidRDefault="00F07660" w:rsidP="00640844">
            <w:pPr>
              <w:shd w:val="clear" w:color="auto" w:fill="FFFFFF"/>
              <w:tabs>
                <w:tab w:val="left" w:pos="7920"/>
              </w:tabs>
              <w:jc w:val="right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ab/>
            </w:r>
          </w:p>
          <w:p w:rsidR="00096F9F" w:rsidRPr="004906F0" w:rsidRDefault="00096F9F" w:rsidP="00096F9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F9F" w:rsidRDefault="00096F9F" w:rsidP="00096F9F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096F9F" w:rsidTr="00096F9F">
        <w:trPr>
          <w:trHeight w:val="661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F07660" w:rsidP="00F9581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30.11.2023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096F9F" w:rsidRPr="004906F0" w:rsidRDefault="00096F9F" w:rsidP="00096F9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096F9F" w:rsidRPr="004906F0" w:rsidRDefault="00096F9F" w:rsidP="00096F9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96F9F" w:rsidRPr="004906F0" w:rsidRDefault="00F07660" w:rsidP="00B210ED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234-п</w:t>
            </w:r>
          </w:p>
        </w:tc>
      </w:tr>
      <w:tr w:rsidR="00096F9F" w:rsidTr="00761798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546"/>
        </w:trPr>
        <w:tc>
          <w:tcPr>
            <w:tcW w:w="3544" w:type="dxa"/>
            <w:gridSpan w:val="2"/>
            <w:shd w:val="clear" w:color="auto" w:fill="auto"/>
          </w:tcPr>
          <w:p w:rsidR="00096F9F" w:rsidRPr="004906F0" w:rsidRDefault="00096F9F" w:rsidP="00096F9F">
            <w:pPr>
              <w:jc w:val="both"/>
              <w:rPr>
                <w:sz w:val="28"/>
                <w:szCs w:val="28"/>
              </w:rPr>
            </w:pPr>
          </w:p>
        </w:tc>
      </w:tr>
      <w:tr w:rsidR="00096F9F" w:rsidRPr="00115620" w:rsidTr="00096F9F">
        <w:tblPrEx>
          <w:tblLook w:val="04A0" w:firstRow="1" w:lastRow="0" w:firstColumn="1" w:lastColumn="0" w:noHBand="0" w:noVBand="1"/>
        </w:tblPrEx>
        <w:trPr>
          <w:gridAfter w:val="3"/>
          <w:wAfter w:w="4482" w:type="dxa"/>
        </w:trPr>
        <w:tc>
          <w:tcPr>
            <w:tcW w:w="5103" w:type="dxa"/>
            <w:gridSpan w:val="3"/>
            <w:shd w:val="clear" w:color="auto" w:fill="auto"/>
          </w:tcPr>
          <w:p w:rsidR="007C23D6" w:rsidRPr="007C23D6" w:rsidRDefault="007C23D6" w:rsidP="007C23D6">
            <w:pPr>
              <w:widowControl/>
              <w:overflowPunct w:val="0"/>
              <w:textAlignment w:val="baseline"/>
              <w:rPr>
                <w:sz w:val="26"/>
                <w:szCs w:val="26"/>
              </w:rPr>
            </w:pPr>
            <w:r w:rsidRPr="007C23D6">
              <w:rPr>
                <w:sz w:val="26"/>
                <w:szCs w:val="26"/>
              </w:rPr>
              <w:t xml:space="preserve">О внесении изменений в постановление Администрации ЗАТО г. Зеленогорск </w:t>
            </w:r>
          </w:p>
          <w:p w:rsidR="00096F9F" w:rsidRPr="00115620" w:rsidRDefault="007C23D6" w:rsidP="007C23D6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7C23D6">
              <w:rPr>
                <w:sz w:val="26"/>
                <w:szCs w:val="26"/>
              </w:rPr>
              <w:t>от 08.12.2022 № 181-п «Об утверждении перечней главных администраторов доходов местного бюджета и главных администраторов источников финансирования дефицита местного бюджета города Зеленогорска»</w:t>
            </w:r>
          </w:p>
        </w:tc>
      </w:tr>
    </w:tbl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7C23D6" w:rsidRPr="007C23D6" w:rsidRDefault="007C23D6" w:rsidP="007C23D6">
      <w:pPr>
        <w:widowControl/>
        <w:overflowPunct w:val="0"/>
        <w:ind w:firstLine="851"/>
        <w:jc w:val="both"/>
        <w:textAlignment w:val="baseline"/>
        <w:rPr>
          <w:sz w:val="26"/>
          <w:szCs w:val="26"/>
        </w:rPr>
      </w:pPr>
      <w:r w:rsidRPr="007C23D6">
        <w:rPr>
          <w:sz w:val="26"/>
          <w:szCs w:val="26"/>
        </w:rPr>
        <w:t>В целях уточнения перечн</w:t>
      </w:r>
      <w:r w:rsidR="00FA52F3">
        <w:rPr>
          <w:sz w:val="26"/>
          <w:szCs w:val="26"/>
        </w:rPr>
        <w:t>я</w:t>
      </w:r>
      <w:r w:rsidRPr="007C23D6">
        <w:rPr>
          <w:sz w:val="26"/>
          <w:szCs w:val="26"/>
        </w:rPr>
        <w:t xml:space="preserve"> главных администраторов доходов местного бюджета, в соответствии с </w:t>
      </w:r>
      <w:hyperlink r:id="rId9" w:history="1">
        <w:r w:rsidRPr="007C23D6">
          <w:rPr>
            <w:sz w:val="26"/>
            <w:szCs w:val="26"/>
          </w:rPr>
          <w:t>пунктом 3.2 статьи 160.1</w:t>
        </w:r>
      </w:hyperlink>
      <w:r w:rsidR="003B6C15">
        <w:rPr>
          <w:sz w:val="26"/>
          <w:szCs w:val="26"/>
        </w:rPr>
        <w:t xml:space="preserve"> </w:t>
      </w:r>
      <w:r w:rsidRPr="007C23D6">
        <w:rPr>
          <w:sz w:val="26"/>
          <w:szCs w:val="26"/>
        </w:rPr>
        <w:t xml:space="preserve">Бюджетного кодекса Российской Федерации, </w:t>
      </w:r>
      <w:r w:rsidR="00BB3BA4" w:rsidRPr="00BB3BA4">
        <w:rPr>
          <w:sz w:val="26"/>
          <w:szCs w:val="26"/>
        </w:rPr>
        <w:t>постановлени</w:t>
      </w:r>
      <w:r w:rsidR="00FA52F3">
        <w:rPr>
          <w:sz w:val="26"/>
          <w:szCs w:val="26"/>
        </w:rPr>
        <w:t>е</w:t>
      </w:r>
      <w:r w:rsidR="00BB3BA4" w:rsidRPr="00BB3BA4">
        <w:rPr>
          <w:sz w:val="26"/>
          <w:szCs w:val="26"/>
        </w:rPr>
        <w:t>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Pr="007C23D6">
        <w:rPr>
          <w:sz w:val="26"/>
          <w:szCs w:val="26"/>
        </w:rPr>
        <w:t>, пунктом 3.2 Положения о бюджетном процессе в городе Зеленогорске, утвержденного решением Совета депутатов ЗАТО г. Зеленогорска от 30.10.2019 № 15-68р, руководствуясь Уставом города Зеленогорска</w:t>
      </w:r>
      <w:r w:rsidR="00136FB3">
        <w:rPr>
          <w:sz w:val="26"/>
          <w:szCs w:val="26"/>
        </w:rPr>
        <w:t xml:space="preserve"> Красноярского края</w:t>
      </w:r>
      <w:r w:rsidRPr="007C23D6">
        <w:rPr>
          <w:sz w:val="26"/>
          <w:szCs w:val="26"/>
        </w:rPr>
        <w:t xml:space="preserve">, 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  <w:r w:rsidRPr="007C23D6">
        <w:rPr>
          <w:sz w:val="26"/>
          <w:szCs w:val="26"/>
        </w:rPr>
        <w:t>ПОСТАНОВЛЯЮ:</w:t>
      </w:r>
    </w:p>
    <w:p w:rsidR="007C23D6" w:rsidRPr="007C23D6" w:rsidRDefault="007C23D6" w:rsidP="007C23D6">
      <w:pPr>
        <w:ind w:firstLine="720"/>
        <w:jc w:val="both"/>
        <w:rPr>
          <w:sz w:val="26"/>
          <w:szCs w:val="26"/>
        </w:rPr>
      </w:pPr>
    </w:p>
    <w:p w:rsidR="00A432F7" w:rsidRPr="00A212FC" w:rsidRDefault="007C23D6" w:rsidP="00A212FC">
      <w:pPr>
        <w:pStyle w:val="a9"/>
        <w:widowControl/>
        <w:numPr>
          <w:ilvl w:val="0"/>
          <w:numId w:val="42"/>
        </w:numPr>
        <w:tabs>
          <w:tab w:val="left" w:pos="0"/>
        </w:tabs>
        <w:autoSpaceDE/>
        <w:autoSpaceDN/>
        <w:adjustRightInd/>
        <w:ind w:left="0" w:firstLine="851"/>
        <w:jc w:val="both"/>
        <w:rPr>
          <w:sz w:val="26"/>
          <w:szCs w:val="26"/>
        </w:rPr>
      </w:pPr>
      <w:r w:rsidRPr="00A212FC">
        <w:rPr>
          <w:sz w:val="26"/>
          <w:szCs w:val="26"/>
        </w:rPr>
        <w:t xml:space="preserve">Внести в </w:t>
      </w:r>
      <w:r w:rsidRPr="00A212FC">
        <w:rPr>
          <w:color w:val="000000" w:themeColor="text1"/>
          <w:sz w:val="26"/>
          <w:szCs w:val="26"/>
        </w:rPr>
        <w:t xml:space="preserve">постановление Администрации ЗАТО г. Зеленогорск от 08.12.2022 № 181-п «Об утверждении перечней главных администраторов доходов местного бюджета и главных администраторов источников финансирования </w:t>
      </w:r>
      <w:r w:rsidRPr="00A212FC">
        <w:rPr>
          <w:color w:val="000000" w:themeColor="text1"/>
          <w:sz w:val="26"/>
          <w:szCs w:val="26"/>
        </w:rPr>
        <w:lastRenderedPageBreak/>
        <w:t xml:space="preserve">дефицита местного бюджета города Зеленогорска» </w:t>
      </w:r>
      <w:r w:rsidRPr="00A212FC">
        <w:rPr>
          <w:sz w:val="26"/>
          <w:szCs w:val="26"/>
        </w:rPr>
        <w:t>изменения</w:t>
      </w:r>
      <w:r w:rsidR="00FA52F3" w:rsidRPr="00A212FC">
        <w:rPr>
          <w:sz w:val="26"/>
          <w:szCs w:val="26"/>
        </w:rPr>
        <w:t xml:space="preserve">, </w:t>
      </w:r>
      <w:r w:rsidR="00A212FC" w:rsidRPr="00A212FC">
        <w:rPr>
          <w:color w:val="000000" w:themeColor="text1"/>
          <w:sz w:val="26"/>
          <w:szCs w:val="26"/>
        </w:rPr>
        <w:t>изложив</w:t>
      </w:r>
      <w:r w:rsidR="00A212FC" w:rsidRPr="00A212FC">
        <w:rPr>
          <w:sz w:val="26"/>
          <w:szCs w:val="26"/>
        </w:rPr>
        <w:t xml:space="preserve"> приложение № 1 в редакции согласно приложению к настоящему постановлению.</w:t>
      </w:r>
    </w:p>
    <w:p w:rsidR="007C23D6" w:rsidRPr="001D7521" w:rsidRDefault="007C23D6" w:rsidP="007C23D6">
      <w:pPr>
        <w:widowControl/>
        <w:numPr>
          <w:ilvl w:val="0"/>
          <w:numId w:val="42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6"/>
          <w:szCs w:val="26"/>
        </w:rPr>
      </w:pPr>
      <w:r w:rsidRPr="001D7521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</w:t>
      </w:r>
      <w:r w:rsidR="00B332E7">
        <w:rPr>
          <w:sz w:val="26"/>
          <w:szCs w:val="26"/>
        </w:rPr>
        <w:t>Ведомости органов местного самоуправления</w:t>
      </w:r>
      <w:r w:rsidRPr="001D7521">
        <w:rPr>
          <w:sz w:val="26"/>
          <w:szCs w:val="26"/>
        </w:rPr>
        <w:t>».</w:t>
      </w:r>
    </w:p>
    <w:p w:rsidR="004D0E14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E37E4B" w:rsidRDefault="00E37E4B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6"/>
          <w:szCs w:val="26"/>
        </w:rPr>
      </w:pPr>
    </w:p>
    <w:p w:rsidR="00D52C8C" w:rsidRPr="00A052F1" w:rsidRDefault="00D52C8C" w:rsidP="00D52C8C">
      <w:pPr>
        <w:rPr>
          <w:sz w:val="26"/>
          <w:szCs w:val="26"/>
        </w:rPr>
      </w:pPr>
    </w:p>
    <w:p w:rsidR="00365569" w:rsidRPr="00A052F1" w:rsidRDefault="00D52C8C" w:rsidP="00D52C8C">
      <w:pPr>
        <w:rPr>
          <w:sz w:val="26"/>
          <w:szCs w:val="26"/>
        </w:rPr>
        <w:sectPr w:rsidR="00365569" w:rsidRPr="00A052F1" w:rsidSect="00774742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A052F1">
        <w:rPr>
          <w:sz w:val="26"/>
          <w:szCs w:val="26"/>
        </w:rPr>
        <w:t>Глав</w:t>
      </w:r>
      <w:r w:rsidR="00D82DE3">
        <w:rPr>
          <w:sz w:val="26"/>
          <w:szCs w:val="26"/>
        </w:rPr>
        <w:t>а</w:t>
      </w:r>
      <w:r w:rsidRPr="00A052F1">
        <w:rPr>
          <w:sz w:val="26"/>
          <w:szCs w:val="26"/>
        </w:rPr>
        <w:t xml:space="preserve"> ЗАТО г. Зеленогорск </w:t>
      </w:r>
      <w:r w:rsidR="00336FEA" w:rsidRPr="00A052F1">
        <w:rPr>
          <w:sz w:val="26"/>
          <w:szCs w:val="26"/>
        </w:rPr>
        <w:tab/>
      </w:r>
      <w:r w:rsidRPr="00A052F1">
        <w:rPr>
          <w:sz w:val="26"/>
          <w:szCs w:val="26"/>
        </w:rPr>
        <w:t xml:space="preserve">  </w:t>
      </w:r>
      <w:r w:rsidR="00336FEA" w:rsidRPr="00A052F1">
        <w:rPr>
          <w:sz w:val="26"/>
          <w:szCs w:val="26"/>
        </w:rPr>
        <w:t xml:space="preserve">                       </w:t>
      </w:r>
      <w:r w:rsidR="0071562A" w:rsidRPr="00A052F1">
        <w:rPr>
          <w:sz w:val="26"/>
          <w:szCs w:val="26"/>
        </w:rPr>
        <w:t xml:space="preserve">   </w:t>
      </w:r>
      <w:r w:rsidR="00336FEA" w:rsidRPr="00A052F1">
        <w:rPr>
          <w:sz w:val="26"/>
          <w:szCs w:val="26"/>
        </w:rPr>
        <w:t xml:space="preserve"> </w:t>
      </w:r>
      <w:r w:rsidR="00D82DE3">
        <w:rPr>
          <w:sz w:val="26"/>
          <w:szCs w:val="26"/>
        </w:rPr>
        <w:t xml:space="preserve">                             </w:t>
      </w:r>
      <w:r w:rsidR="00336FEA" w:rsidRPr="00A052F1">
        <w:rPr>
          <w:sz w:val="26"/>
          <w:szCs w:val="26"/>
        </w:rPr>
        <w:t xml:space="preserve"> М.В. </w:t>
      </w:r>
      <w:r w:rsidR="00D82DE3">
        <w:rPr>
          <w:sz w:val="26"/>
          <w:szCs w:val="26"/>
        </w:rPr>
        <w:t>Сперанский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lastRenderedPageBreak/>
        <w:t xml:space="preserve">Приложение 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7C23D6" w:rsidRPr="00926AC6" w:rsidRDefault="007C23D6" w:rsidP="007C23D6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7C23D6" w:rsidRPr="00926AC6" w:rsidRDefault="00800A53" w:rsidP="00800A53">
      <w:pPr>
        <w:widowControl/>
        <w:autoSpaceDE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r w:rsidR="00F442B2">
        <w:rPr>
          <w:sz w:val="24"/>
          <w:szCs w:val="24"/>
        </w:rPr>
        <w:t>о</w:t>
      </w:r>
      <w:r w:rsidR="007C23D6" w:rsidRPr="00926AC6">
        <w:rPr>
          <w:sz w:val="24"/>
          <w:szCs w:val="24"/>
        </w:rPr>
        <w:t>т</w:t>
      </w:r>
      <w:r w:rsidR="003C7B0A">
        <w:rPr>
          <w:sz w:val="24"/>
          <w:szCs w:val="24"/>
        </w:rPr>
        <w:t xml:space="preserve"> </w:t>
      </w:r>
      <w:r w:rsidR="00F07660" w:rsidRPr="00F07660">
        <w:rPr>
          <w:sz w:val="24"/>
          <w:szCs w:val="24"/>
          <w:u w:val="single"/>
        </w:rPr>
        <w:t>30.11.2023</w:t>
      </w:r>
      <w:r w:rsidR="00F9581E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№ </w:t>
      </w:r>
      <w:r w:rsidR="00F07660" w:rsidRPr="00F07660">
        <w:rPr>
          <w:sz w:val="24"/>
          <w:szCs w:val="24"/>
          <w:u w:val="single"/>
        </w:rPr>
        <w:t>234-п</w:t>
      </w:r>
      <w:r w:rsidR="00063F45">
        <w:rPr>
          <w:sz w:val="24"/>
          <w:szCs w:val="24"/>
        </w:rPr>
        <w:t xml:space="preserve"> </w:t>
      </w:r>
      <w:r w:rsidR="007C23D6" w:rsidRPr="00926AC6">
        <w:rPr>
          <w:sz w:val="24"/>
          <w:szCs w:val="24"/>
        </w:rPr>
        <w:t xml:space="preserve"> </w:t>
      </w:r>
      <w:bookmarkEnd w:id="0"/>
    </w:p>
    <w:p w:rsidR="007C23D6" w:rsidRDefault="007C23D6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Приложение № 1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к постановлению Администрации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>ЗАТО г. Зеленогорск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</w:t>
      </w:r>
      <w:r w:rsidRPr="00926AC6">
        <w:rPr>
          <w:sz w:val="24"/>
          <w:szCs w:val="24"/>
        </w:rPr>
        <w:tab/>
        <w:t xml:space="preserve">от </w:t>
      </w:r>
      <w:r w:rsidR="00174A99">
        <w:rPr>
          <w:sz w:val="24"/>
          <w:szCs w:val="24"/>
        </w:rPr>
        <w:t>08.12.2022</w:t>
      </w:r>
      <w:r w:rsidRPr="00926AC6">
        <w:rPr>
          <w:sz w:val="24"/>
          <w:szCs w:val="24"/>
        </w:rPr>
        <w:t xml:space="preserve"> № </w:t>
      </w:r>
      <w:r w:rsidR="00174A99">
        <w:rPr>
          <w:sz w:val="24"/>
          <w:szCs w:val="24"/>
        </w:rPr>
        <w:t>181-п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</w:t>
      </w:r>
    </w:p>
    <w:p w:rsidR="00CD58C7" w:rsidRPr="00926AC6" w:rsidRDefault="00CD58C7" w:rsidP="00CD58C7">
      <w:pPr>
        <w:widowControl/>
        <w:autoSpaceDE/>
        <w:autoSpaceDN/>
        <w:adjustRightInd/>
        <w:jc w:val="right"/>
        <w:rPr>
          <w:sz w:val="24"/>
          <w:szCs w:val="24"/>
        </w:rPr>
      </w:pPr>
      <w:r w:rsidRPr="00926AC6">
        <w:rPr>
          <w:sz w:val="24"/>
          <w:szCs w:val="24"/>
        </w:rPr>
        <w:t xml:space="preserve">      </w:t>
      </w:r>
    </w:p>
    <w:p w:rsidR="00CD58C7" w:rsidRPr="00926AC6" w:rsidRDefault="00CD58C7" w:rsidP="00CD58C7">
      <w:pPr>
        <w:widowControl/>
        <w:autoSpaceDE/>
        <w:autoSpaceDN/>
        <w:adjustRightInd/>
        <w:rPr>
          <w:sz w:val="24"/>
          <w:szCs w:val="24"/>
        </w:rPr>
      </w:pPr>
    </w:p>
    <w:p w:rsidR="00CD58C7" w:rsidRPr="00926AC6" w:rsidRDefault="00CD58C7" w:rsidP="00CD58C7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926AC6">
        <w:rPr>
          <w:b/>
          <w:sz w:val="28"/>
          <w:szCs w:val="28"/>
        </w:rPr>
        <w:t>Перечень главных администраторов доходов местного бюджета города Зеленогорска</w:t>
      </w:r>
    </w:p>
    <w:p w:rsidR="00CD58C7" w:rsidRPr="00926AC6" w:rsidRDefault="00CD58C7" w:rsidP="00CD58C7">
      <w:pPr>
        <w:widowControl/>
        <w:autoSpaceDE/>
        <w:autoSpaceDN/>
        <w:adjustRightInd/>
        <w:ind w:left="851" w:hanging="142"/>
        <w:jc w:val="center"/>
        <w:rPr>
          <w:sz w:val="28"/>
          <w:szCs w:val="28"/>
        </w:rPr>
      </w:pPr>
    </w:p>
    <w:tbl>
      <w:tblPr>
        <w:tblW w:w="6961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3096"/>
        <w:gridCol w:w="9510"/>
        <w:gridCol w:w="6188"/>
      </w:tblGrid>
      <w:tr w:rsidR="00343CAE" w:rsidRPr="00926AC6" w:rsidTr="00FD6393">
        <w:trPr>
          <w:gridAfter w:val="1"/>
          <w:wAfter w:w="1503" w:type="pct"/>
          <w:cantSplit/>
          <w:trHeight w:val="621"/>
          <w:tblHeader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 главного администратора доходов    местного   бюджета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Коды вида (подвида)       доходов местного бюджета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8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 xml:space="preserve">Наименование главного администратора доходов местного бюджета/ 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8"/>
              </w:rPr>
            </w:pPr>
            <w:r w:rsidRPr="00926AC6">
              <w:rPr>
                <w:sz w:val="24"/>
                <w:szCs w:val="28"/>
              </w:rPr>
              <w:t>наименование кода вида (подвида) доходов местного бюджета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3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 xml:space="preserve">Финансовое управление Администрации </w:t>
            </w:r>
            <w:r w:rsidRPr="00926AC6">
              <w:rPr>
                <w:b/>
                <w:bCs/>
                <w:sz w:val="24"/>
                <w:szCs w:val="24"/>
              </w:rPr>
              <w:t>ЗАТО г.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926AC6">
              <w:rPr>
                <w:b/>
                <w:bCs/>
                <w:sz w:val="24"/>
                <w:szCs w:val="24"/>
              </w:rPr>
              <w:t>Зеленогорск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1 16 09040 04 0000 140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средства, изымаемые в собственность городского округа в соответствии с решениями судов (за исключением обвинительных приговоров судов)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60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3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1 17 05040 04 0000 180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2 02 15001 04 0000 150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2 02 15002 04 0000 150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 xml:space="preserve">Дотации бюджетам городских округов на поддержку мер по обеспечению                    сбалансированности бюджетов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2 02 15010 04 0000 150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городских округов, связанные с особым режимом безопасного функционирования закрытых административно-территориальных образований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2 02 19999 04 2722 150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Дотации бюджетам муниципальных образований края на частичную компенсацию        расходов на оплату труда работников муниципальных учреждений в рамках                  подпрограммы «Создание условий для эффективного и ответственного управления            муниципальными финансами, повышения устойчивости бюджетов муниципальных              образований» государственной программы Красноярского края «Управление                       государственными финансами»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2 02 19999 04 2724 150</w:t>
            </w:r>
          </w:p>
        </w:tc>
        <w:tc>
          <w:tcPr>
            <w:tcW w:w="23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Дотации бюджетам муниципальных образований края на частичную компенсацию расходов на повышение оплаты труда отдельным категориям работников бюджетной сферы Красноярского края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2 02 25169 04 0000 150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</w:tr>
      <w:tr w:rsidR="00343CAE" w:rsidRPr="00926AC6" w:rsidTr="00343CAE">
        <w:trPr>
          <w:gridAfter w:val="1"/>
          <w:wAfter w:w="1503" w:type="pct"/>
          <w:cantSplit/>
          <w:trHeight w:val="3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2 02 25172 04 0000 150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2 02 25497 04 0000 150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7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2 02 25519 04 0000 150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2 02 25555 04 0000 150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городских округов на реализацию программ формирования                   современной городской среды</w:t>
            </w:r>
          </w:p>
        </w:tc>
      </w:tr>
      <w:tr w:rsidR="0096571E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71E" w:rsidRPr="00343CAE" w:rsidRDefault="0096571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Выполнение требований федеральных стандартов спортивной подготовки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F0435" w:rsidRPr="00926AC6" w:rsidTr="00FD6393">
        <w:trPr>
          <w:gridAfter w:val="1"/>
          <w:wAfter w:w="1503" w:type="pct"/>
          <w:cantSplit/>
          <w:trHeight w:val="5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2 02 29999 04 2654 150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435" w:rsidRPr="0096571E" w:rsidRDefault="000F0435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развитие детско-юношеского спорта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2 02 29999 04 7397 150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на частичное финансирование             (возмещение) расходов муниципальных образований края на выплаты врачам (включая санитарных врачей), медицинским сестрам диетическим, шеф-поварам, старшим воспитателям муниципальных загородных оздоровительных лагерей, оплату услуг по санитарно-эпидемиологической оценке обстановки муниципальных загородных оздоровительных лагерей, оказанных на договорной основе, в случае отсутствия в муниципальных загородных оздоровительных лагерях санитарных врачей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2 02 29999 04 7413 150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Субсидии бюджетам муниципальных образований края на частичное финансирование (возмещение) расходов на содержание единых дежурно-диспетчерских служб муниципальных образований Красноярского края в рамках подпрограммы «Предупреждение, спасение, помощь населению в чрезвычайных ситуациях» государственной программы Красноярского края «Защита от чрезвычайных ситуаций природного и техногенного характера и обеспечение безопасности населения»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 в рамках подпрограммы «Развитие системы подготовки спортивного резерва»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2 02 29999 04 7437 150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спорта,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2 02 29999 04 7456 150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B23C9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поддержку деятельности                   муниципальных молодежных центров в рамках подпрограммы «Вовлечение молодежи в социальную практику» государственной программы Красноярского края «Молодежь Красноярского края в XXI веке»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2 02 29999 04 7476 150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AB23C9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 в рамках 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EF11D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B465F4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465F4">
              <w:rPr>
                <w:sz w:val="24"/>
                <w:szCs w:val="24"/>
              </w:rPr>
              <w:t>2 02 29999 04 7482 150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1D6" w:rsidRPr="00B465F4" w:rsidRDefault="00EF11D6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465F4">
              <w:rPr>
                <w:spacing w:val="-5"/>
                <w:sz w:val="24"/>
                <w:szCs w:val="24"/>
              </w:rPr>
              <w:t>Субсидии бюджетам муниципальных образований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молодежи, в рамках подпрограммы «Поддержка искусства и народного творчества»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2 02 29999 04 7488 150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«Обеспечение реализации государственной программы и прочие мероприятия» государственной программы Красноярского края «Развитие культуры и туризма»</w:t>
            </w:r>
          </w:p>
        </w:tc>
      </w:tr>
      <w:tr w:rsidR="00DD348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483" w:rsidRPr="00A74B82" w:rsidRDefault="00DD348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DD3483">
              <w:rPr>
                <w:sz w:val="24"/>
                <w:szCs w:val="24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«Дороги Красноярья» государственной программы Красноярского края «Развитие транспортной системы»</w:t>
            </w:r>
          </w:p>
        </w:tc>
      </w:tr>
      <w:tr w:rsidR="000F0435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Default="000F0435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2 02 29999 04 7553 150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435" w:rsidRPr="00DD3483" w:rsidRDefault="000F043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0F0435">
              <w:rPr>
                <w:sz w:val="24"/>
                <w:szCs w:val="24"/>
              </w:rPr>
              <w:t>Субсидии бюджетам муниципальных образований на финансирование (возмещение) расходов, направленных на сохранение и развитие материально-технической базы муниципальных загородных оздоровительных лагерей,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96571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Default="0096571E" w:rsidP="0096571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2 02 29999 04 75</w:t>
            </w:r>
            <w:r>
              <w:rPr>
                <w:sz w:val="24"/>
                <w:szCs w:val="24"/>
              </w:rPr>
              <w:t>5</w:t>
            </w:r>
            <w:r w:rsidRPr="0096571E">
              <w:rPr>
                <w:sz w:val="24"/>
                <w:szCs w:val="24"/>
              </w:rPr>
              <w:t>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571E" w:rsidRPr="00DD3483" w:rsidRDefault="0096571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6571E">
              <w:rPr>
                <w:sz w:val="24"/>
                <w:szCs w:val="24"/>
              </w:rPr>
              <w:t>Субсидии бюджетам муниципальных образований края на проведение мероприятий по обеспечению антитеррористической защищенности объектов образования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2 02 29999 04 7563 150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соответствие с требованиями законодательства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C55040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C55040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</w:t>
            </w:r>
            <w:r>
              <w:rPr>
                <w:sz w:val="24"/>
                <w:szCs w:val="24"/>
              </w:rPr>
              <w:t>1</w:t>
            </w:r>
            <w:r w:rsidRPr="00DC3AB2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040" w:rsidRPr="00A74B82" w:rsidRDefault="00C55040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55040">
              <w:rPr>
                <w:sz w:val="24"/>
                <w:szCs w:val="24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 в рамках подпрограммы «Модернизация, реконструкция и капитальный ремонт объектов коммунальной инфраструктуры муниципальных образований»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FD639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DC3AB2" w:rsidRDefault="00FD639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2 02 29999 04 7575 150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393" w:rsidRPr="00A74B82" w:rsidRDefault="00B24AF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4AFB">
              <w:rPr>
                <w:sz w:val="24"/>
                <w:szCs w:val="24"/>
              </w:rPr>
              <w:t>Субсидии бюджетам муниципальных образований края на строительство, и (или) реконструкцию, и (или) ремонт (включая расходы, связанные с разработкой проектной документации, проведением экспертизы проектной документации) объектов электроснабжения, водоснабжения, находящихся в собственности муниципальных образований, для обеспечения подключения садоводческих и огороднических некоммерческих товариществ к источникам электроснабжения, водоснабжения в рамках подпрограммы «Поддержка садоводства и огородничества» государственной программы Красноярского края «Развитие сельского хозяйства и регулирование рынков сельскохозяйственной продукции, сырья и продовольствия»</w:t>
            </w:r>
          </w:p>
        </w:tc>
      </w:tr>
      <w:tr w:rsidR="00E46405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>2 02 29999 04  7579 150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405" w:rsidRPr="00E46405" w:rsidRDefault="00E46405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 в рамках подпрограммы «Обеспечение реализации общественных и гражданских инициатив и поддержка институтов гражданского общества» государственной программы Красноярского края «Содействие развитию гражданского общества» </w:t>
            </w:r>
          </w:p>
        </w:tc>
      </w:tr>
      <w:tr w:rsidR="00D07AA1" w:rsidRPr="00926AC6" w:rsidTr="00E46405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2 02 29999 04 7607 150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AA1" w:rsidRPr="00A74B82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Субсидии бюджетам муниципальных образований на реализацию муниципальных     программ развития субъектов малого и среднего предпринимательства в рамках         подпрограммы «Развитие субъектов малого и среднего предпринимательства»           государственной программы Красноярского края «Развитие малого и среднего               предпринимательства и инновационной деятельности»</w:t>
            </w:r>
          </w:p>
        </w:tc>
      </w:tr>
      <w:tr w:rsidR="009D10BF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D10BF">
              <w:rPr>
                <w:sz w:val="24"/>
                <w:szCs w:val="24"/>
              </w:rPr>
              <w:t xml:space="preserve">2 02 29999 04 </w:t>
            </w:r>
            <w:r w:rsidRPr="0048318B">
              <w:rPr>
                <w:sz w:val="24"/>
                <w:szCs w:val="24"/>
              </w:rPr>
              <w:t>7661</w:t>
            </w:r>
            <w:r w:rsidRPr="009D10BF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0BF" w:rsidRPr="009D10BF" w:rsidRDefault="009D10BF" w:rsidP="0027216C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D10BF">
              <w:rPr>
                <w:spacing w:val="-5"/>
                <w:sz w:val="24"/>
                <w:szCs w:val="24"/>
              </w:rPr>
              <w:t xml:space="preserve">Субсидии бюджетам муниципальных образований на реализацию инвестиционных проектов субъектами малого и среднего предпринимательства в приоритетных </w:t>
            </w:r>
            <w:r w:rsidR="0027216C">
              <w:rPr>
                <w:spacing w:val="-5"/>
                <w:sz w:val="24"/>
                <w:szCs w:val="24"/>
              </w:rPr>
              <w:t>отраслях в рамках подпрограммы «</w:t>
            </w:r>
            <w:r w:rsidRPr="009D10BF">
              <w:rPr>
                <w:spacing w:val="-5"/>
                <w:sz w:val="24"/>
                <w:szCs w:val="24"/>
              </w:rPr>
              <w:t>Развитие субъектов малого и среднего предпринимательства</w:t>
            </w:r>
            <w:r w:rsidR="0027216C">
              <w:rPr>
                <w:spacing w:val="-5"/>
                <w:sz w:val="24"/>
                <w:szCs w:val="24"/>
              </w:rPr>
              <w:t>»</w:t>
            </w:r>
            <w:r w:rsidRPr="009D10BF">
              <w:rPr>
                <w:spacing w:val="-5"/>
                <w:sz w:val="24"/>
                <w:szCs w:val="24"/>
              </w:rPr>
              <w:t xml:space="preserve"> государственной программы Красноярского края </w:t>
            </w:r>
            <w:r w:rsidR="0027216C">
              <w:rPr>
                <w:spacing w:val="-5"/>
                <w:sz w:val="24"/>
                <w:szCs w:val="24"/>
              </w:rPr>
              <w:t>«</w:t>
            </w:r>
            <w:r w:rsidRPr="009D10BF">
              <w:rPr>
                <w:spacing w:val="-5"/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27216C">
              <w:rPr>
                <w:spacing w:val="-5"/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343CAE" w:rsidP="00D07AA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>2 02 29999 04 76</w:t>
            </w:r>
            <w:r w:rsidR="00D07AA1" w:rsidRPr="00E46405">
              <w:rPr>
                <w:sz w:val="24"/>
                <w:szCs w:val="24"/>
              </w:rPr>
              <w:t>68</w:t>
            </w:r>
            <w:r w:rsidRPr="00E46405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E46405" w:rsidRDefault="00D07AA1" w:rsidP="00E46405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E46405">
              <w:rPr>
                <w:sz w:val="24"/>
                <w:szCs w:val="24"/>
              </w:rPr>
              <w:t xml:space="preserve"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 в рамках подпрограммы </w:t>
            </w:r>
            <w:r w:rsidR="00E46405">
              <w:rPr>
                <w:sz w:val="24"/>
                <w:szCs w:val="24"/>
              </w:rPr>
              <w:t>«</w:t>
            </w:r>
            <w:r w:rsidRPr="00E46405">
              <w:rPr>
                <w:sz w:val="24"/>
                <w:szCs w:val="24"/>
              </w:rPr>
              <w:t>Развитие субъектов малого</w:t>
            </w:r>
            <w:r w:rsidR="00E46405">
              <w:rPr>
                <w:sz w:val="24"/>
                <w:szCs w:val="24"/>
              </w:rPr>
              <w:t xml:space="preserve"> и среднего предпринимательства»</w:t>
            </w:r>
            <w:r w:rsidRPr="00E46405">
              <w:rPr>
                <w:sz w:val="24"/>
                <w:szCs w:val="24"/>
              </w:rPr>
              <w:t xml:space="preserve"> государственно</w:t>
            </w:r>
            <w:r w:rsidR="00E46405">
              <w:rPr>
                <w:sz w:val="24"/>
                <w:szCs w:val="24"/>
              </w:rPr>
              <w:t>й программы Красноярского края «</w:t>
            </w:r>
            <w:r w:rsidRPr="00E46405">
              <w:rPr>
                <w:sz w:val="24"/>
                <w:szCs w:val="24"/>
              </w:rPr>
              <w:t>Развитие малого и среднего предпринимательства и инновационной деятельности</w:t>
            </w:r>
            <w:r w:rsidR="00E46405">
              <w:rPr>
                <w:sz w:val="24"/>
                <w:szCs w:val="24"/>
              </w:rPr>
              <w:t>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2 02 29999 04 7673 150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Субсидия бюджету муниципального образования город Зеленогорск на строительство универсального спортивного зала с искусственным льдом и трибунами для зрителей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0244BB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0244B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2 02 29999 04 7840 150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4BB" w:rsidRPr="00AB23C9" w:rsidRDefault="000244BB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Субсидии бюджетам муниципальных образований 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качества, в рамках подпрограммы «Поддержка внедрения стандартов предоставления (оказания) муниципальных услуг и повышения качества жизни населения»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2 02 30024 04 0289 150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в рамках подпрограммы «Повышение качества и доступности социальных услуг» государственной программы Красноярского края «Развитие системы социальной  поддержки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0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2 02 30024 04 7409 150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деятельности административно-хозяйственного, учебно-вспомогательного персонала и иных 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2 02 30024 04 7429 150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регионального развития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 в рамках непрограммных расходов органов судебной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67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края на выполнение отдельных    государственных полномочий по организации мероприятий при осуществлении           деятельности по обращению с животными без владельцев (в соответствии с Законом края от 13 июня 2013 года № 4-1402) в рамках подпрограммы «Охрана природных        комплексов и объектов»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265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2 02 30024 04 7519 150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11-5564), в рамках подпрограммы «Развитие архивного дела» государственной программы Красноярского края «Развитие культуры и туризма»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9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2 02 30024 04 7552 150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(в соответствии с Законом края от 20 декабря 2007 года № 4-1089) в рамках подпрограммы «Государственная поддержка детей-сирот, расширение практики применения семейных форм воспитания»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2 02 30024 04 7554 150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 17-4379)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79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  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    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8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2 02 30024 04 7566 150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питанием             обучающихся в муниципальных и частных общеобразовательных организациях по имеющим государственную аккредитацию основным общеобразовательным               программам без взимания платы (в соответствии с Законом края от 27 декабря 2005     года № 17-4377) в рамках подпрограммы «Развитие дошкольного, общего и                  дополнительного образования» государственной программы Красноярского края             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2 02 30024 04 7570 150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 7-2839) в рамках подпрограммы «Обеспечение доступности платы граждан в условиях развития жилищных отношений» государственной программы Красноярского края «Реформирование и модернизация жилищно-коммунального хозяйства и повышение энергетической эффективности»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560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2 02 30024 04 7587 150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жилыми              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2826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2 02 30024 04 7588 150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2 02 30024 04 7604 150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 по министерству финансов Красноярского края в рамках непрограммных расходов отдельных органов исполнительной власти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2 02 30024 04 7649 150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государственных полномочий по организации и обеспечению отдыха и оздоровления детей (в соответствии с Законом края от 19 апреля 2018 года № 5-1533) в рамках подпрограммы «Развитие дошкольного, общего и дополнительного образования» государственной программы Красноярского края «Развитие образования»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1124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2 02 30024 04 7846 150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муниципальных образований на осуществление отдельных                государственных полномочий по обеспечению предоставления меры социальной               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11-5284), в рамках подпрограммы «Улучшение жилищных условий отдельных категорий граждан» государственной программы Красноярского края «Создание условий для обеспечения доступным и комфортным жильем граждан»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72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2 02 30029 04 0000 150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2 02 35120 04 0000 150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Субвенции бюджетам городских округов на осуществление полномочий по                   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873D37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DC3AB2" w:rsidRDefault="00873D37" w:rsidP="00873D37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2 02 45179 04 0000 150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D37" w:rsidRPr="00A74B82" w:rsidRDefault="00873D37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2 02 45424 04 0000 150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Межбюджетные трансферты, передаваемые бюджетам городских округов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6B1149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6B1149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2 02 49999 04 0853 150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149" w:rsidRPr="00343CAE" w:rsidRDefault="00136A71" w:rsidP="00FD6393">
            <w:pPr>
              <w:widowControl/>
              <w:jc w:val="both"/>
              <w:rPr>
                <w:sz w:val="24"/>
                <w:szCs w:val="24"/>
              </w:rPr>
            </w:pPr>
            <w:r w:rsidRPr="00136A71">
              <w:rPr>
                <w:sz w:val="24"/>
                <w:szCs w:val="24"/>
              </w:rPr>
              <w:t>Иные межбюджетные трансферты бюджетам муниципальных образований на финансовое обеспечение (возмещение) расходов, связанных с предоставлением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 в рамках непрограммных расходов отдельных органов исполнительной власти</w:t>
            </w:r>
          </w:p>
        </w:tc>
      </w:tr>
      <w:tr w:rsidR="00D60B31" w:rsidRPr="00926AC6" w:rsidTr="00186514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2 02 49999 04 7418 150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B31" w:rsidRPr="00343CAE" w:rsidRDefault="00D60B31" w:rsidP="00186514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Иные межбюджетные трансферты бюджетам муниципальных образований на поддержку физкультурно-спортивных клубов по месту жительства в рамках подпрограммы «Развитие массовой физической культуры и спорта» государственной программы Красноярского края «Развитие физической культуры и спорта»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D60B31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 xml:space="preserve">2 02 49999 04 </w:t>
            </w:r>
            <w:r w:rsidRPr="00334C17">
              <w:rPr>
                <w:sz w:val="24"/>
                <w:szCs w:val="24"/>
              </w:rPr>
              <w:t>74</w:t>
            </w:r>
            <w:r w:rsidR="00D60B31" w:rsidRPr="00334C17">
              <w:rPr>
                <w:sz w:val="24"/>
                <w:szCs w:val="24"/>
              </w:rPr>
              <w:t>63</w:t>
            </w:r>
            <w:r w:rsidRPr="00343CAE">
              <w:rPr>
                <w:sz w:val="24"/>
                <w:szCs w:val="24"/>
              </w:rPr>
              <w:t xml:space="preserve">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D60B31" w:rsidRDefault="00D60B31" w:rsidP="00FD6393">
            <w:pPr>
              <w:widowControl/>
              <w:jc w:val="both"/>
              <w:rPr>
                <w:sz w:val="24"/>
                <w:szCs w:val="24"/>
              </w:rPr>
            </w:pPr>
            <w:r w:rsidRPr="00D60B31">
              <w:rPr>
                <w:spacing w:val="-5"/>
                <w:sz w:val="24"/>
                <w:szCs w:val="24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 в рамках подпрограммы «Обращение с отходами» государственной программы Красноярского края «Охрана окружающей среды, воспроизводство природных ресурсов»</w:t>
            </w:r>
          </w:p>
        </w:tc>
      </w:tr>
      <w:tr w:rsidR="001F1002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DC3AB2" w:rsidRDefault="001F1002" w:rsidP="001F1002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2 02 49999 04 7555 150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1002" w:rsidRPr="00343CAE" w:rsidRDefault="001F1002" w:rsidP="00FD6393">
            <w:pPr>
              <w:widowControl/>
              <w:jc w:val="both"/>
              <w:rPr>
                <w:sz w:val="24"/>
                <w:szCs w:val="24"/>
              </w:rPr>
            </w:pPr>
            <w:r w:rsidRPr="001F1002">
              <w:rPr>
                <w:sz w:val="24"/>
                <w:szCs w:val="24"/>
              </w:rPr>
              <w:t>Иные межбюджетные трансферты бюджетам муниципальных образований на реализацию мероприятий по неспецифической профилактике инфекций, передающихся иксодовыми клещами,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«Профилактика заболеваний и формирование здорового образа жизни. Развитие первичной медико-санитарной помощи, паллиативной помощи и совершенствование системы лекарственного обеспечения» государственной программы Красноярского края «Развитие здравоохранения»</w:t>
            </w:r>
          </w:p>
        </w:tc>
      </w:tr>
      <w:tr w:rsidR="00F9230B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DC3AB2" w:rsidRDefault="00F9230B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2 02 49999 04 7744 150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30B" w:rsidRPr="00343CAE" w:rsidRDefault="00873D37" w:rsidP="00FD6393">
            <w:pPr>
              <w:widowControl/>
              <w:jc w:val="both"/>
              <w:rPr>
                <w:sz w:val="24"/>
                <w:szCs w:val="24"/>
              </w:rPr>
            </w:pPr>
            <w:r w:rsidRPr="00873D37">
              <w:rPr>
                <w:sz w:val="24"/>
                <w:szCs w:val="24"/>
              </w:rPr>
              <w:t>Иные межбюджетные трансферты бюджетам муниципальных образований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в рамках подпрограммы «Стимулирование органов местного самоуправления края к эффективной реализации полномочий, закрепленных за муниципальными образованиями» государственной программы Красноярского края «Содействие развитию местного самоуправления»</w:t>
            </w:r>
          </w:p>
        </w:tc>
      </w:tr>
      <w:tr w:rsidR="00814411" w:rsidRPr="00926AC6" w:rsidTr="00FD6393">
        <w:trPr>
          <w:gridAfter w:val="1"/>
          <w:wAfter w:w="1503" w:type="pct"/>
          <w:cantSplit/>
          <w:trHeight w:val="872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DC3AB2" w:rsidRDefault="00814411" w:rsidP="00F9230B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2 02 49999 04 7745 150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411" w:rsidRPr="00873D37" w:rsidRDefault="00814411" w:rsidP="00FD6393">
            <w:pPr>
              <w:widowControl/>
              <w:jc w:val="both"/>
              <w:rPr>
                <w:sz w:val="24"/>
                <w:szCs w:val="24"/>
              </w:rPr>
            </w:pPr>
            <w:r w:rsidRPr="00814411">
              <w:rPr>
                <w:sz w:val="24"/>
                <w:szCs w:val="24"/>
              </w:rPr>
              <w:t>Иные межбюджетные трансферты бюджетам муниципальных образований за содействие развитию налогового потенциала в рамках подпрограммы «Содействие развитию налогового потенциала муниципальных образований» государственной программы Красноярского края «Содействие развитию местного самоуправления»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2 08 04000 04 0000 150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Перечисления из бюджетов городских округов (в бюджеты городских округов) для           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                          осуществление такого возврата и процентов, начисленных на излишне взысканные суммы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2 08 10000 04 0000 150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2 19 25304 04 0000 150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A74B82">
              <w:rPr>
                <w:spacing w:val="-5"/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организациях,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59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005</w:t>
            </w:r>
          </w:p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2 19 45303 04 0000 150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pacing w:val="-5"/>
                <w:sz w:val="24"/>
                <w:szCs w:val="24"/>
              </w:rPr>
            </w:pPr>
            <w:r w:rsidRPr="00343CAE">
              <w:rPr>
                <w:spacing w:val="-5"/>
                <w:sz w:val="24"/>
                <w:szCs w:val="24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005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2 19 60010 04 0000 150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4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делами Губернатора и Правительства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531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18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Отдел городского хозяйства Администрации ЗАТО г. Зеленогорск</w:t>
            </w:r>
            <w:r w:rsidRPr="00926AC6">
              <w:rPr>
                <w:sz w:val="24"/>
                <w:szCs w:val="24"/>
              </w:rPr>
              <w:t xml:space="preserve"> </w:t>
            </w:r>
            <w:r w:rsidRPr="00926AC6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1 12 04041 04 0000 120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1 13 01994 04 0000 130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бюджетов     городских округов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1 14 01040 04 0000 410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>04</w:t>
            </w:r>
            <w:r>
              <w:rPr>
                <w:sz w:val="24"/>
                <w:szCs w:val="24"/>
              </w:rPr>
              <w:t>2</w:t>
            </w:r>
            <w:r w:rsidRPr="00926AC6">
              <w:rPr>
                <w:sz w:val="24"/>
                <w:szCs w:val="24"/>
              </w:rPr>
              <w:t xml:space="preserve">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C76E10">
              <w:rPr>
                <w:bCs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313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85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1 16 11064 01 0000 140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Платежи, уплачиваемые в целях возмещения вреда, причиняемого автомобильным          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0415A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2 04 04099 04 0000 150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5AA" w:rsidRPr="00926AC6" w:rsidRDefault="000415AA" w:rsidP="000415AA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013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2 07 04050 04 0000 150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безвозмездные поступления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Управление образования Администрации ЗАТО г. Зеленогорск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1 14 02042 04 0000 410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2A100F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2A100F">
              <w:rPr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014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культуры и молодежной политики города Зеленогорска»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EE03CA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017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DC3AB2" w:rsidRDefault="00EE03CA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DC3AB2">
              <w:rPr>
                <w:sz w:val="24"/>
                <w:szCs w:val="24"/>
              </w:rPr>
              <w:t>2 18 04010 04 0000 150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CA" w:rsidRPr="00372DE5" w:rsidRDefault="00372DE5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Cs/>
                <w:sz w:val="24"/>
                <w:szCs w:val="24"/>
              </w:rPr>
            </w:pPr>
            <w:r w:rsidRPr="00372DE5">
              <w:rPr>
                <w:bCs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Администрация закрытого административно-территориального образования      город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1 08 07150 01 1000 110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1 11 05034 04 0000 120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находящегося в оперативном управлении               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городских округов (за исключением имущества муниципальных бюджетных и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center"/>
              <w:rPr>
                <w:sz w:val="24"/>
                <w:szCs w:val="24"/>
              </w:rPr>
            </w:pPr>
            <w:r w:rsidRPr="00C63B6B">
              <w:rPr>
                <w:sz w:val="24"/>
                <w:szCs w:val="24"/>
              </w:rPr>
              <w:lastRenderedPageBreak/>
              <w:t>018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rPr>
                <w:spacing w:val="-5"/>
                <w:sz w:val="24"/>
                <w:szCs w:val="24"/>
              </w:rPr>
            </w:pPr>
            <w:r w:rsidRPr="00C63B6B">
              <w:rPr>
                <w:spacing w:val="-5"/>
                <w:sz w:val="24"/>
                <w:szCs w:val="24"/>
              </w:rPr>
              <w:t>1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00C63B6B">
              <w:rPr>
                <w:spacing w:val="-5"/>
                <w:sz w:val="24"/>
                <w:szCs w:val="24"/>
              </w:rPr>
              <w:t>11 09080 04 0000 120</w:t>
            </w:r>
          </w:p>
        </w:tc>
        <w:tc>
          <w:tcPr>
            <w:tcW w:w="2310" w:type="pct"/>
            <w:tcBorders>
              <w:left w:val="single" w:sz="4" w:space="0" w:color="auto"/>
              <w:right w:val="single" w:sz="4" w:space="0" w:color="auto"/>
            </w:tcBorders>
          </w:tcPr>
          <w:p w:rsidR="00343CAE" w:rsidRPr="00C63B6B" w:rsidRDefault="00343CAE" w:rsidP="00FD6393">
            <w:pPr>
              <w:jc w:val="both"/>
              <w:rPr>
                <w:bCs/>
                <w:sz w:val="24"/>
                <w:szCs w:val="24"/>
              </w:rPr>
            </w:pPr>
            <w:r w:rsidRPr="00C63B6B">
              <w:rPr>
                <w:bCs/>
                <w:sz w:val="24"/>
                <w:szCs w:val="24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1 16 02020 02 0000 140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законами субъектов Российской                 Федерации об административных правонарушениях, за нарушение муниципальных правовых актов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1 16 07010 04 0000 140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B210ED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A74B82" w:rsidRDefault="00B210ED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1 16 10032 04 0000 140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ED" w:rsidRPr="00B210ED" w:rsidRDefault="00B210ED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B210ED">
              <w:rPr>
                <w:rFonts w:eastAsiaTheme="minorHAnsi"/>
                <w:sz w:val="24"/>
                <w:szCs w:val="24"/>
                <w:lang w:eastAsia="en-US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B210ED" w:rsidRDefault="00136FB3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1 16 10061 04 0000 140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136FB3" w:rsidRDefault="00136FB3" w:rsidP="00136FB3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lastRenderedPageBreak/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1 16 10100 04 0000 140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1 16 11050 01 0000 140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43CAE" w:rsidRDefault="00343CAE" w:rsidP="00FD6393">
            <w:pPr>
              <w:widowControl/>
              <w:jc w:val="both"/>
              <w:rPr>
                <w:sz w:val="24"/>
                <w:szCs w:val="24"/>
              </w:rPr>
            </w:pPr>
            <w:r w:rsidRPr="00343CAE">
              <w:rPr>
                <w:sz w:val="24"/>
                <w:szCs w:val="24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A74B82">
              <w:rPr>
                <w:sz w:val="24"/>
                <w:szCs w:val="24"/>
              </w:rPr>
              <w:t>17 05040 04 0000 180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A74B82" w:rsidRDefault="00343CAE" w:rsidP="00FD6393">
            <w:pPr>
              <w:rPr>
                <w:sz w:val="24"/>
                <w:szCs w:val="24"/>
              </w:rPr>
            </w:pPr>
            <w:r w:rsidRPr="00A74B82"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Муниципальное казенное учреждение «Комитет по делам физической культуры и спорта г. Зеленогорска»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B96C76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019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2 18 04010 04 0000 150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C76" w:rsidRPr="00AB23C9" w:rsidRDefault="00B96C76" w:rsidP="00B96C76">
            <w:pPr>
              <w:widowControl/>
              <w:jc w:val="both"/>
              <w:rPr>
                <w:sz w:val="24"/>
                <w:szCs w:val="24"/>
              </w:rPr>
            </w:pPr>
            <w:r w:rsidRPr="00AB23C9">
              <w:rPr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Енисейское межрегиональное управление Росприроднадзора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1 12 01010 01 0000 120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выбросы загрязняющих веществ в атмосферный воздух стационарными      объектами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1 12 01030 01 0000 120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1 12 01041 01 0000 120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048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1 12 01042 01 0000 120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за размещение твердых коммунальных отходов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  <w:trHeight w:val="407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Управление Федеральной налоговой службы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1 01 01012 02 0000 110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300308" w:rsidRDefault="00300308" w:rsidP="00300308">
            <w:pPr>
              <w:widowControl/>
              <w:jc w:val="both"/>
              <w:rPr>
                <w:bCs/>
                <w:sz w:val="24"/>
                <w:szCs w:val="24"/>
              </w:rPr>
            </w:pPr>
            <w:r w:rsidRPr="00300308">
              <w:rPr>
                <w:bCs/>
                <w:sz w:val="24"/>
                <w:szCs w:val="24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субъектов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182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1 01 01014 02 0000 110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00308" w:rsidP="0030030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 налоговые периоды до 1 января 2023 года (в том числе перерасчеты, недоимка и задолженность), зачисляемый в бюджеты субъектов Российской Федерации</w:t>
            </w:r>
          </w:p>
        </w:tc>
      </w:tr>
      <w:tr w:rsidR="008903F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8" w:rsidRPr="00926AC6" w:rsidRDefault="008903F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8" w:rsidRPr="00926AC6" w:rsidRDefault="008903F8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1 01 01016 02 0000 110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F8" w:rsidRDefault="008903F8" w:rsidP="00300308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прибыль организаций, уплачиваемый международными холдинговыми компаниями, зачисляемый в бюджеты субъектов Российской Федерации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01120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926AC6" w:rsidRDefault="00B320E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Доходы от налога на прибыль организаций, уплаченного налогоплательщиками, которые до 1 января 2023 года являлись участниками консолидированной группы налогоплательщиков,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уполномоченным органом Федерального казначейства между бюджетами субъектов Российской Федерации по нормативам, установленным федеральным законом о федеральном бюджете</w:t>
            </w:r>
          </w:p>
        </w:tc>
      </w:tr>
      <w:tr w:rsidR="00B320E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Default="00B320E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B320EE" w:rsidP="00B320EE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B320E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01130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B320EE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B320EE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0EE" w:rsidRPr="00B320EE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прибыль организаций, уплаченный налогоплательщиками, которые до 1 января 2023 года являлись участниками консолидированной группы налогоплательщиков, зачисляемый в бюджеты субъектов Российской Федерации в соответствии с нормативом, установленным абзацем вторым пункта 2 статьи 56 Бюджетного кодекса Российской Федерации, распределяемый уполномоченным органом Федерального казначейства между бюджетами субъектов Российской Федерации и местными бюджетами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1 01 02020 01 0000 110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от осуществления               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1 01 02030 01 0000 110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с доходов, полученных физическими лицами в         соответствии со статьей 228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1 01 02040 01 0000 110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виде фиксированных авансовых платежей с          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1 01 02080 01 0000 110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доходы физических лиц в части суммы налога, превышающей 650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рублей, относящейся к части налоговой базы, превышающей 5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</w:t>
            </w:r>
            <w:r w:rsidR="00385A18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02130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0</w:t>
            </w:r>
            <w:r w:rsidRPr="00385A1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926AC6" w:rsidRDefault="00385A18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385A18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Default="00385A18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02140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18" w:rsidRPr="00385A18" w:rsidRDefault="00385A18" w:rsidP="00385A18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385A18">
              <w:rPr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</w:t>
            </w:r>
            <w:r>
              <w:rPr>
                <w:sz w:val="24"/>
                <w:szCs w:val="24"/>
              </w:rPr>
              <w:t xml:space="preserve"> </w:t>
            </w:r>
            <w:r w:rsidRPr="00385A18">
              <w:rPr>
                <w:sz w:val="24"/>
                <w:szCs w:val="24"/>
              </w:rPr>
              <w:t>000 рублей)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1 03 02231 01 0000 110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      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1 03 02241 01 0000 110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1 03 02251 01 0000 110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136FB3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Default="00136FB3" w:rsidP="00136FB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1 03 02261 01 0000 110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FB3" w:rsidRPr="00926AC6" w:rsidRDefault="00136FB3" w:rsidP="00136FB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1 05 01011 01 0000 110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   налогообложения доходы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1 05 01012 01 0000 110</w:t>
            </w:r>
          </w:p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налогообложения доходы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1 05 01021 01 0000 110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налогообложения доходы, уменьшенные на величину расходов (в том числе                минимальный налог, зачисляемый в бюджеты субъектов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1 05 01022 01 0000 110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с налогоплательщиков, выбравших в качестве объекта                     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1 05 01050 01 0000 110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1 05 02020 02 0000 110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1 05 03010 01 0000 110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Единый сельскохозяйственный налог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1 05 04010 02 0000 110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Налог, взимаемый в связи с применением патентной системы налогообложения,         зачисляемый в бюджеты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1 06 01020 04 0000 110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1 06 06042 04 0000 110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1 08 03010 01 1000 110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Государственная пошлина по делам, рассматриваемым в судах общей юрисдикции,   мировыми судьями (за исключением Верховного Суда Российской Федерации)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1 09 04052 04 0000 110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1 09 07012 04 0000 110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1 09 07032 04 0000 110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Целевые сборы с граждан и предприятий, учреждений, организаций на содержание        милиции, на благоустройство территорий, на нужды образования и другие цели,           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1 09 07052 04 0000 110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182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1 16 10129 01 0000 140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   задолженности, образовавшейся до 1 января 2020 года, подлежащие зачислению в           федеральный бюджет и бюджет муниципального образования по нормативам,              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188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bCs/>
                <w:sz w:val="24"/>
                <w:szCs w:val="24"/>
              </w:rPr>
            </w:pPr>
            <w:r w:rsidRPr="00926AC6">
              <w:rPr>
                <w:b/>
                <w:bCs/>
                <w:sz w:val="24"/>
                <w:szCs w:val="24"/>
              </w:rPr>
              <w:t>Прокуратура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1 16 10123 01 0000 140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Cs/>
                <w:sz w:val="24"/>
                <w:szCs w:val="24"/>
              </w:rPr>
            </w:pPr>
            <w:r w:rsidRPr="00926AC6">
              <w:rPr>
                <w:bCs/>
                <w:sz w:val="24"/>
                <w:szCs w:val="24"/>
              </w:rPr>
              <w:t>Доходы от денежных взысканий (штрафов), поступающие в счет погашения              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Агентство по обеспечению деятельности мировых судей Красноярского края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439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1 16 01113 01 0000 140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1 16 01133 01 0000 140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      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1 16 01143 01 0000 140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   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1 16 01153 01 0000 140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lastRenderedPageBreak/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1 16 01163 01 0000 140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1 16 01173 01 0000 140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1 16 01193 01 0000 140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</w:pPr>
            <w:r w:rsidRPr="00926AC6">
              <w:rPr>
                <w:sz w:val="24"/>
                <w:szCs w:val="24"/>
              </w:rPr>
              <w:t>439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1 16 01203 01 0000 140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905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Совет депутатов закрытого административно-территориального образования               город Зеленогорск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Счетная палата закрытого административно-территориального образования          город</w:t>
            </w:r>
            <w:r>
              <w:rPr>
                <w:b/>
                <w:sz w:val="24"/>
                <w:szCs w:val="24"/>
              </w:rPr>
              <w:t>а</w:t>
            </w:r>
            <w:r w:rsidRPr="00926AC6">
              <w:rPr>
                <w:b/>
                <w:sz w:val="24"/>
                <w:szCs w:val="24"/>
              </w:rPr>
              <w:t xml:space="preserve">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6F36E3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6F36E3" w:rsidRDefault="006F36E3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6F36E3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926AC6" w:rsidRDefault="006F36E3" w:rsidP="00186514">
            <w:pPr>
              <w:widowControl/>
              <w:tabs>
                <w:tab w:val="left" w:pos="563"/>
                <w:tab w:val="left" w:pos="758"/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</w:t>
            </w:r>
            <w:r w:rsidR="00EA5154">
              <w:rPr>
                <w:sz w:val="24"/>
                <w:szCs w:val="24"/>
              </w:rPr>
              <w:t xml:space="preserve"> </w:t>
            </w:r>
            <w:r w:rsidRPr="00926AC6">
              <w:rPr>
                <w:sz w:val="24"/>
                <w:szCs w:val="24"/>
              </w:rPr>
              <w:t>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6E3" w:rsidRPr="00926AC6" w:rsidRDefault="006F36E3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b/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503" w:type="pct"/>
          </w:tcPr>
          <w:p w:rsidR="006F36E3" w:rsidRPr="00926AC6" w:rsidRDefault="006F36E3" w:rsidP="00FD6393">
            <w:pPr>
              <w:widowControl/>
              <w:autoSpaceDE/>
              <w:autoSpaceDN/>
              <w:adjustRightInd/>
              <w:ind w:left="-477" w:hanging="141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1 16 01074 01 0000 140</w:t>
            </w:r>
          </w:p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lastRenderedPageBreak/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1 16 01157 01 0000 140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 подлежащие зачислению в бюджет муниципального образования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left="-108" w:right="-92" w:hanging="34"/>
              <w:jc w:val="center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tabs>
                <w:tab w:val="left" w:pos="3104"/>
              </w:tabs>
              <w:ind w:left="18"/>
              <w:rPr>
                <w:spacing w:val="-5"/>
                <w:sz w:val="24"/>
                <w:szCs w:val="24"/>
              </w:rPr>
            </w:pPr>
            <w:r w:rsidRPr="00D66056">
              <w:rPr>
                <w:spacing w:val="-5"/>
                <w:sz w:val="24"/>
                <w:szCs w:val="24"/>
              </w:rPr>
              <w:t>1 16 01194 01 0000 140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D66056" w:rsidRDefault="00343CAE" w:rsidP="00FD6393">
            <w:pPr>
              <w:ind w:right="34"/>
              <w:jc w:val="both"/>
              <w:rPr>
                <w:sz w:val="24"/>
                <w:szCs w:val="24"/>
              </w:rPr>
            </w:pPr>
            <w:r w:rsidRPr="00D66056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906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343CAE" w:rsidRPr="00926AC6" w:rsidTr="00FD6393">
        <w:trPr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b/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b/>
                <w:sz w:val="24"/>
                <w:szCs w:val="24"/>
              </w:rPr>
              <w:t>Комитет по управлению имуществом Администрации ЗАТО г. Зеленогорск</w:t>
            </w:r>
          </w:p>
        </w:tc>
        <w:tc>
          <w:tcPr>
            <w:tcW w:w="1503" w:type="pct"/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477" w:hanging="141"/>
              <w:jc w:val="both"/>
              <w:rPr>
                <w:sz w:val="24"/>
                <w:szCs w:val="24"/>
              </w:rPr>
            </w:pP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1 11 01040 04 0000 120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в виде прибыли, приходящейся на доли в уставных (складочных) капиталах     хозяйственных товариществ и обществ, или дивидендов по акциям, принадлежащим городским округам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              городских округов, а также средства от продажи права на заключение договоров                аренды указанных земельных участков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            заключение договоров аренды за земли, находящиеся в собственности городских                округов (за исключением земельных участков муниципальных бюджетных и                 автономных учреждений)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1 11 05074 04 0000 120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сдачи в аренду имущества, составляющего казну городских округов (за             исключением земельных участков)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1 11 05312 04 0000 120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1 11 05324 04 0000 120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1 11 07014 04 0000 120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                      городскими округами 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1 11 08040 04 0000 120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Средства, получаемые от передачи имущества, находящегося в собственности                     городских округов (за исключением имущества муниципальных бюджетных и                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lastRenderedPageBreak/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1 11 09044 04 0000 120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поступления от использования имущества, находящегося в собственности           городских округов (за исключением имущества муниципальных бюджетных и                  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1 13  02064 04 0000 130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Доходы, поступающие в порядке возмещения расходов, понесенных в связи с                  эксплуатацией имущества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1 13 02994 04 0000 130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1 14 02043 04 0000 410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         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1 16 01084 01 0000 140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 w:right="-10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1 16 07090 04 0000 140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</w:tr>
      <w:tr w:rsidR="00343CAE" w:rsidRPr="00926AC6" w:rsidTr="00FD6393">
        <w:trPr>
          <w:gridAfter w:val="1"/>
          <w:wAfter w:w="1503" w:type="pct"/>
          <w:cantSplit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left="-108" w:right="-92" w:hanging="34"/>
              <w:jc w:val="center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907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tabs>
                <w:tab w:val="left" w:pos="3104"/>
              </w:tabs>
              <w:autoSpaceDE/>
              <w:autoSpaceDN/>
              <w:adjustRightInd/>
              <w:ind w:left="18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1 17 01040 04 0000 180</w:t>
            </w:r>
          </w:p>
        </w:tc>
        <w:tc>
          <w:tcPr>
            <w:tcW w:w="2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CAE" w:rsidRPr="00926AC6" w:rsidRDefault="00343CAE" w:rsidP="00FD6393">
            <w:pPr>
              <w:widowControl/>
              <w:autoSpaceDE/>
              <w:autoSpaceDN/>
              <w:adjustRightInd/>
              <w:ind w:right="34"/>
              <w:jc w:val="both"/>
              <w:rPr>
                <w:sz w:val="24"/>
                <w:szCs w:val="24"/>
              </w:rPr>
            </w:pPr>
            <w:r w:rsidRPr="00926AC6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</w:tbl>
    <w:p w:rsidR="00363AA9" w:rsidRDefault="00363AA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65569" w:rsidRDefault="00365569" w:rsidP="002A1E4F">
      <w:pPr>
        <w:pStyle w:val="a9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sectPr w:rsidR="00365569" w:rsidSect="002E02EC"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CC6" w:rsidRDefault="00764CC6">
      <w:r>
        <w:separator/>
      </w:r>
    </w:p>
  </w:endnote>
  <w:endnote w:type="continuationSeparator" w:id="0">
    <w:p w:rsidR="00764CC6" w:rsidRDefault="0076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9956010"/>
      <w:docPartObj>
        <w:docPartGallery w:val="Page Numbers (Bottom of Page)"/>
        <w:docPartUnique/>
      </w:docPartObj>
    </w:sdtPr>
    <w:sdtEndPr/>
    <w:sdtContent>
      <w:p w:rsidR="00136FB3" w:rsidRDefault="00136F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7660">
          <w:rPr>
            <w:noProof/>
          </w:rPr>
          <w:t>31</w:t>
        </w:r>
        <w:r>
          <w:fldChar w:fldCharType="end"/>
        </w:r>
      </w:p>
    </w:sdtContent>
  </w:sdt>
  <w:p w:rsidR="00136FB3" w:rsidRPr="005E69C2" w:rsidRDefault="00136FB3">
    <w:pPr>
      <w:pStyle w:val="a6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6FB3" w:rsidRDefault="00136FB3">
    <w:pPr>
      <w:pStyle w:val="a6"/>
      <w:jc w:val="center"/>
    </w:pPr>
  </w:p>
  <w:p w:rsidR="00136FB3" w:rsidRPr="00B86BBA" w:rsidRDefault="00136FB3" w:rsidP="00B86BB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CC6" w:rsidRDefault="00764CC6">
      <w:r>
        <w:separator/>
      </w:r>
    </w:p>
  </w:footnote>
  <w:footnote w:type="continuationSeparator" w:id="0">
    <w:p w:rsidR="00764CC6" w:rsidRDefault="0076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11A5"/>
    <w:multiLevelType w:val="hybridMultilevel"/>
    <w:tmpl w:val="1B42F378"/>
    <w:lvl w:ilvl="0" w:tplc="C1B02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8E2060E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4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0C4F566F"/>
    <w:multiLevelType w:val="hybridMultilevel"/>
    <w:tmpl w:val="48A2F5C2"/>
    <w:lvl w:ilvl="0" w:tplc="D35E3AE8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8" w:hanging="360"/>
      </w:pPr>
    </w:lvl>
    <w:lvl w:ilvl="2" w:tplc="0419001B" w:tentative="1">
      <w:start w:val="1"/>
      <w:numFmt w:val="lowerRoman"/>
      <w:lvlText w:val="%3."/>
      <w:lvlJc w:val="right"/>
      <w:pPr>
        <w:ind w:left="2538" w:hanging="180"/>
      </w:pPr>
    </w:lvl>
    <w:lvl w:ilvl="3" w:tplc="0419000F" w:tentative="1">
      <w:start w:val="1"/>
      <w:numFmt w:val="decimal"/>
      <w:lvlText w:val="%4."/>
      <w:lvlJc w:val="left"/>
      <w:pPr>
        <w:ind w:left="3258" w:hanging="360"/>
      </w:pPr>
    </w:lvl>
    <w:lvl w:ilvl="4" w:tplc="04190019" w:tentative="1">
      <w:start w:val="1"/>
      <w:numFmt w:val="lowerLetter"/>
      <w:lvlText w:val="%5."/>
      <w:lvlJc w:val="left"/>
      <w:pPr>
        <w:ind w:left="3978" w:hanging="360"/>
      </w:pPr>
    </w:lvl>
    <w:lvl w:ilvl="5" w:tplc="0419001B" w:tentative="1">
      <w:start w:val="1"/>
      <w:numFmt w:val="lowerRoman"/>
      <w:lvlText w:val="%6."/>
      <w:lvlJc w:val="right"/>
      <w:pPr>
        <w:ind w:left="4698" w:hanging="180"/>
      </w:pPr>
    </w:lvl>
    <w:lvl w:ilvl="6" w:tplc="0419000F" w:tentative="1">
      <w:start w:val="1"/>
      <w:numFmt w:val="decimal"/>
      <w:lvlText w:val="%7."/>
      <w:lvlJc w:val="left"/>
      <w:pPr>
        <w:ind w:left="5418" w:hanging="360"/>
      </w:pPr>
    </w:lvl>
    <w:lvl w:ilvl="7" w:tplc="04190019" w:tentative="1">
      <w:start w:val="1"/>
      <w:numFmt w:val="lowerLetter"/>
      <w:lvlText w:val="%8."/>
      <w:lvlJc w:val="left"/>
      <w:pPr>
        <w:ind w:left="6138" w:hanging="360"/>
      </w:pPr>
    </w:lvl>
    <w:lvl w:ilvl="8" w:tplc="0419001B" w:tentative="1">
      <w:start w:val="1"/>
      <w:numFmt w:val="lowerRoman"/>
      <w:lvlText w:val="%9."/>
      <w:lvlJc w:val="right"/>
      <w:pPr>
        <w:ind w:left="6858" w:hanging="180"/>
      </w:pPr>
    </w:lvl>
  </w:abstractNum>
  <w:abstractNum w:abstractNumId="6">
    <w:nsid w:val="0CFB2B74"/>
    <w:multiLevelType w:val="multilevel"/>
    <w:tmpl w:val="67C45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12590D63"/>
    <w:multiLevelType w:val="multilevel"/>
    <w:tmpl w:val="21867020"/>
    <w:lvl w:ilvl="0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8" w:hanging="1800"/>
      </w:pPr>
      <w:rPr>
        <w:rFonts w:hint="default"/>
      </w:rPr>
    </w:lvl>
  </w:abstractNum>
  <w:abstractNum w:abstractNumId="8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334D4B"/>
    <w:multiLevelType w:val="multilevel"/>
    <w:tmpl w:val="E39C584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2">
    <w:nsid w:val="19574841"/>
    <w:multiLevelType w:val="hybridMultilevel"/>
    <w:tmpl w:val="9A7617D0"/>
    <w:lvl w:ilvl="0" w:tplc="8B5E25EE">
      <w:start w:val="4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4246F8"/>
    <w:multiLevelType w:val="multilevel"/>
    <w:tmpl w:val="A084613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5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29781914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18">
    <w:nsid w:val="2B3F39B5"/>
    <w:multiLevelType w:val="multilevel"/>
    <w:tmpl w:val="24F89F7A"/>
    <w:lvl w:ilvl="0">
      <w:start w:val="2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872C33"/>
    <w:multiLevelType w:val="multilevel"/>
    <w:tmpl w:val="D86659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4C8009C8"/>
    <w:multiLevelType w:val="multilevel"/>
    <w:tmpl w:val="87A40FB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127E25"/>
    <w:multiLevelType w:val="hybridMultilevel"/>
    <w:tmpl w:val="621428D4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C93683"/>
    <w:multiLevelType w:val="hybridMultilevel"/>
    <w:tmpl w:val="F6C8EB0E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1D312A"/>
    <w:multiLevelType w:val="multilevel"/>
    <w:tmpl w:val="C8CCDB1E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64" w:hanging="810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2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>
    <w:nsid w:val="5CFD1A2A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4">
    <w:nsid w:val="5DA7272C"/>
    <w:multiLevelType w:val="hybridMultilevel"/>
    <w:tmpl w:val="EFBA4E1C"/>
    <w:lvl w:ilvl="0" w:tplc="C1B02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7">
    <w:nsid w:val="60BF5231"/>
    <w:multiLevelType w:val="multilevel"/>
    <w:tmpl w:val="C70E1F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31" w:hanging="2160"/>
      </w:pPr>
      <w:rPr>
        <w:rFonts w:hint="default"/>
      </w:rPr>
    </w:lvl>
  </w:abstractNum>
  <w:abstractNum w:abstractNumId="38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9">
    <w:nsid w:val="6C705F5F"/>
    <w:multiLevelType w:val="hybridMultilevel"/>
    <w:tmpl w:val="3BF80870"/>
    <w:lvl w:ilvl="0" w:tplc="C1B02E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1F813D6"/>
    <w:multiLevelType w:val="hybridMultilevel"/>
    <w:tmpl w:val="4B521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D55B37"/>
    <w:multiLevelType w:val="hybridMultilevel"/>
    <w:tmpl w:val="4AAE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F64A3D"/>
    <w:multiLevelType w:val="multilevel"/>
    <w:tmpl w:val="9E2C9C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20"/>
  </w:num>
  <w:num w:numId="4">
    <w:abstractNumId w:val="21"/>
  </w:num>
  <w:num w:numId="5">
    <w:abstractNumId w:val="10"/>
  </w:num>
  <w:num w:numId="6">
    <w:abstractNumId w:val="4"/>
  </w:num>
  <w:num w:numId="7">
    <w:abstractNumId w:val="25"/>
  </w:num>
  <w:num w:numId="8">
    <w:abstractNumId w:val="27"/>
  </w:num>
  <w:num w:numId="9">
    <w:abstractNumId w:val="38"/>
  </w:num>
  <w:num w:numId="10">
    <w:abstractNumId w:val="13"/>
  </w:num>
  <w:num w:numId="11">
    <w:abstractNumId w:val="8"/>
  </w:num>
  <w:num w:numId="12">
    <w:abstractNumId w:val="35"/>
  </w:num>
  <w:num w:numId="13">
    <w:abstractNumId w:val="1"/>
  </w:num>
  <w:num w:numId="14">
    <w:abstractNumId w:val="43"/>
  </w:num>
  <w:num w:numId="15">
    <w:abstractNumId w:val="19"/>
  </w:num>
  <w:num w:numId="16">
    <w:abstractNumId w:val="36"/>
  </w:num>
  <w:num w:numId="17">
    <w:abstractNumId w:val="26"/>
  </w:num>
  <w:num w:numId="18">
    <w:abstractNumId w:val="15"/>
  </w:num>
  <w:num w:numId="19">
    <w:abstractNumId w:val="32"/>
  </w:num>
  <w:num w:numId="20">
    <w:abstractNumId w:val="22"/>
  </w:num>
  <w:num w:numId="21">
    <w:abstractNumId w:val="11"/>
  </w:num>
  <w:num w:numId="22">
    <w:abstractNumId w:val="2"/>
  </w:num>
  <w:num w:numId="23">
    <w:abstractNumId w:val="42"/>
  </w:num>
  <w:num w:numId="24">
    <w:abstractNumId w:val="37"/>
  </w:num>
  <w:num w:numId="25">
    <w:abstractNumId w:val="24"/>
  </w:num>
  <w:num w:numId="26">
    <w:abstractNumId w:val="12"/>
  </w:num>
  <w:num w:numId="27">
    <w:abstractNumId w:val="0"/>
  </w:num>
  <w:num w:numId="28">
    <w:abstractNumId w:val="34"/>
  </w:num>
  <w:num w:numId="29">
    <w:abstractNumId w:val="33"/>
  </w:num>
  <w:num w:numId="30">
    <w:abstractNumId w:val="3"/>
  </w:num>
  <w:num w:numId="31">
    <w:abstractNumId w:val="30"/>
  </w:num>
  <w:num w:numId="32">
    <w:abstractNumId w:val="17"/>
  </w:num>
  <w:num w:numId="33">
    <w:abstractNumId w:val="14"/>
  </w:num>
  <w:num w:numId="34">
    <w:abstractNumId w:val="23"/>
  </w:num>
  <w:num w:numId="35">
    <w:abstractNumId w:val="31"/>
  </w:num>
  <w:num w:numId="36">
    <w:abstractNumId w:val="39"/>
  </w:num>
  <w:num w:numId="37">
    <w:abstractNumId w:val="28"/>
  </w:num>
  <w:num w:numId="38">
    <w:abstractNumId w:val="7"/>
  </w:num>
  <w:num w:numId="39">
    <w:abstractNumId w:val="5"/>
  </w:num>
  <w:num w:numId="40">
    <w:abstractNumId w:val="18"/>
  </w:num>
  <w:num w:numId="41">
    <w:abstractNumId w:val="6"/>
  </w:num>
  <w:num w:numId="42">
    <w:abstractNumId w:val="41"/>
  </w:num>
  <w:num w:numId="43">
    <w:abstractNumId w:val="40"/>
  </w:num>
  <w:num w:numId="44">
    <w:abstractNumId w:val="44"/>
  </w:num>
  <w:num w:numId="45">
    <w:abstractNumId w:val="45"/>
  </w:num>
  <w:num w:numId="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27C5"/>
    <w:rsid w:val="00011140"/>
    <w:rsid w:val="00014984"/>
    <w:rsid w:val="00021AA4"/>
    <w:rsid w:val="000244BB"/>
    <w:rsid w:val="00030008"/>
    <w:rsid w:val="00033A4E"/>
    <w:rsid w:val="000415AA"/>
    <w:rsid w:val="00041742"/>
    <w:rsid w:val="000422C0"/>
    <w:rsid w:val="000428DA"/>
    <w:rsid w:val="00046BE5"/>
    <w:rsid w:val="00047D87"/>
    <w:rsid w:val="000548F0"/>
    <w:rsid w:val="00063F45"/>
    <w:rsid w:val="000674AD"/>
    <w:rsid w:val="000676A7"/>
    <w:rsid w:val="00070A38"/>
    <w:rsid w:val="00073BBB"/>
    <w:rsid w:val="0007416E"/>
    <w:rsid w:val="000817F7"/>
    <w:rsid w:val="000938B3"/>
    <w:rsid w:val="00093AD6"/>
    <w:rsid w:val="0009409E"/>
    <w:rsid w:val="00096F9F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E0C3F"/>
    <w:rsid w:val="000E1533"/>
    <w:rsid w:val="000E2E4C"/>
    <w:rsid w:val="000E4E45"/>
    <w:rsid w:val="000E4FAF"/>
    <w:rsid w:val="000E627B"/>
    <w:rsid w:val="000E7ADC"/>
    <w:rsid w:val="000F0435"/>
    <w:rsid w:val="000F7007"/>
    <w:rsid w:val="001043A8"/>
    <w:rsid w:val="001077A9"/>
    <w:rsid w:val="00115620"/>
    <w:rsid w:val="00117CD7"/>
    <w:rsid w:val="001202DD"/>
    <w:rsid w:val="00123802"/>
    <w:rsid w:val="001273F4"/>
    <w:rsid w:val="00130B13"/>
    <w:rsid w:val="00130D73"/>
    <w:rsid w:val="00132DC9"/>
    <w:rsid w:val="00136A71"/>
    <w:rsid w:val="00136FB3"/>
    <w:rsid w:val="0014602F"/>
    <w:rsid w:val="00146975"/>
    <w:rsid w:val="00146E87"/>
    <w:rsid w:val="00152CBC"/>
    <w:rsid w:val="00163123"/>
    <w:rsid w:val="00163957"/>
    <w:rsid w:val="00164406"/>
    <w:rsid w:val="00174A99"/>
    <w:rsid w:val="00174C56"/>
    <w:rsid w:val="00175844"/>
    <w:rsid w:val="00175F38"/>
    <w:rsid w:val="0017728A"/>
    <w:rsid w:val="00186514"/>
    <w:rsid w:val="00187D5C"/>
    <w:rsid w:val="00190C3C"/>
    <w:rsid w:val="0019221A"/>
    <w:rsid w:val="00196FA0"/>
    <w:rsid w:val="00197B9C"/>
    <w:rsid w:val="001A2D20"/>
    <w:rsid w:val="001A469B"/>
    <w:rsid w:val="001C3B92"/>
    <w:rsid w:val="001C40F3"/>
    <w:rsid w:val="001C50D2"/>
    <w:rsid w:val="001D6394"/>
    <w:rsid w:val="001D7521"/>
    <w:rsid w:val="001E1DA0"/>
    <w:rsid w:val="001E208A"/>
    <w:rsid w:val="001F0D7A"/>
    <w:rsid w:val="001F1002"/>
    <w:rsid w:val="001F4473"/>
    <w:rsid w:val="00200218"/>
    <w:rsid w:val="002039F1"/>
    <w:rsid w:val="00203D22"/>
    <w:rsid w:val="002066D3"/>
    <w:rsid w:val="002201DB"/>
    <w:rsid w:val="002212D7"/>
    <w:rsid w:val="00234897"/>
    <w:rsid w:val="00250504"/>
    <w:rsid w:val="002509B8"/>
    <w:rsid w:val="00252D14"/>
    <w:rsid w:val="00256A8A"/>
    <w:rsid w:val="00257A97"/>
    <w:rsid w:val="0026053B"/>
    <w:rsid w:val="0026321E"/>
    <w:rsid w:val="00263A5A"/>
    <w:rsid w:val="00267C7B"/>
    <w:rsid w:val="0027216C"/>
    <w:rsid w:val="00275516"/>
    <w:rsid w:val="002757E5"/>
    <w:rsid w:val="0027612C"/>
    <w:rsid w:val="002766C5"/>
    <w:rsid w:val="00290BBA"/>
    <w:rsid w:val="002934C4"/>
    <w:rsid w:val="002958C0"/>
    <w:rsid w:val="002A100F"/>
    <w:rsid w:val="002A1E4F"/>
    <w:rsid w:val="002A5F6F"/>
    <w:rsid w:val="002B0633"/>
    <w:rsid w:val="002C4D5D"/>
    <w:rsid w:val="002C5B7F"/>
    <w:rsid w:val="002D1087"/>
    <w:rsid w:val="002D3793"/>
    <w:rsid w:val="002E02EC"/>
    <w:rsid w:val="002E2459"/>
    <w:rsid w:val="002E4384"/>
    <w:rsid w:val="002E59D9"/>
    <w:rsid w:val="002F23B8"/>
    <w:rsid w:val="002F38DF"/>
    <w:rsid w:val="002F5836"/>
    <w:rsid w:val="002F71CF"/>
    <w:rsid w:val="00300308"/>
    <w:rsid w:val="003021E7"/>
    <w:rsid w:val="0030547E"/>
    <w:rsid w:val="00306254"/>
    <w:rsid w:val="00310EE3"/>
    <w:rsid w:val="00311DCE"/>
    <w:rsid w:val="0031355F"/>
    <w:rsid w:val="00317FB1"/>
    <w:rsid w:val="0032035C"/>
    <w:rsid w:val="00325E72"/>
    <w:rsid w:val="00327109"/>
    <w:rsid w:val="0033304A"/>
    <w:rsid w:val="00334C17"/>
    <w:rsid w:val="00334DFF"/>
    <w:rsid w:val="00336BFB"/>
    <w:rsid w:val="00336FEA"/>
    <w:rsid w:val="0033737D"/>
    <w:rsid w:val="00337C2D"/>
    <w:rsid w:val="003418AB"/>
    <w:rsid w:val="00342979"/>
    <w:rsid w:val="003430AD"/>
    <w:rsid w:val="00343CAE"/>
    <w:rsid w:val="00346803"/>
    <w:rsid w:val="00350993"/>
    <w:rsid w:val="00350B0E"/>
    <w:rsid w:val="003520CB"/>
    <w:rsid w:val="00357D7E"/>
    <w:rsid w:val="00363AA9"/>
    <w:rsid w:val="00365569"/>
    <w:rsid w:val="0036591E"/>
    <w:rsid w:val="00372DE5"/>
    <w:rsid w:val="00372E16"/>
    <w:rsid w:val="003738A8"/>
    <w:rsid w:val="0037692B"/>
    <w:rsid w:val="00376D5D"/>
    <w:rsid w:val="0037780D"/>
    <w:rsid w:val="003834AD"/>
    <w:rsid w:val="00385A18"/>
    <w:rsid w:val="003918C4"/>
    <w:rsid w:val="00395DF8"/>
    <w:rsid w:val="0039745B"/>
    <w:rsid w:val="003A4C3D"/>
    <w:rsid w:val="003B5CAA"/>
    <w:rsid w:val="003B6C15"/>
    <w:rsid w:val="003C2990"/>
    <w:rsid w:val="003C629D"/>
    <w:rsid w:val="003C7B0A"/>
    <w:rsid w:val="003D1563"/>
    <w:rsid w:val="003D25CC"/>
    <w:rsid w:val="003D5D2A"/>
    <w:rsid w:val="003D5F1D"/>
    <w:rsid w:val="003D73AE"/>
    <w:rsid w:val="003E32A2"/>
    <w:rsid w:val="003E52E4"/>
    <w:rsid w:val="003F0D80"/>
    <w:rsid w:val="003F36B8"/>
    <w:rsid w:val="003F51D3"/>
    <w:rsid w:val="003F79B3"/>
    <w:rsid w:val="00405270"/>
    <w:rsid w:val="00411082"/>
    <w:rsid w:val="004130E5"/>
    <w:rsid w:val="00423999"/>
    <w:rsid w:val="0043756C"/>
    <w:rsid w:val="00440983"/>
    <w:rsid w:val="00444C69"/>
    <w:rsid w:val="00447BD9"/>
    <w:rsid w:val="004546D1"/>
    <w:rsid w:val="004615FE"/>
    <w:rsid w:val="0046282E"/>
    <w:rsid w:val="00471680"/>
    <w:rsid w:val="00474754"/>
    <w:rsid w:val="0047531C"/>
    <w:rsid w:val="00481C68"/>
    <w:rsid w:val="0048318B"/>
    <w:rsid w:val="00484C0F"/>
    <w:rsid w:val="004906F0"/>
    <w:rsid w:val="00492C91"/>
    <w:rsid w:val="0049578E"/>
    <w:rsid w:val="00495BE9"/>
    <w:rsid w:val="00495FE8"/>
    <w:rsid w:val="004A25CE"/>
    <w:rsid w:val="004A56FF"/>
    <w:rsid w:val="004A62C7"/>
    <w:rsid w:val="004B1652"/>
    <w:rsid w:val="004B7216"/>
    <w:rsid w:val="004C0715"/>
    <w:rsid w:val="004C1486"/>
    <w:rsid w:val="004D0E14"/>
    <w:rsid w:val="004D3677"/>
    <w:rsid w:val="004D4A36"/>
    <w:rsid w:val="004E344F"/>
    <w:rsid w:val="004E766B"/>
    <w:rsid w:val="005007A7"/>
    <w:rsid w:val="0050231F"/>
    <w:rsid w:val="005058E5"/>
    <w:rsid w:val="005102D4"/>
    <w:rsid w:val="00514948"/>
    <w:rsid w:val="00516138"/>
    <w:rsid w:val="005247EA"/>
    <w:rsid w:val="005256A5"/>
    <w:rsid w:val="0052656B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643CF"/>
    <w:rsid w:val="00564BA2"/>
    <w:rsid w:val="00566706"/>
    <w:rsid w:val="00576F41"/>
    <w:rsid w:val="00577E47"/>
    <w:rsid w:val="005823CA"/>
    <w:rsid w:val="00583BBE"/>
    <w:rsid w:val="0058421B"/>
    <w:rsid w:val="005A669A"/>
    <w:rsid w:val="005A6A70"/>
    <w:rsid w:val="005B3B8F"/>
    <w:rsid w:val="005B44D7"/>
    <w:rsid w:val="005C2475"/>
    <w:rsid w:val="005C5129"/>
    <w:rsid w:val="005C6381"/>
    <w:rsid w:val="005D61CB"/>
    <w:rsid w:val="005D7250"/>
    <w:rsid w:val="005E0253"/>
    <w:rsid w:val="005E09BB"/>
    <w:rsid w:val="005E50C9"/>
    <w:rsid w:val="005E547E"/>
    <w:rsid w:val="005E69C2"/>
    <w:rsid w:val="005F1EC0"/>
    <w:rsid w:val="005F40AA"/>
    <w:rsid w:val="005F5037"/>
    <w:rsid w:val="005F607F"/>
    <w:rsid w:val="00601B10"/>
    <w:rsid w:val="00603237"/>
    <w:rsid w:val="00603EB9"/>
    <w:rsid w:val="00603F8B"/>
    <w:rsid w:val="00605477"/>
    <w:rsid w:val="006067A2"/>
    <w:rsid w:val="00623B95"/>
    <w:rsid w:val="00624B2F"/>
    <w:rsid w:val="00624FB4"/>
    <w:rsid w:val="00625104"/>
    <w:rsid w:val="00626DF4"/>
    <w:rsid w:val="006302FD"/>
    <w:rsid w:val="006310A8"/>
    <w:rsid w:val="006311DF"/>
    <w:rsid w:val="006348EF"/>
    <w:rsid w:val="00636657"/>
    <w:rsid w:val="00636E83"/>
    <w:rsid w:val="00640844"/>
    <w:rsid w:val="00641D17"/>
    <w:rsid w:val="00643F23"/>
    <w:rsid w:val="006473DE"/>
    <w:rsid w:val="00650A27"/>
    <w:rsid w:val="006510E7"/>
    <w:rsid w:val="00652C4A"/>
    <w:rsid w:val="00656FCB"/>
    <w:rsid w:val="0066019A"/>
    <w:rsid w:val="00663E5B"/>
    <w:rsid w:val="00663F10"/>
    <w:rsid w:val="00667F06"/>
    <w:rsid w:val="00673065"/>
    <w:rsid w:val="00676090"/>
    <w:rsid w:val="00677EE9"/>
    <w:rsid w:val="006808A5"/>
    <w:rsid w:val="00682E04"/>
    <w:rsid w:val="00685964"/>
    <w:rsid w:val="00690C43"/>
    <w:rsid w:val="006911D0"/>
    <w:rsid w:val="006958BE"/>
    <w:rsid w:val="006A29E7"/>
    <w:rsid w:val="006A2AA0"/>
    <w:rsid w:val="006A2B57"/>
    <w:rsid w:val="006A51D2"/>
    <w:rsid w:val="006A68ED"/>
    <w:rsid w:val="006B1149"/>
    <w:rsid w:val="006B2E40"/>
    <w:rsid w:val="006B52DF"/>
    <w:rsid w:val="006C1D16"/>
    <w:rsid w:val="006C5FDB"/>
    <w:rsid w:val="006E373C"/>
    <w:rsid w:val="006E4345"/>
    <w:rsid w:val="006F36E3"/>
    <w:rsid w:val="00702674"/>
    <w:rsid w:val="00714E25"/>
    <w:rsid w:val="0071562A"/>
    <w:rsid w:val="0071580A"/>
    <w:rsid w:val="00715B76"/>
    <w:rsid w:val="00716263"/>
    <w:rsid w:val="00721613"/>
    <w:rsid w:val="00721F56"/>
    <w:rsid w:val="00725E32"/>
    <w:rsid w:val="0073531D"/>
    <w:rsid w:val="00736378"/>
    <w:rsid w:val="00740B68"/>
    <w:rsid w:val="00744FD5"/>
    <w:rsid w:val="00750567"/>
    <w:rsid w:val="0075078B"/>
    <w:rsid w:val="0075198D"/>
    <w:rsid w:val="00756E8E"/>
    <w:rsid w:val="0075735C"/>
    <w:rsid w:val="00757ADD"/>
    <w:rsid w:val="00760F49"/>
    <w:rsid w:val="00761798"/>
    <w:rsid w:val="007636A5"/>
    <w:rsid w:val="00764CC6"/>
    <w:rsid w:val="00774742"/>
    <w:rsid w:val="00790C3D"/>
    <w:rsid w:val="007916F0"/>
    <w:rsid w:val="0079555D"/>
    <w:rsid w:val="00796883"/>
    <w:rsid w:val="00796F78"/>
    <w:rsid w:val="007A3FBD"/>
    <w:rsid w:val="007A58A5"/>
    <w:rsid w:val="007B1FCB"/>
    <w:rsid w:val="007B2688"/>
    <w:rsid w:val="007C15B2"/>
    <w:rsid w:val="007C23D6"/>
    <w:rsid w:val="007C2526"/>
    <w:rsid w:val="007C5B4E"/>
    <w:rsid w:val="007D1651"/>
    <w:rsid w:val="007F4A7D"/>
    <w:rsid w:val="007F734D"/>
    <w:rsid w:val="00800A53"/>
    <w:rsid w:val="00800B71"/>
    <w:rsid w:val="0080643B"/>
    <w:rsid w:val="00806D4A"/>
    <w:rsid w:val="0080733C"/>
    <w:rsid w:val="008074B4"/>
    <w:rsid w:val="008118D4"/>
    <w:rsid w:val="00812C01"/>
    <w:rsid w:val="00814411"/>
    <w:rsid w:val="00823544"/>
    <w:rsid w:val="00824305"/>
    <w:rsid w:val="008253BF"/>
    <w:rsid w:val="00827491"/>
    <w:rsid w:val="00835D1B"/>
    <w:rsid w:val="00841F2C"/>
    <w:rsid w:val="00851E3F"/>
    <w:rsid w:val="0085676C"/>
    <w:rsid w:val="00863FBB"/>
    <w:rsid w:val="00873364"/>
    <w:rsid w:val="00873D37"/>
    <w:rsid w:val="008903F8"/>
    <w:rsid w:val="0089174D"/>
    <w:rsid w:val="00892019"/>
    <w:rsid w:val="00894A3F"/>
    <w:rsid w:val="008967D7"/>
    <w:rsid w:val="008A2CBA"/>
    <w:rsid w:val="008A3231"/>
    <w:rsid w:val="008A368A"/>
    <w:rsid w:val="008A7C88"/>
    <w:rsid w:val="008A7F62"/>
    <w:rsid w:val="008B3312"/>
    <w:rsid w:val="008B38B7"/>
    <w:rsid w:val="008B4E3D"/>
    <w:rsid w:val="008B574E"/>
    <w:rsid w:val="008C42DE"/>
    <w:rsid w:val="008C6ADE"/>
    <w:rsid w:val="008D4148"/>
    <w:rsid w:val="008D4FF9"/>
    <w:rsid w:val="008E031D"/>
    <w:rsid w:val="008E080E"/>
    <w:rsid w:val="008E3FDB"/>
    <w:rsid w:val="008E55D4"/>
    <w:rsid w:val="008F0598"/>
    <w:rsid w:val="008F39E7"/>
    <w:rsid w:val="0090660B"/>
    <w:rsid w:val="00917C9E"/>
    <w:rsid w:val="0092469B"/>
    <w:rsid w:val="00924E8E"/>
    <w:rsid w:val="009254ED"/>
    <w:rsid w:val="009256E4"/>
    <w:rsid w:val="009259B1"/>
    <w:rsid w:val="00927A75"/>
    <w:rsid w:val="0093302B"/>
    <w:rsid w:val="009372F0"/>
    <w:rsid w:val="00944B38"/>
    <w:rsid w:val="009468D9"/>
    <w:rsid w:val="009542BC"/>
    <w:rsid w:val="00957DCB"/>
    <w:rsid w:val="0096277C"/>
    <w:rsid w:val="0096571E"/>
    <w:rsid w:val="00966976"/>
    <w:rsid w:val="00966DE3"/>
    <w:rsid w:val="009676CB"/>
    <w:rsid w:val="00972B9E"/>
    <w:rsid w:val="009823A4"/>
    <w:rsid w:val="00982920"/>
    <w:rsid w:val="009840C5"/>
    <w:rsid w:val="0098412C"/>
    <w:rsid w:val="00984D5F"/>
    <w:rsid w:val="00987101"/>
    <w:rsid w:val="009961F6"/>
    <w:rsid w:val="009A3104"/>
    <w:rsid w:val="009A3CF3"/>
    <w:rsid w:val="009A3DF0"/>
    <w:rsid w:val="009A4446"/>
    <w:rsid w:val="009B766B"/>
    <w:rsid w:val="009C332A"/>
    <w:rsid w:val="009C50D7"/>
    <w:rsid w:val="009C5B38"/>
    <w:rsid w:val="009C6FDD"/>
    <w:rsid w:val="009D10BF"/>
    <w:rsid w:val="009D386B"/>
    <w:rsid w:val="009D4A77"/>
    <w:rsid w:val="009E0005"/>
    <w:rsid w:val="009E1F93"/>
    <w:rsid w:val="009E269E"/>
    <w:rsid w:val="009E33D1"/>
    <w:rsid w:val="009E4884"/>
    <w:rsid w:val="009F27D4"/>
    <w:rsid w:val="009F66E7"/>
    <w:rsid w:val="009F7823"/>
    <w:rsid w:val="009F7DA3"/>
    <w:rsid w:val="00A014B6"/>
    <w:rsid w:val="00A052F1"/>
    <w:rsid w:val="00A07069"/>
    <w:rsid w:val="00A07AD7"/>
    <w:rsid w:val="00A16FE5"/>
    <w:rsid w:val="00A212FC"/>
    <w:rsid w:val="00A24327"/>
    <w:rsid w:val="00A2579F"/>
    <w:rsid w:val="00A27292"/>
    <w:rsid w:val="00A2732C"/>
    <w:rsid w:val="00A2790C"/>
    <w:rsid w:val="00A34545"/>
    <w:rsid w:val="00A34C4F"/>
    <w:rsid w:val="00A358F3"/>
    <w:rsid w:val="00A368D1"/>
    <w:rsid w:val="00A37E58"/>
    <w:rsid w:val="00A432F7"/>
    <w:rsid w:val="00A50AB2"/>
    <w:rsid w:val="00A55897"/>
    <w:rsid w:val="00A5591D"/>
    <w:rsid w:val="00A61977"/>
    <w:rsid w:val="00A64119"/>
    <w:rsid w:val="00A65947"/>
    <w:rsid w:val="00A65BEF"/>
    <w:rsid w:val="00A70080"/>
    <w:rsid w:val="00A74B82"/>
    <w:rsid w:val="00A76096"/>
    <w:rsid w:val="00A77668"/>
    <w:rsid w:val="00A77DDC"/>
    <w:rsid w:val="00A82B15"/>
    <w:rsid w:val="00A9192E"/>
    <w:rsid w:val="00A91FBB"/>
    <w:rsid w:val="00A9452A"/>
    <w:rsid w:val="00A95476"/>
    <w:rsid w:val="00A95E2E"/>
    <w:rsid w:val="00A96AB9"/>
    <w:rsid w:val="00AA48E3"/>
    <w:rsid w:val="00AA71DB"/>
    <w:rsid w:val="00AB18B5"/>
    <w:rsid w:val="00AB23C9"/>
    <w:rsid w:val="00AB62D3"/>
    <w:rsid w:val="00AC0FB5"/>
    <w:rsid w:val="00AC299B"/>
    <w:rsid w:val="00AC7755"/>
    <w:rsid w:val="00AD2188"/>
    <w:rsid w:val="00AD3AA4"/>
    <w:rsid w:val="00AD4F5D"/>
    <w:rsid w:val="00AE06F1"/>
    <w:rsid w:val="00AE07AF"/>
    <w:rsid w:val="00AE3309"/>
    <w:rsid w:val="00AF1F1B"/>
    <w:rsid w:val="00AF277A"/>
    <w:rsid w:val="00AF395C"/>
    <w:rsid w:val="00AF4B99"/>
    <w:rsid w:val="00AF7EEA"/>
    <w:rsid w:val="00B00DFF"/>
    <w:rsid w:val="00B10607"/>
    <w:rsid w:val="00B13F82"/>
    <w:rsid w:val="00B210ED"/>
    <w:rsid w:val="00B21E8C"/>
    <w:rsid w:val="00B24AFB"/>
    <w:rsid w:val="00B30CA4"/>
    <w:rsid w:val="00B3131F"/>
    <w:rsid w:val="00B320EE"/>
    <w:rsid w:val="00B332E7"/>
    <w:rsid w:val="00B36573"/>
    <w:rsid w:val="00B465F4"/>
    <w:rsid w:val="00B514E3"/>
    <w:rsid w:val="00B54361"/>
    <w:rsid w:val="00B616E0"/>
    <w:rsid w:val="00B65A32"/>
    <w:rsid w:val="00B65FF3"/>
    <w:rsid w:val="00B73697"/>
    <w:rsid w:val="00B86BBA"/>
    <w:rsid w:val="00B93D61"/>
    <w:rsid w:val="00B96C76"/>
    <w:rsid w:val="00BA2498"/>
    <w:rsid w:val="00BB3BA4"/>
    <w:rsid w:val="00BB3DE5"/>
    <w:rsid w:val="00BB51DE"/>
    <w:rsid w:val="00BB5B85"/>
    <w:rsid w:val="00BB71ED"/>
    <w:rsid w:val="00BC1444"/>
    <w:rsid w:val="00BC3673"/>
    <w:rsid w:val="00BC6056"/>
    <w:rsid w:val="00BC6256"/>
    <w:rsid w:val="00BC69B5"/>
    <w:rsid w:val="00BC70FE"/>
    <w:rsid w:val="00BD1650"/>
    <w:rsid w:val="00BD2C7D"/>
    <w:rsid w:val="00BE69C0"/>
    <w:rsid w:val="00C00FC1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040"/>
    <w:rsid w:val="00C5596F"/>
    <w:rsid w:val="00C56D53"/>
    <w:rsid w:val="00C611DE"/>
    <w:rsid w:val="00C61C93"/>
    <w:rsid w:val="00C65A32"/>
    <w:rsid w:val="00C668F5"/>
    <w:rsid w:val="00C66CF1"/>
    <w:rsid w:val="00C7200C"/>
    <w:rsid w:val="00C764CA"/>
    <w:rsid w:val="00C81266"/>
    <w:rsid w:val="00C81D1B"/>
    <w:rsid w:val="00C821E2"/>
    <w:rsid w:val="00C87FF2"/>
    <w:rsid w:val="00C90709"/>
    <w:rsid w:val="00C921C2"/>
    <w:rsid w:val="00CA494A"/>
    <w:rsid w:val="00CB15B1"/>
    <w:rsid w:val="00CB3243"/>
    <w:rsid w:val="00CB5554"/>
    <w:rsid w:val="00CB6797"/>
    <w:rsid w:val="00CB7D0F"/>
    <w:rsid w:val="00CC2F6E"/>
    <w:rsid w:val="00CC73A1"/>
    <w:rsid w:val="00CD1D05"/>
    <w:rsid w:val="00CD58C7"/>
    <w:rsid w:val="00CD6946"/>
    <w:rsid w:val="00CD697F"/>
    <w:rsid w:val="00CE0A22"/>
    <w:rsid w:val="00CE2E0E"/>
    <w:rsid w:val="00CE4C6F"/>
    <w:rsid w:val="00CE51AE"/>
    <w:rsid w:val="00CE53E2"/>
    <w:rsid w:val="00CF2FD2"/>
    <w:rsid w:val="00CF3B1B"/>
    <w:rsid w:val="00CF3E74"/>
    <w:rsid w:val="00D018C4"/>
    <w:rsid w:val="00D07AA1"/>
    <w:rsid w:val="00D11A67"/>
    <w:rsid w:val="00D125D1"/>
    <w:rsid w:val="00D15842"/>
    <w:rsid w:val="00D22F50"/>
    <w:rsid w:val="00D23001"/>
    <w:rsid w:val="00D2577A"/>
    <w:rsid w:val="00D30154"/>
    <w:rsid w:val="00D345F4"/>
    <w:rsid w:val="00D458AB"/>
    <w:rsid w:val="00D47A78"/>
    <w:rsid w:val="00D50940"/>
    <w:rsid w:val="00D52C8C"/>
    <w:rsid w:val="00D52CBF"/>
    <w:rsid w:val="00D55682"/>
    <w:rsid w:val="00D60B31"/>
    <w:rsid w:val="00D654CC"/>
    <w:rsid w:val="00D72C98"/>
    <w:rsid w:val="00D72F30"/>
    <w:rsid w:val="00D802A7"/>
    <w:rsid w:val="00D810F5"/>
    <w:rsid w:val="00D82DE3"/>
    <w:rsid w:val="00D85383"/>
    <w:rsid w:val="00D93475"/>
    <w:rsid w:val="00D95576"/>
    <w:rsid w:val="00D96393"/>
    <w:rsid w:val="00DA0FBC"/>
    <w:rsid w:val="00DB2FF4"/>
    <w:rsid w:val="00DB401B"/>
    <w:rsid w:val="00DB4979"/>
    <w:rsid w:val="00DC21D8"/>
    <w:rsid w:val="00DC301B"/>
    <w:rsid w:val="00DC3AB2"/>
    <w:rsid w:val="00DD04CF"/>
    <w:rsid w:val="00DD2F90"/>
    <w:rsid w:val="00DD3483"/>
    <w:rsid w:val="00DD77FE"/>
    <w:rsid w:val="00DE263A"/>
    <w:rsid w:val="00DF1712"/>
    <w:rsid w:val="00DF48CD"/>
    <w:rsid w:val="00DF5FF0"/>
    <w:rsid w:val="00DF6852"/>
    <w:rsid w:val="00E027D7"/>
    <w:rsid w:val="00E0448B"/>
    <w:rsid w:val="00E11366"/>
    <w:rsid w:val="00E1763D"/>
    <w:rsid w:val="00E22954"/>
    <w:rsid w:val="00E25F7C"/>
    <w:rsid w:val="00E26B95"/>
    <w:rsid w:val="00E30854"/>
    <w:rsid w:val="00E31F77"/>
    <w:rsid w:val="00E322C5"/>
    <w:rsid w:val="00E33E29"/>
    <w:rsid w:val="00E37E4B"/>
    <w:rsid w:val="00E4115D"/>
    <w:rsid w:val="00E44026"/>
    <w:rsid w:val="00E4464C"/>
    <w:rsid w:val="00E44F22"/>
    <w:rsid w:val="00E45A6F"/>
    <w:rsid w:val="00E46405"/>
    <w:rsid w:val="00E46E17"/>
    <w:rsid w:val="00E473FF"/>
    <w:rsid w:val="00E70766"/>
    <w:rsid w:val="00E71E2D"/>
    <w:rsid w:val="00E742A9"/>
    <w:rsid w:val="00E74837"/>
    <w:rsid w:val="00E75EB8"/>
    <w:rsid w:val="00E7669D"/>
    <w:rsid w:val="00E80629"/>
    <w:rsid w:val="00E82A07"/>
    <w:rsid w:val="00E82B69"/>
    <w:rsid w:val="00E82B74"/>
    <w:rsid w:val="00E9350B"/>
    <w:rsid w:val="00EA475A"/>
    <w:rsid w:val="00EA5154"/>
    <w:rsid w:val="00EA5F5A"/>
    <w:rsid w:val="00EB1595"/>
    <w:rsid w:val="00EB517D"/>
    <w:rsid w:val="00EC10D3"/>
    <w:rsid w:val="00EC5559"/>
    <w:rsid w:val="00EC7F72"/>
    <w:rsid w:val="00ED00A1"/>
    <w:rsid w:val="00ED066B"/>
    <w:rsid w:val="00ED296F"/>
    <w:rsid w:val="00ED4AF1"/>
    <w:rsid w:val="00ED5564"/>
    <w:rsid w:val="00ED5A89"/>
    <w:rsid w:val="00ED764C"/>
    <w:rsid w:val="00EE03CA"/>
    <w:rsid w:val="00EE246F"/>
    <w:rsid w:val="00EE35BD"/>
    <w:rsid w:val="00EE41AA"/>
    <w:rsid w:val="00EE544E"/>
    <w:rsid w:val="00EF04DB"/>
    <w:rsid w:val="00EF11D6"/>
    <w:rsid w:val="00EF31AC"/>
    <w:rsid w:val="00EF5ED8"/>
    <w:rsid w:val="00EF610A"/>
    <w:rsid w:val="00F04809"/>
    <w:rsid w:val="00F07660"/>
    <w:rsid w:val="00F1181D"/>
    <w:rsid w:val="00F13B12"/>
    <w:rsid w:val="00F13CAE"/>
    <w:rsid w:val="00F172C5"/>
    <w:rsid w:val="00F27AF2"/>
    <w:rsid w:val="00F311C2"/>
    <w:rsid w:val="00F32118"/>
    <w:rsid w:val="00F442B2"/>
    <w:rsid w:val="00F46ED3"/>
    <w:rsid w:val="00F537D2"/>
    <w:rsid w:val="00F5574B"/>
    <w:rsid w:val="00F57112"/>
    <w:rsid w:val="00F64E8D"/>
    <w:rsid w:val="00F672C0"/>
    <w:rsid w:val="00F705F8"/>
    <w:rsid w:val="00F80D0B"/>
    <w:rsid w:val="00F814EB"/>
    <w:rsid w:val="00F81EB1"/>
    <w:rsid w:val="00F86167"/>
    <w:rsid w:val="00F9230B"/>
    <w:rsid w:val="00F943B1"/>
    <w:rsid w:val="00F9581E"/>
    <w:rsid w:val="00FA3C37"/>
    <w:rsid w:val="00FA4E65"/>
    <w:rsid w:val="00FA52F3"/>
    <w:rsid w:val="00FB2C66"/>
    <w:rsid w:val="00FB61C9"/>
    <w:rsid w:val="00FC0E29"/>
    <w:rsid w:val="00FC2762"/>
    <w:rsid w:val="00FC3342"/>
    <w:rsid w:val="00FC3C20"/>
    <w:rsid w:val="00FC6129"/>
    <w:rsid w:val="00FD0418"/>
    <w:rsid w:val="00FD0BC3"/>
    <w:rsid w:val="00FD3D81"/>
    <w:rsid w:val="00FD4CB3"/>
    <w:rsid w:val="00FD6393"/>
    <w:rsid w:val="00FD6988"/>
    <w:rsid w:val="00FD69F8"/>
    <w:rsid w:val="00FD77E4"/>
    <w:rsid w:val="00FE0074"/>
    <w:rsid w:val="00FE17EE"/>
    <w:rsid w:val="00FE24BC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6CC3C76-685C-4697-80CA-BF8AFD3F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65569"/>
    <w:pPr>
      <w:keepNext/>
      <w:widowControl/>
      <w:autoSpaceDE/>
      <w:autoSpaceDN/>
      <w:adjustRightInd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365569"/>
    <w:pPr>
      <w:keepNext/>
      <w:widowControl/>
      <w:autoSpaceDE/>
      <w:autoSpaceDN/>
      <w:adjustRightInd/>
      <w:jc w:val="both"/>
      <w:outlineLvl w:val="1"/>
    </w:pPr>
    <w:rPr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c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d">
    <w:name w:val="Hyperlink"/>
    <w:basedOn w:val="a0"/>
    <w:unhideWhenUsed/>
    <w:rsid w:val="00673065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365569"/>
    <w:rPr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365569"/>
    <w:rPr>
      <w:sz w:val="24"/>
      <w:szCs w:val="24"/>
      <w:u w:val="single"/>
    </w:rPr>
  </w:style>
  <w:style w:type="numbering" w:customStyle="1" w:styleId="11">
    <w:name w:val="Нет списка1"/>
    <w:next w:val="a2"/>
    <w:semiHidden/>
    <w:unhideWhenUsed/>
    <w:rsid w:val="00365569"/>
  </w:style>
  <w:style w:type="character" w:customStyle="1" w:styleId="a5">
    <w:name w:val="Верхний колонтитул Знак"/>
    <w:basedOn w:val="a0"/>
    <w:link w:val="a4"/>
    <w:uiPriority w:val="99"/>
    <w:rsid w:val="00365569"/>
  </w:style>
  <w:style w:type="character" w:styleId="ae">
    <w:name w:val="annotation reference"/>
    <w:rsid w:val="00365569"/>
    <w:rPr>
      <w:sz w:val="16"/>
      <w:szCs w:val="16"/>
    </w:rPr>
  </w:style>
  <w:style w:type="paragraph" w:styleId="af">
    <w:name w:val="annotation text"/>
    <w:basedOn w:val="a"/>
    <w:link w:val="af0"/>
    <w:rsid w:val="00365569"/>
    <w:pPr>
      <w:widowControl/>
      <w:autoSpaceDE/>
      <w:autoSpaceDN/>
      <w:adjustRightInd/>
    </w:pPr>
  </w:style>
  <w:style w:type="character" w:customStyle="1" w:styleId="af0">
    <w:name w:val="Текст примечания Знак"/>
    <w:basedOn w:val="a0"/>
    <w:link w:val="af"/>
    <w:rsid w:val="00365569"/>
  </w:style>
  <w:style w:type="paragraph" w:styleId="af1">
    <w:name w:val="annotation subject"/>
    <w:basedOn w:val="af"/>
    <w:next w:val="af"/>
    <w:link w:val="af2"/>
    <w:rsid w:val="00365569"/>
    <w:rPr>
      <w:b/>
      <w:bCs/>
    </w:rPr>
  </w:style>
  <w:style w:type="character" w:customStyle="1" w:styleId="af2">
    <w:name w:val="Тема примечания Знак"/>
    <w:basedOn w:val="af0"/>
    <w:link w:val="af1"/>
    <w:rsid w:val="00365569"/>
    <w:rPr>
      <w:b/>
      <w:bCs/>
    </w:rPr>
  </w:style>
  <w:style w:type="paragraph" w:styleId="af3">
    <w:name w:val="Revision"/>
    <w:hidden/>
    <w:uiPriority w:val="99"/>
    <w:semiHidden/>
    <w:rsid w:val="00365569"/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365569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5">
    <w:name w:val="line number"/>
    <w:basedOn w:val="a0"/>
    <w:semiHidden/>
    <w:unhideWhenUsed/>
    <w:rsid w:val="00EB5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1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0B987-C71F-4FBD-848D-B4C634DF9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32</Pages>
  <Words>9475</Words>
  <Characters>54012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63361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Казимирова Юлия Юрьевна</dc:creator>
  <cp:keywords/>
  <dc:description/>
  <cp:lastModifiedBy>Залевская Наталья Викторовна</cp:lastModifiedBy>
  <cp:revision>58</cp:revision>
  <cp:lastPrinted>2023-09-29T07:57:00Z</cp:lastPrinted>
  <dcterms:created xsi:type="dcterms:W3CDTF">2023-02-28T09:42:00Z</dcterms:created>
  <dcterms:modified xsi:type="dcterms:W3CDTF">2023-12-04T06:51:00Z</dcterms:modified>
</cp:coreProperties>
</file>