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00186">
        <w:rPr>
          <w:sz w:val="24"/>
          <w:szCs w:val="24"/>
        </w:rPr>
        <w:t>2</w:t>
      </w:r>
      <w:r w:rsidR="00B71416">
        <w:rPr>
          <w:sz w:val="24"/>
          <w:szCs w:val="24"/>
        </w:rPr>
        <w:t>9</w:t>
      </w:r>
      <w:r w:rsidR="00000186">
        <w:rPr>
          <w:sz w:val="24"/>
          <w:szCs w:val="24"/>
        </w:rPr>
        <w:t>.1</w:t>
      </w:r>
      <w:r w:rsidR="00022C5D">
        <w:rPr>
          <w:sz w:val="24"/>
          <w:szCs w:val="24"/>
        </w:rPr>
        <w:t>1</w:t>
      </w:r>
      <w:r w:rsidR="00000186">
        <w:rPr>
          <w:sz w:val="24"/>
          <w:szCs w:val="24"/>
        </w:rPr>
        <w:t>.2023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22C5D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840DCD" w:rsidTr="00022C5D">
        <w:trPr>
          <w:trHeight w:val="144"/>
        </w:trPr>
        <w:tc>
          <w:tcPr>
            <w:tcW w:w="296" w:type="pct"/>
          </w:tcPr>
          <w:p w:rsidR="00840DCD" w:rsidRPr="00434797" w:rsidRDefault="00840DCD" w:rsidP="00840DC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840DCD" w:rsidRDefault="00840DCD" w:rsidP="00840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840DCD" w:rsidRPr="00983263" w:rsidRDefault="00840DCD" w:rsidP="00840DCD">
            <w:pPr>
              <w:shd w:val="clear" w:color="auto" w:fill="FFFFFF"/>
              <w:rPr>
                <w:sz w:val="24"/>
                <w:szCs w:val="24"/>
              </w:rPr>
            </w:pPr>
            <w:r w:rsidRPr="00294073">
              <w:rPr>
                <w:sz w:val="24"/>
                <w:szCs w:val="24"/>
              </w:rPr>
              <w:t>О реализации инициативных проектов на территории города Зеленогорска</w:t>
            </w:r>
          </w:p>
        </w:tc>
        <w:tc>
          <w:tcPr>
            <w:tcW w:w="1484" w:type="pct"/>
          </w:tcPr>
          <w:p w:rsidR="00840DCD" w:rsidRDefault="00840DCD" w:rsidP="00840D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Pr="00E03351">
              <w:rPr>
                <w:sz w:val="24"/>
                <w:szCs w:val="24"/>
              </w:rPr>
              <w:t xml:space="preserve">тдела городского хозяйства </w:t>
            </w:r>
            <w:proofErr w:type="gramStart"/>
            <w:r w:rsidRPr="00E03351">
              <w:rPr>
                <w:sz w:val="24"/>
                <w:szCs w:val="24"/>
              </w:rPr>
              <w:t>Администрации</w:t>
            </w:r>
            <w:proofErr w:type="gramEnd"/>
            <w:r w:rsidRPr="00E03351">
              <w:rPr>
                <w:sz w:val="24"/>
                <w:szCs w:val="24"/>
              </w:rPr>
              <w:t xml:space="preserve"> ЗАТО г. Зеленогорска</w:t>
            </w:r>
          </w:p>
          <w:p w:rsidR="00840DCD" w:rsidRDefault="00840DCD" w:rsidP="00840D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1187" w:type="pct"/>
          </w:tcPr>
          <w:p w:rsidR="00840DCD" w:rsidRPr="00983263" w:rsidRDefault="00840DCD" w:rsidP="00840D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840DCD" w:rsidTr="00022C5D">
        <w:trPr>
          <w:trHeight w:val="144"/>
        </w:trPr>
        <w:tc>
          <w:tcPr>
            <w:tcW w:w="296" w:type="pct"/>
          </w:tcPr>
          <w:p w:rsidR="00840DCD" w:rsidRPr="00434797" w:rsidRDefault="00840DCD" w:rsidP="00840DC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840DCD" w:rsidRDefault="00840DCD" w:rsidP="00840DCD">
            <w:pPr>
              <w:jc w:val="center"/>
              <w:rPr>
                <w:sz w:val="24"/>
                <w:szCs w:val="24"/>
              </w:rPr>
            </w:pPr>
            <w:r w:rsidRPr="00840DCD">
              <w:rPr>
                <w:sz w:val="24"/>
                <w:szCs w:val="24"/>
              </w:rPr>
              <w:t>15:30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840DCD" w:rsidRPr="00992722" w:rsidRDefault="00840DCD" w:rsidP="00840DCD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484" w:type="pct"/>
          </w:tcPr>
          <w:p w:rsidR="00840DCD" w:rsidRPr="00C500C6" w:rsidRDefault="00840DCD" w:rsidP="00840D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840DCD" w:rsidRPr="00800320" w:rsidRDefault="00840DCD" w:rsidP="00840DCD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840DCD" w:rsidRPr="00B255A6" w:rsidRDefault="00840DCD" w:rsidP="00840DCD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3A56CF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В.В. Терентьев</w:t>
      </w:r>
    </w:p>
    <w:p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p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Учетная запись Майкрософт</cp:lastModifiedBy>
  <cp:revision>84</cp:revision>
  <cp:lastPrinted>2023-11-22T10:12:00Z</cp:lastPrinted>
  <dcterms:created xsi:type="dcterms:W3CDTF">2019-11-22T01:58:00Z</dcterms:created>
  <dcterms:modified xsi:type="dcterms:W3CDTF">2023-11-27T05:22:00Z</dcterms:modified>
</cp:coreProperties>
</file>