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985"/>
        <w:gridCol w:w="3119"/>
        <w:gridCol w:w="2267"/>
        <w:gridCol w:w="587"/>
        <w:gridCol w:w="1396"/>
      </w:tblGrid>
      <w:tr w:rsidR="00155E96" w:rsidRPr="004511DF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4511DF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4511DF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4511DF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4511DF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4511DF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4511DF" w:rsidRDefault="004D6D32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 ЗЕЛЕНОГОРСК</w:t>
            </w:r>
          </w:p>
          <w:p w:rsidR="00155E96" w:rsidRPr="004511DF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4511DF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4511DF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511DF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987DC2" w:rsidTr="00860077">
        <w:trPr>
          <w:trHeight w:val="60"/>
          <w:jc w:val="center"/>
        </w:trPr>
        <w:tc>
          <w:tcPr>
            <w:tcW w:w="1061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987DC2" w:rsidRDefault="000128F8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21.11.2023</w:t>
            </w:r>
          </w:p>
        </w:tc>
        <w:tc>
          <w:tcPr>
            <w:tcW w:w="2879" w:type="pct"/>
            <w:gridSpan w:val="2"/>
            <w:shd w:val="clear" w:color="auto" w:fill="auto"/>
            <w:vAlign w:val="bottom"/>
          </w:tcPr>
          <w:p w:rsidR="00182639" w:rsidRPr="00987DC2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82639" w:rsidRPr="00987DC2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987DC2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987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 Зеленогорск</w:t>
            </w:r>
          </w:p>
        </w:tc>
        <w:tc>
          <w:tcPr>
            <w:tcW w:w="314" w:type="pct"/>
            <w:shd w:val="clear" w:color="auto" w:fill="auto"/>
            <w:vAlign w:val="bottom"/>
          </w:tcPr>
          <w:p w:rsidR="00155E96" w:rsidRPr="00987DC2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987DC2" w:rsidRDefault="000128F8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224-п</w:t>
            </w:r>
            <w:bookmarkStart w:id="0" w:name="_GoBack"/>
            <w:bookmarkEnd w:id="0"/>
          </w:p>
        </w:tc>
      </w:tr>
      <w:tr w:rsidR="00155E96" w:rsidRPr="00987DC2" w:rsidTr="00D90EDB">
        <w:tblPrEx>
          <w:tblLook w:val="0000" w:firstRow="0" w:lastRow="0" w:firstColumn="0" w:lastColumn="0" w:noHBand="0" w:noVBand="0"/>
        </w:tblPrEx>
        <w:trPr>
          <w:gridAfter w:val="3"/>
          <w:wAfter w:w="2272" w:type="pct"/>
          <w:trHeight w:val="701"/>
          <w:jc w:val="center"/>
        </w:trPr>
        <w:tc>
          <w:tcPr>
            <w:tcW w:w="2728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987DC2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82639" w:rsidRPr="00987DC2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55E96" w:rsidRPr="00987DC2" w:rsidRDefault="003A3879" w:rsidP="00C747B0">
            <w:pPr>
              <w:tabs>
                <w:tab w:val="left" w:pos="1980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D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 внесении изменений </w:t>
            </w:r>
            <w:r w:rsidR="00C747B0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="00B63A38" w:rsidRPr="00987D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Поряд</w:t>
            </w:r>
            <w:r w:rsidR="00C747B0">
              <w:rPr>
                <w:rFonts w:ascii="Times New Roman" w:hAnsi="Times New Roman"/>
                <w:color w:val="000000"/>
                <w:sz w:val="24"/>
                <w:szCs w:val="24"/>
              </w:rPr>
              <w:t>ок</w:t>
            </w:r>
            <w:r w:rsidR="00B63A38" w:rsidRPr="00987D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предоставления грантов в форме субсидий субъектам малого и среднего предпринимательства в целях финансового обеспечения части затрат на начало ведения предпринимательской деятельности</w:t>
            </w:r>
            <w:r w:rsidR="00C747B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утвержденный </w:t>
            </w:r>
            <w:r w:rsidR="00C747B0" w:rsidRPr="00987DC2">
              <w:rPr>
                <w:rFonts w:ascii="Times New Roman" w:hAnsi="Times New Roman"/>
                <w:color w:val="000000"/>
                <w:sz w:val="24"/>
                <w:szCs w:val="24"/>
              </w:rPr>
              <w:t>постановление</w:t>
            </w:r>
            <w:r w:rsidR="00C747B0">
              <w:rPr>
                <w:rFonts w:ascii="Times New Roman" w:hAnsi="Times New Roman"/>
                <w:color w:val="000000"/>
                <w:sz w:val="24"/>
                <w:szCs w:val="24"/>
              </w:rPr>
              <w:t>м</w:t>
            </w:r>
            <w:r w:rsidR="00C747B0" w:rsidRPr="00987DC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Администрации ЗАТО г. Зеленогорск от 07.10.2022 № 154-п</w:t>
            </w:r>
          </w:p>
        </w:tc>
      </w:tr>
    </w:tbl>
    <w:p w:rsidR="0020437A" w:rsidRPr="00987DC2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58B2" w:rsidRPr="00987DC2" w:rsidRDefault="00DF5C2B" w:rsidP="00451897">
      <w:pPr>
        <w:tabs>
          <w:tab w:val="left" w:pos="198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7DC2">
        <w:rPr>
          <w:rFonts w:ascii="Times New Roman" w:hAnsi="Times New Roman"/>
          <w:sz w:val="24"/>
          <w:szCs w:val="24"/>
        </w:rPr>
        <w:t xml:space="preserve">В </w:t>
      </w:r>
      <w:r w:rsidR="00B97764" w:rsidRPr="00987DC2">
        <w:rPr>
          <w:rFonts w:ascii="Times New Roman" w:hAnsi="Times New Roman"/>
          <w:sz w:val="24"/>
          <w:szCs w:val="24"/>
        </w:rPr>
        <w:t xml:space="preserve">целях уточнения </w:t>
      </w:r>
      <w:r w:rsidR="00B63A38" w:rsidRPr="00987DC2">
        <w:rPr>
          <w:rFonts w:ascii="Times New Roman" w:hAnsi="Times New Roman"/>
          <w:sz w:val="24"/>
          <w:szCs w:val="24"/>
        </w:rPr>
        <w:t>Порядка предоставления грантов в форме субсидий субъектам малого и среднего предпринимательства в целях финансов</w:t>
      </w:r>
      <w:r w:rsidR="00B07681">
        <w:rPr>
          <w:rFonts w:ascii="Times New Roman" w:hAnsi="Times New Roman"/>
          <w:sz w:val="24"/>
          <w:szCs w:val="24"/>
        </w:rPr>
        <w:t>ого обеспечения части затрат на </w:t>
      </w:r>
      <w:r w:rsidR="00B63A38" w:rsidRPr="00987DC2">
        <w:rPr>
          <w:rFonts w:ascii="Times New Roman" w:hAnsi="Times New Roman"/>
          <w:sz w:val="24"/>
          <w:szCs w:val="24"/>
        </w:rPr>
        <w:t>начало ведения предпринимательской деятельности</w:t>
      </w:r>
      <w:r w:rsidRPr="00987DC2">
        <w:rPr>
          <w:rFonts w:ascii="Times New Roman" w:hAnsi="Times New Roman"/>
          <w:sz w:val="24"/>
          <w:szCs w:val="24"/>
        </w:rPr>
        <w:t>, руководствуясь Уставом города Зеленогорска</w:t>
      </w:r>
      <w:r w:rsidR="00987DC2" w:rsidRPr="00987DC2">
        <w:rPr>
          <w:rFonts w:ascii="Times New Roman" w:hAnsi="Times New Roman"/>
          <w:sz w:val="24"/>
          <w:szCs w:val="24"/>
        </w:rPr>
        <w:t xml:space="preserve"> Красноярского края</w:t>
      </w:r>
      <w:r w:rsidRPr="00987DC2">
        <w:rPr>
          <w:rFonts w:ascii="Times New Roman" w:hAnsi="Times New Roman"/>
          <w:sz w:val="24"/>
          <w:szCs w:val="24"/>
        </w:rPr>
        <w:t>,</w:t>
      </w:r>
    </w:p>
    <w:p w:rsidR="000558B2" w:rsidRPr="00987DC2" w:rsidRDefault="000558B2" w:rsidP="00C77036">
      <w:pPr>
        <w:spacing w:before="280" w:after="28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87DC2">
        <w:rPr>
          <w:rFonts w:ascii="Times New Roman" w:hAnsi="Times New Roman"/>
          <w:color w:val="000000"/>
          <w:sz w:val="24"/>
          <w:szCs w:val="24"/>
        </w:rPr>
        <w:t>ПОСТАНОВЛЯЮ:</w:t>
      </w:r>
    </w:p>
    <w:p w:rsidR="00335E59" w:rsidRPr="00987DC2" w:rsidRDefault="00C94A16" w:rsidP="00335E59">
      <w:pPr>
        <w:pStyle w:val="a4"/>
        <w:ind w:left="0" w:firstLine="709"/>
        <w:jc w:val="both"/>
        <w:rPr>
          <w:color w:val="000000"/>
          <w:sz w:val="24"/>
          <w:szCs w:val="24"/>
        </w:rPr>
      </w:pPr>
      <w:r w:rsidRPr="00987DC2">
        <w:rPr>
          <w:color w:val="000000"/>
          <w:sz w:val="24"/>
          <w:szCs w:val="24"/>
        </w:rPr>
        <w:t>1. </w:t>
      </w:r>
      <w:r w:rsidR="001D455D" w:rsidRPr="00987DC2">
        <w:rPr>
          <w:color w:val="000000"/>
          <w:sz w:val="24"/>
          <w:szCs w:val="24"/>
        </w:rPr>
        <w:t xml:space="preserve">Внести в </w:t>
      </w:r>
      <w:r w:rsidR="00C747B0">
        <w:rPr>
          <w:color w:val="000000"/>
          <w:sz w:val="24"/>
          <w:szCs w:val="24"/>
        </w:rPr>
        <w:t>Порядок</w:t>
      </w:r>
      <w:r w:rsidR="00B63A38" w:rsidRPr="00987DC2">
        <w:rPr>
          <w:color w:val="000000"/>
          <w:sz w:val="24"/>
          <w:szCs w:val="24"/>
        </w:rPr>
        <w:t xml:space="preserve"> предоставления грантов в форме субсидий субъектам малого и</w:t>
      </w:r>
      <w:r w:rsidR="00C747B0">
        <w:rPr>
          <w:color w:val="000000"/>
          <w:sz w:val="24"/>
          <w:szCs w:val="24"/>
        </w:rPr>
        <w:t> </w:t>
      </w:r>
      <w:r w:rsidR="00B63A38" w:rsidRPr="00987DC2">
        <w:rPr>
          <w:color w:val="000000"/>
          <w:sz w:val="24"/>
          <w:szCs w:val="24"/>
        </w:rPr>
        <w:t>среднего предпринимательства в целях финансов</w:t>
      </w:r>
      <w:r w:rsidR="00B07681">
        <w:rPr>
          <w:color w:val="000000"/>
          <w:sz w:val="24"/>
          <w:szCs w:val="24"/>
        </w:rPr>
        <w:t>ого обеспечения части затрат на </w:t>
      </w:r>
      <w:r w:rsidR="00B63A38" w:rsidRPr="00987DC2">
        <w:rPr>
          <w:color w:val="000000"/>
          <w:sz w:val="24"/>
          <w:szCs w:val="24"/>
        </w:rPr>
        <w:t>начало ведения предпринимательской деятельности</w:t>
      </w:r>
      <w:r w:rsidR="00C747B0">
        <w:rPr>
          <w:color w:val="000000"/>
          <w:sz w:val="24"/>
          <w:szCs w:val="24"/>
        </w:rPr>
        <w:t xml:space="preserve">, утвержденный </w:t>
      </w:r>
      <w:r w:rsidR="00C747B0" w:rsidRPr="00C747B0">
        <w:rPr>
          <w:color w:val="000000"/>
          <w:sz w:val="24"/>
          <w:szCs w:val="24"/>
        </w:rPr>
        <w:t>постановление</w:t>
      </w:r>
      <w:r w:rsidR="00C747B0">
        <w:rPr>
          <w:color w:val="000000"/>
          <w:sz w:val="24"/>
          <w:szCs w:val="24"/>
        </w:rPr>
        <w:t>м</w:t>
      </w:r>
      <w:r w:rsidR="00C747B0" w:rsidRPr="00C747B0">
        <w:rPr>
          <w:color w:val="000000"/>
          <w:sz w:val="24"/>
          <w:szCs w:val="24"/>
        </w:rPr>
        <w:t xml:space="preserve"> Администрации ЗАТО г. Зеленогорск от 07.10.2022 № 154-п</w:t>
      </w:r>
      <w:r w:rsidR="00C747B0">
        <w:rPr>
          <w:color w:val="000000"/>
          <w:sz w:val="24"/>
          <w:szCs w:val="24"/>
        </w:rPr>
        <w:t>,</w:t>
      </w:r>
      <w:r w:rsidR="00335E59" w:rsidRPr="00987DC2">
        <w:rPr>
          <w:color w:val="000000"/>
          <w:sz w:val="24"/>
          <w:szCs w:val="24"/>
        </w:rPr>
        <w:t xml:space="preserve"> </w:t>
      </w:r>
      <w:r w:rsidR="00FE511E" w:rsidRPr="00987DC2">
        <w:rPr>
          <w:color w:val="000000"/>
          <w:sz w:val="24"/>
          <w:szCs w:val="24"/>
        </w:rPr>
        <w:t>изменения</w:t>
      </w:r>
      <w:r w:rsidR="00B63A38" w:rsidRPr="00987DC2">
        <w:rPr>
          <w:color w:val="000000"/>
          <w:sz w:val="24"/>
          <w:szCs w:val="24"/>
        </w:rPr>
        <w:t>,</w:t>
      </w:r>
      <w:r w:rsidR="00335E59" w:rsidRPr="00987DC2">
        <w:rPr>
          <w:color w:val="000000"/>
          <w:sz w:val="24"/>
          <w:szCs w:val="24"/>
        </w:rPr>
        <w:t xml:space="preserve"> изложи</w:t>
      </w:r>
      <w:r w:rsidR="00B63A38" w:rsidRPr="00987DC2">
        <w:rPr>
          <w:color w:val="000000"/>
          <w:sz w:val="24"/>
          <w:szCs w:val="24"/>
        </w:rPr>
        <w:t xml:space="preserve">в </w:t>
      </w:r>
      <w:r w:rsidR="00C747B0">
        <w:rPr>
          <w:color w:val="000000"/>
          <w:sz w:val="24"/>
          <w:szCs w:val="24"/>
        </w:rPr>
        <w:t>абзац одиннадцатый</w:t>
      </w:r>
      <w:r w:rsidR="00987DC2" w:rsidRPr="00987DC2">
        <w:rPr>
          <w:color w:val="000000"/>
          <w:sz w:val="24"/>
          <w:szCs w:val="24"/>
        </w:rPr>
        <w:t xml:space="preserve"> пункта 1.2 в следующей редакции:</w:t>
      </w:r>
    </w:p>
    <w:p w:rsidR="00987DC2" w:rsidRPr="00987DC2" w:rsidRDefault="00987DC2" w:rsidP="00335E59">
      <w:pPr>
        <w:pStyle w:val="a4"/>
        <w:ind w:left="0" w:firstLine="709"/>
        <w:jc w:val="both"/>
        <w:rPr>
          <w:color w:val="000000"/>
          <w:sz w:val="24"/>
          <w:szCs w:val="24"/>
        </w:rPr>
      </w:pPr>
      <w:r w:rsidRPr="00987DC2">
        <w:rPr>
          <w:color w:val="000000"/>
          <w:sz w:val="24"/>
          <w:szCs w:val="24"/>
        </w:rPr>
        <w:t>«10) оборудование – приобретенные в целях создания нового или развития (модернизации) действующего производства товаров (работ, услуг) оборудование, устройства, механизмы, станки, приборы, аппараты, агрегаты, установки, машины, транспортные средства (за исключением легковых автомобилей и воздушных судов), производственный и хозяйственный инвентарь, относящиеся к первой – десятой амортизационным группам, согласно требованиям Налогового кодекса Российской Федерации;».</w:t>
      </w:r>
    </w:p>
    <w:p w:rsidR="000558B2" w:rsidRPr="00987DC2" w:rsidRDefault="00B63A38" w:rsidP="00944E5D">
      <w:pPr>
        <w:pStyle w:val="a4"/>
        <w:ind w:left="0" w:firstLine="709"/>
        <w:jc w:val="both"/>
        <w:rPr>
          <w:color w:val="000000"/>
          <w:sz w:val="24"/>
          <w:szCs w:val="24"/>
        </w:rPr>
      </w:pPr>
      <w:r w:rsidRPr="00987DC2">
        <w:rPr>
          <w:color w:val="000000"/>
          <w:sz w:val="24"/>
          <w:szCs w:val="24"/>
        </w:rPr>
        <w:t>2</w:t>
      </w:r>
      <w:r w:rsidR="00C94A16" w:rsidRPr="00987DC2">
        <w:rPr>
          <w:color w:val="000000"/>
          <w:sz w:val="24"/>
          <w:szCs w:val="24"/>
        </w:rPr>
        <w:t>. </w:t>
      </w:r>
      <w:r w:rsidR="00266A8C" w:rsidRPr="00987DC2">
        <w:rPr>
          <w:sz w:val="24"/>
          <w:szCs w:val="24"/>
        </w:rPr>
        <w:t>Настоящее постановление вступает в сил</w:t>
      </w:r>
      <w:r w:rsidR="003D682E" w:rsidRPr="00987DC2">
        <w:rPr>
          <w:sz w:val="24"/>
          <w:szCs w:val="24"/>
        </w:rPr>
        <w:t>у в день, следующий за днем его </w:t>
      </w:r>
      <w:r w:rsidR="00266A8C" w:rsidRPr="00987DC2">
        <w:rPr>
          <w:sz w:val="24"/>
          <w:szCs w:val="24"/>
        </w:rPr>
        <w:t>опубликования в газете «Панорама»</w:t>
      </w:r>
      <w:r w:rsidR="00987DC2" w:rsidRPr="00987DC2">
        <w:rPr>
          <w:sz w:val="24"/>
          <w:szCs w:val="24"/>
        </w:rPr>
        <w:t>, и применяется к правоотношениям, возникшим с 15.07.2023</w:t>
      </w:r>
      <w:r w:rsidR="006E6B04" w:rsidRPr="00987DC2">
        <w:rPr>
          <w:sz w:val="24"/>
          <w:szCs w:val="24"/>
        </w:rPr>
        <w:t>.</w:t>
      </w:r>
    </w:p>
    <w:p w:rsidR="000558B2" w:rsidRDefault="000558B2" w:rsidP="005F2A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07681" w:rsidRPr="00987DC2" w:rsidRDefault="00B07681" w:rsidP="005F2A4F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B76226" w:rsidRPr="00987DC2" w:rsidTr="000608E2">
        <w:trPr>
          <w:trHeight w:val="438"/>
        </w:trPr>
        <w:tc>
          <w:tcPr>
            <w:tcW w:w="2508" w:type="pct"/>
            <w:shd w:val="clear" w:color="auto" w:fill="auto"/>
          </w:tcPr>
          <w:p w:rsidR="00B76226" w:rsidRPr="00987DC2" w:rsidRDefault="00600A5A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Гл</w:t>
            </w:r>
            <w:r w:rsidR="00B76226" w:rsidRPr="00987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ав</w:t>
            </w:r>
            <w:r w:rsidRPr="00987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B76226" w:rsidRPr="00987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987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ЗАТО г. Зел</w:t>
            </w:r>
            <w:r w:rsidR="004D6D32" w:rsidRPr="00987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еногорск</w:t>
            </w:r>
          </w:p>
        </w:tc>
        <w:tc>
          <w:tcPr>
            <w:tcW w:w="2492" w:type="pct"/>
            <w:shd w:val="clear" w:color="auto" w:fill="auto"/>
          </w:tcPr>
          <w:p w:rsidR="00B76226" w:rsidRPr="00987DC2" w:rsidRDefault="00B76226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87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М.В. </w:t>
            </w:r>
            <w:r w:rsidR="00600A5A" w:rsidRPr="00987DC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Сперанский</w:t>
            </w:r>
          </w:p>
        </w:tc>
      </w:tr>
    </w:tbl>
    <w:p w:rsidR="009368BB" w:rsidRPr="00B07681" w:rsidRDefault="009368BB" w:rsidP="00B07681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color w:val="000000"/>
          <w:sz w:val="10"/>
          <w:szCs w:val="10"/>
        </w:rPr>
      </w:pPr>
    </w:p>
    <w:sectPr w:rsidR="009368BB" w:rsidRPr="00B07681" w:rsidSect="00B07681">
      <w:headerReference w:type="default" r:id="rId9"/>
      <w:footnotePr>
        <w:numRestart w:val="eachPage"/>
      </w:footnotePr>
      <w:endnotePr>
        <w:numFmt w:val="decimal"/>
      </w:endnotePr>
      <w:pgSz w:w="11906" w:h="16838"/>
      <w:pgMar w:top="1134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088E" w:rsidRDefault="005D088E" w:rsidP="0037525D">
      <w:pPr>
        <w:spacing w:after="0" w:line="240" w:lineRule="auto"/>
      </w:pPr>
      <w:r>
        <w:separator/>
      </w:r>
    </w:p>
  </w:endnote>
  <w:endnote w:type="continuationSeparator" w:id="0">
    <w:p w:rsidR="005D088E" w:rsidRDefault="005D088E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088E" w:rsidRDefault="005D088E" w:rsidP="0037525D">
      <w:pPr>
        <w:spacing w:after="0" w:line="240" w:lineRule="auto"/>
      </w:pPr>
      <w:r>
        <w:separator/>
      </w:r>
    </w:p>
  </w:footnote>
  <w:footnote w:type="continuationSeparator" w:id="0">
    <w:p w:rsidR="005D088E" w:rsidRDefault="005D088E" w:rsidP="0037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0375402"/>
      <w:docPartObj>
        <w:docPartGallery w:val="Page Numbers (Top of Page)"/>
        <w:docPartUnique/>
      </w:docPartObj>
    </w:sdtPr>
    <w:sdtEndPr/>
    <w:sdtContent>
      <w:p w:rsidR="00DE6613" w:rsidRDefault="00DE661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681">
          <w:rPr>
            <w:noProof/>
          </w:rPr>
          <w:t>2</w:t>
        </w:r>
        <w:r>
          <w:fldChar w:fldCharType="end"/>
        </w:r>
      </w:p>
    </w:sdtContent>
  </w:sdt>
  <w:p w:rsidR="00DE6613" w:rsidRDefault="00DE661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20103"/>
    <w:multiLevelType w:val="multilevel"/>
    <w:tmpl w:val="DE342D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8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4299B"/>
    <w:multiLevelType w:val="multilevel"/>
    <w:tmpl w:val="985EC7E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4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B8005B"/>
    <w:multiLevelType w:val="hybridMultilevel"/>
    <w:tmpl w:val="B5A4E7F6"/>
    <w:lvl w:ilvl="0" w:tplc="112C327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7"/>
  </w:num>
  <w:num w:numId="3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6"/>
  </w:num>
  <w:num w:numId="5">
    <w:abstractNumId w:val="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9"/>
  </w:num>
  <w:num w:numId="9">
    <w:abstractNumId w:val="2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7"/>
  </w:num>
  <w:num w:numId="11">
    <w:abstractNumId w:val="14"/>
  </w:num>
  <w:num w:numId="12">
    <w:abstractNumId w:val="28"/>
  </w:num>
  <w:num w:numId="13">
    <w:abstractNumId w:val="28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8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5"/>
  </w:num>
  <w:num w:numId="19">
    <w:abstractNumId w:val="3"/>
  </w:num>
  <w:num w:numId="20">
    <w:abstractNumId w:val="13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23"/>
  </w:num>
  <w:num w:numId="24">
    <w:abstractNumId w:val="18"/>
  </w:num>
  <w:num w:numId="25">
    <w:abstractNumId w:val="6"/>
  </w:num>
  <w:num w:numId="26">
    <w:abstractNumId w:val="20"/>
  </w:num>
  <w:num w:numId="27">
    <w:abstractNumId w:val="30"/>
  </w:num>
  <w:num w:numId="28">
    <w:abstractNumId w:val="2"/>
  </w:num>
  <w:num w:numId="29">
    <w:abstractNumId w:val="11"/>
  </w:num>
  <w:num w:numId="30">
    <w:abstractNumId w:val="12"/>
  </w:num>
  <w:num w:numId="31">
    <w:abstractNumId w:val="9"/>
  </w:num>
  <w:num w:numId="32">
    <w:abstractNumId w:val="0"/>
  </w:num>
  <w:num w:numId="33">
    <w:abstractNumId w:val="21"/>
  </w:num>
  <w:num w:numId="34">
    <w:abstractNumId w:val="1"/>
  </w:num>
  <w:num w:numId="35">
    <w:abstractNumId w:val="10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defaultTabStop w:val="708"/>
  <w:drawingGridHorizontalSpacing w:val="110"/>
  <w:displayHorizontalDrawingGridEvery w:val="2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4C27"/>
    <w:rsid w:val="00006101"/>
    <w:rsid w:val="000128F8"/>
    <w:rsid w:val="000136FC"/>
    <w:rsid w:val="00013828"/>
    <w:rsid w:val="00015340"/>
    <w:rsid w:val="000204B8"/>
    <w:rsid w:val="00027FF9"/>
    <w:rsid w:val="00033C5B"/>
    <w:rsid w:val="00053350"/>
    <w:rsid w:val="00053553"/>
    <w:rsid w:val="0005480A"/>
    <w:rsid w:val="000558B2"/>
    <w:rsid w:val="00057132"/>
    <w:rsid w:val="00057F8F"/>
    <w:rsid w:val="000608E2"/>
    <w:rsid w:val="00075143"/>
    <w:rsid w:val="00084C1F"/>
    <w:rsid w:val="00097181"/>
    <w:rsid w:val="000971E5"/>
    <w:rsid w:val="000A4435"/>
    <w:rsid w:val="000A76FB"/>
    <w:rsid w:val="000B5B00"/>
    <w:rsid w:val="000D3FF7"/>
    <w:rsid w:val="000E29CE"/>
    <w:rsid w:val="000E4531"/>
    <w:rsid w:val="00100D99"/>
    <w:rsid w:val="00103239"/>
    <w:rsid w:val="001100D3"/>
    <w:rsid w:val="00111B03"/>
    <w:rsid w:val="00112443"/>
    <w:rsid w:val="00124DDE"/>
    <w:rsid w:val="00131217"/>
    <w:rsid w:val="00140100"/>
    <w:rsid w:val="001405AF"/>
    <w:rsid w:val="00153D55"/>
    <w:rsid w:val="00155BE0"/>
    <w:rsid w:val="00155E96"/>
    <w:rsid w:val="0016386D"/>
    <w:rsid w:val="001665F9"/>
    <w:rsid w:val="0017371F"/>
    <w:rsid w:val="00173FFB"/>
    <w:rsid w:val="00181339"/>
    <w:rsid w:val="00182639"/>
    <w:rsid w:val="00182E25"/>
    <w:rsid w:val="00185F8C"/>
    <w:rsid w:val="0019152D"/>
    <w:rsid w:val="00191E1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5E0B"/>
    <w:rsid w:val="001F67FD"/>
    <w:rsid w:val="0020437A"/>
    <w:rsid w:val="002061F3"/>
    <w:rsid w:val="00230510"/>
    <w:rsid w:val="00240675"/>
    <w:rsid w:val="00241241"/>
    <w:rsid w:val="0024215F"/>
    <w:rsid w:val="00242347"/>
    <w:rsid w:val="0024693D"/>
    <w:rsid w:val="00250473"/>
    <w:rsid w:val="00263138"/>
    <w:rsid w:val="00264F70"/>
    <w:rsid w:val="00266A8C"/>
    <w:rsid w:val="00271990"/>
    <w:rsid w:val="00272C3D"/>
    <w:rsid w:val="0027655B"/>
    <w:rsid w:val="002771DE"/>
    <w:rsid w:val="00287C9A"/>
    <w:rsid w:val="00292DB4"/>
    <w:rsid w:val="0029334D"/>
    <w:rsid w:val="002944FC"/>
    <w:rsid w:val="002A14D2"/>
    <w:rsid w:val="002A689A"/>
    <w:rsid w:val="002B275C"/>
    <w:rsid w:val="002B50E5"/>
    <w:rsid w:val="002C0190"/>
    <w:rsid w:val="002C2459"/>
    <w:rsid w:val="002D0ABA"/>
    <w:rsid w:val="002D1862"/>
    <w:rsid w:val="002D55C9"/>
    <w:rsid w:val="002E5EEE"/>
    <w:rsid w:val="00320725"/>
    <w:rsid w:val="003228BB"/>
    <w:rsid w:val="003319B0"/>
    <w:rsid w:val="00335E59"/>
    <w:rsid w:val="00336B3B"/>
    <w:rsid w:val="00350E09"/>
    <w:rsid w:val="0035377E"/>
    <w:rsid w:val="00361E03"/>
    <w:rsid w:val="003716E6"/>
    <w:rsid w:val="00374654"/>
    <w:rsid w:val="0037525D"/>
    <w:rsid w:val="0038248C"/>
    <w:rsid w:val="00383A6B"/>
    <w:rsid w:val="00394DBB"/>
    <w:rsid w:val="00396F83"/>
    <w:rsid w:val="003A237F"/>
    <w:rsid w:val="003A3879"/>
    <w:rsid w:val="003B6D1E"/>
    <w:rsid w:val="003C1757"/>
    <w:rsid w:val="003C231F"/>
    <w:rsid w:val="003C40D8"/>
    <w:rsid w:val="003D2981"/>
    <w:rsid w:val="003D682E"/>
    <w:rsid w:val="003D6BE6"/>
    <w:rsid w:val="003D6EB5"/>
    <w:rsid w:val="003E1A25"/>
    <w:rsid w:val="003F3300"/>
    <w:rsid w:val="003F387A"/>
    <w:rsid w:val="003F75BF"/>
    <w:rsid w:val="00403612"/>
    <w:rsid w:val="00410816"/>
    <w:rsid w:val="00416A7E"/>
    <w:rsid w:val="0043316F"/>
    <w:rsid w:val="00450471"/>
    <w:rsid w:val="004511DF"/>
    <w:rsid w:val="00451897"/>
    <w:rsid w:val="004557E0"/>
    <w:rsid w:val="00455C5D"/>
    <w:rsid w:val="0047066C"/>
    <w:rsid w:val="0047130D"/>
    <w:rsid w:val="00472913"/>
    <w:rsid w:val="00473235"/>
    <w:rsid w:val="004829A2"/>
    <w:rsid w:val="0048511A"/>
    <w:rsid w:val="004A4564"/>
    <w:rsid w:val="004A5EE8"/>
    <w:rsid w:val="004B0743"/>
    <w:rsid w:val="004B1D5F"/>
    <w:rsid w:val="004C6EAC"/>
    <w:rsid w:val="004D6D32"/>
    <w:rsid w:val="004E7C49"/>
    <w:rsid w:val="004F3A4E"/>
    <w:rsid w:val="004F68D2"/>
    <w:rsid w:val="005029C9"/>
    <w:rsid w:val="005029E2"/>
    <w:rsid w:val="005043B8"/>
    <w:rsid w:val="00515010"/>
    <w:rsid w:val="00517EA1"/>
    <w:rsid w:val="00521527"/>
    <w:rsid w:val="005405F8"/>
    <w:rsid w:val="00546ACD"/>
    <w:rsid w:val="00556151"/>
    <w:rsid w:val="00580417"/>
    <w:rsid w:val="0058093A"/>
    <w:rsid w:val="005871A7"/>
    <w:rsid w:val="00592BEE"/>
    <w:rsid w:val="00593146"/>
    <w:rsid w:val="00594B9B"/>
    <w:rsid w:val="005971DE"/>
    <w:rsid w:val="00597A81"/>
    <w:rsid w:val="005A2DDC"/>
    <w:rsid w:val="005B171B"/>
    <w:rsid w:val="005B636D"/>
    <w:rsid w:val="005C1EEB"/>
    <w:rsid w:val="005D088E"/>
    <w:rsid w:val="005D43A0"/>
    <w:rsid w:val="005D693F"/>
    <w:rsid w:val="005D76E0"/>
    <w:rsid w:val="005F2A4F"/>
    <w:rsid w:val="005F50FC"/>
    <w:rsid w:val="00600A5A"/>
    <w:rsid w:val="00605BE9"/>
    <w:rsid w:val="00625D28"/>
    <w:rsid w:val="0063038D"/>
    <w:rsid w:val="00631062"/>
    <w:rsid w:val="00645EE1"/>
    <w:rsid w:val="006578A4"/>
    <w:rsid w:val="00662AC9"/>
    <w:rsid w:val="00663385"/>
    <w:rsid w:val="00664702"/>
    <w:rsid w:val="006828D1"/>
    <w:rsid w:val="00690783"/>
    <w:rsid w:val="006A3568"/>
    <w:rsid w:val="006A4F71"/>
    <w:rsid w:val="006B0AEA"/>
    <w:rsid w:val="006B178E"/>
    <w:rsid w:val="006B243E"/>
    <w:rsid w:val="006B2F4D"/>
    <w:rsid w:val="006B4331"/>
    <w:rsid w:val="006C3AFA"/>
    <w:rsid w:val="006C564E"/>
    <w:rsid w:val="006D39E8"/>
    <w:rsid w:val="006D66AC"/>
    <w:rsid w:val="006E0840"/>
    <w:rsid w:val="006E1E4A"/>
    <w:rsid w:val="006E6B04"/>
    <w:rsid w:val="00717C0D"/>
    <w:rsid w:val="00721003"/>
    <w:rsid w:val="007210AB"/>
    <w:rsid w:val="00721D84"/>
    <w:rsid w:val="007246B2"/>
    <w:rsid w:val="007433EA"/>
    <w:rsid w:val="007549F5"/>
    <w:rsid w:val="007656F0"/>
    <w:rsid w:val="00765AC1"/>
    <w:rsid w:val="00771C4D"/>
    <w:rsid w:val="00773A16"/>
    <w:rsid w:val="0077531B"/>
    <w:rsid w:val="00782688"/>
    <w:rsid w:val="00784E23"/>
    <w:rsid w:val="00790823"/>
    <w:rsid w:val="007B16C5"/>
    <w:rsid w:val="007B47FA"/>
    <w:rsid w:val="007D19A6"/>
    <w:rsid w:val="007D720C"/>
    <w:rsid w:val="007E58A6"/>
    <w:rsid w:val="007E7E37"/>
    <w:rsid w:val="00801F53"/>
    <w:rsid w:val="008069C3"/>
    <w:rsid w:val="0081132B"/>
    <w:rsid w:val="00811FF7"/>
    <w:rsid w:val="00815B32"/>
    <w:rsid w:val="00817FA4"/>
    <w:rsid w:val="00822E81"/>
    <w:rsid w:val="00825454"/>
    <w:rsid w:val="008274A9"/>
    <w:rsid w:val="00827B5B"/>
    <w:rsid w:val="00830C96"/>
    <w:rsid w:val="00831619"/>
    <w:rsid w:val="0084338F"/>
    <w:rsid w:val="008460CE"/>
    <w:rsid w:val="00851CC6"/>
    <w:rsid w:val="00860077"/>
    <w:rsid w:val="0086643A"/>
    <w:rsid w:val="00870A3B"/>
    <w:rsid w:val="00871547"/>
    <w:rsid w:val="008929E2"/>
    <w:rsid w:val="008A6E80"/>
    <w:rsid w:val="008C1A99"/>
    <w:rsid w:val="008D4751"/>
    <w:rsid w:val="008D7A23"/>
    <w:rsid w:val="008F6D78"/>
    <w:rsid w:val="00902051"/>
    <w:rsid w:val="00903837"/>
    <w:rsid w:val="00905FAE"/>
    <w:rsid w:val="009153B4"/>
    <w:rsid w:val="009167A3"/>
    <w:rsid w:val="009368BB"/>
    <w:rsid w:val="00944E5D"/>
    <w:rsid w:val="009632D8"/>
    <w:rsid w:val="00964892"/>
    <w:rsid w:val="00964895"/>
    <w:rsid w:val="00975750"/>
    <w:rsid w:val="009761A1"/>
    <w:rsid w:val="00977DDE"/>
    <w:rsid w:val="0098212F"/>
    <w:rsid w:val="00982AED"/>
    <w:rsid w:val="00987DC2"/>
    <w:rsid w:val="009909D3"/>
    <w:rsid w:val="00993B0D"/>
    <w:rsid w:val="0099736F"/>
    <w:rsid w:val="009A0026"/>
    <w:rsid w:val="009B4603"/>
    <w:rsid w:val="009B56D3"/>
    <w:rsid w:val="009D67D4"/>
    <w:rsid w:val="009E1C4D"/>
    <w:rsid w:val="009E49B3"/>
    <w:rsid w:val="009E5454"/>
    <w:rsid w:val="009E584F"/>
    <w:rsid w:val="009E59FF"/>
    <w:rsid w:val="009E5F03"/>
    <w:rsid w:val="009E7E72"/>
    <w:rsid w:val="009F2EF2"/>
    <w:rsid w:val="009F49EA"/>
    <w:rsid w:val="009F49F6"/>
    <w:rsid w:val="00A01279"/>
    <w:rsid w:val="00A07298"/>
    <w:rsid w:val="00A21593"/>
    <w:rsid w:val="00A2367A"/>
    <w:rsid w:val="00A2798A"/>
    <w:rsid w:val="00A30B08"/>
    <w:rsid w:val="00A33FB7"/>
    <w:rsid w:val="00A44605"/>
    <w:rsid w:val="00A45F93"/>
    <w:rsid w:val="00A477D2"/>
    <w:rsid w:val="00A52A1F"/>
    <w:rsid w:val="00A64229"/>
    <w:rsid w:val="00A75C69"/>
    <w:rsid w:val="00A809EF"/>
    <w:rsid w:val="00A84C38"/>
    <w:rsid w:val="00A85849"/>
    <w:rsid w:val="00A8720F"/>
    <w:rsid w:val="00A87A9B"/>
    <w:rsid w:val="00A94381"/>
    <w:rsid w:val="00AB69DB"/>
    <w:rsid w:val="00AB7AB5"/>
    <w:rsid w:val="00AC2583"/>
    <w:rsid w:val="00AD11DC"/>
    <w:rsid w:val="00AD2887"/>
    <w:rsid w:val="00AE5194"/>
    <w:rsid w:val="00B00A4B"/>
    <w:rsid w:val="00B07681"/>
    <w:rsid w:val="00B111C7"/>
    <w:rsid w:val="00B45CD6"/>
    <w:rsid w:val="00B545F8"/>
    <w:rsid w:val="00B62DAD"/>
    <w:rsid w:val="00B63A38"/>
    <w:rsid w:val="00B72C01"/>
    <w:rsid w:val="00B72EC6"/>
    <w:rsid w:val="00B76226"/>
    <w:rsid w:val="00B77195"/>
    <w:rsid w:val="00B772F5"/>
    <w:rsid w:val="00B81536"/>
    <w:rsid w:val="00B85360"/>
    <w:rsid w:val="00B962F5"/>
    <w:rsid w:val="00B965E2"/>
    <w:rsid w:val="00B97764"/>
    <w:rsid w:val="00BB1846"/>
    <w:rsid w:val="00BB1991"/>
    <w:rsid w:val="00BB3284"/>
    <w:rsid w:val="00BB4508"/>
    <w:rsid w:val="00BC3B1D"/>
    <w:rsid w:val="00BD2008"/>
    <w:rsid w:val="00BE018C"/>
    <w:rsid w:val="00BE06E8"/>
    <w:rsid w:val="00BE6D87"/>
    <w:rsid w:val="00BF46D6"/>
    <w:rsid w:val="00C0197A"/>
    <w:rsid w:val="00C0731E"/>
    <w:rsid w:val="00C16BC5"/>
    <w:rsid w:val="00C175B1"/>
    <w:rsid w:val="00C21375"/>
    <w:rsid w:val="00C213F7"/>
    <w:rsid w:val="00C23EF7"/>
    <w:rsid w:val="00C3295B"/>
    <w:rsid w:val="00C32A3D"/>
    <w:rsid w:val="00C37A1B"/>
    <w:rsid w:val="00C42DBC"/>
    <w:rsid w:val="00C5150F"/>
    <w:rsid w:val="00C533B4"/>
    <w:rsid w:val="00C615C0"/>
    <w:rsid w:val="00C7315E"/>
    <w:rsid w:val="00C747B0"/>
    <w:rsid w:val="00C77036"/>
    <w:rsid w:val="00C87112"/>
    <w:rsid w:val="00C94A16"/>
    <w:rsid w:val="00CA39A9"/>
    <w:rsid w:val="00CA6F18"/>
    <w:rsid w:val="00CB0C11"/>
    <w:rsid w:val="00CC660A"/>
    <w:rsid w:val="00CD5598"/>
    <w:rsid w:val="00CE1CAC"/>
    <w:rsid w:val="00CE325B"/>
    <w:rsid w:val="00CE77B4"/>
    <w:rsid w:val="00CF23F0"/>
    <w:rsid w:val="00D0022D"/>
    <w:rsid w:val="00D05B31"/>
    <w:rsid w:val="00D07A99"/>
    <w:rsid w:val="00D108C5"/>
    <w:rsid w:val="00D235B7"/>
    <w:rsid w:val="00D23AA0"/>
    <w:rsid w:val="00D23EEC"/>
    <w:rsid w:val="00D25B0E"/>
    <w:rsid w:val="00D341FF"/>
    <w:rsid w:val="00D44CFE"/>
    <w:rsid w:val="00D5391A"/>
    <w:rsid w:val="00D56A5A"/>
    <w:rsid w:val="00D7522A"/>
    <w:rsid w:val="00D8259E"/>
    <w:rsid w:val="00D848F6"/>
    <w:rsid w:val="00D90EDB"/>
    <w:rsid w:val="00DB1377"/>
    <w:rsid w:val="00DC2F4F"/>
    <w:rsid w:val="00DC7591"/>
    <w:rsid w:val="00DD3A1C"/>
    <w:rsid w:val="00DD6289"/>
    <w:rsid w:val="00DD6571"/>
    <w:rsid w:val="00DE1B05"/>
    <w:rsid w:val="00DE2E18"/>
    <w:rsid w:val="00DE4D5E"/>
    <w:rsid w:val="00DE6613"/>
    <w:rsid w:val="00DE6BCC"/>
    <w:rsid w:val="00DE796B"/>
    <w:rsid w:val="00DF13FC"/>
    <w:rsid w:val="00DF5AFF"/>
    <w:rsid w:val="00DF5C2B"/>
    <w:rsid w:val="00DF6856"/>
    <w:rsid w:val="00E206E1"/>
    <w:rsid w:val="00E32F56"/>
    <w:rsid w:val="00E4738A"/>
    <w:rsid w:val="00E47F26"/>
    <w:rsid w:val="00E52B04"/>
    <w:rsid w:val="00E57CC5"/>
    <w:rsid w:val="00E61A78"/>
    <w:rsid w:val="00E7170D"/>
    <w:rsid w:val="00E734EA"/>
    <w:rsid w:val="00E73D8C"/>
    <w:rsid w:val="00E744CC"/>
    <w:rsid w:val="00E83761"/>
    <w:rsid w:val="00E83A8A"/>
    <w:rsid w:val="00EA5832"/>
    <w:rsid w:val="00EC075E"/>
    <w:rsid w:val="00EC5312"/>
    <w:rsid w:val="00EC5E80"/>
    <w:rsid w:val="00ED6A0F"/>
    <w:rsid w:val="00ED6C55"/>
    <w:rsid w:val="00EE2C47"/>
    <w:rsid w:val="00EF2752"/>
    <w:rsid w:val="00EF666B"/>
    <w:rsid w:val="00F12B29"/>
    <w:rsid w:val="00F1661F"/>
    <w:rsid w:val="00F30C14"/>
    <w:rsid w:val="00F328A6"/>
    <w:rsid w:val="00F37D45"/>
    <w:rsid w:val="00F40A2E"/>
    <w:rsid w:val="00F448F5"/>
    <w:rsid w:val="00F44E55"/>
    <w:rsid w:val="00F50616"/>
    <w:rsid w:val="00F50827"/>
    <w:rsid w:val="00F50D31"/>
    <w:rsid w:val="00F60738"/>
    <w:rsid w:val="00F649B6"/>
    <w:rsid w:val="00F72605"/>
    <w:rsid w:val="00F777A1"/>
    <w:rsid w:val="00F83114"/>
    <w:rsid w:val="00F83496"/>
    <w:rsid w:val="00F85F31"/>
    <w:rsid w:val="00F917C4"/>
    <w:rsid w:val="00F91B1B"/>
    <w:rsid w:val="00F94033"/>
    <w:rsid w:val="00F961B1"/>
    <w:rsid w:val="00F97917"/>
    <w:rsid w:val="00FA516E"/>
    <w:rsid w:val="00FB19BB"/>
    <w:rsid w:val="00FB6EEA"/>
    <w:rsid w:val="00FC005A"/>
    <w:rsid w:val="00FC3E7F"/>
    <w:rsid w:val="00FC5A5E"/>
    <w:rsid w:val="00FE1744"/>
    <w:rsid w:val="00FE511E"/>
    <w:rsid w:val="00FE5BCB"/>
    <w:rsid w:val="00FF0563"/>
    <w:rsid w:val="00FF6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DD404538-377E-42BD-B066-5F060BF7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58B2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uiPriority w:val="39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link w:val="ConsPlusNormal0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uiPriority w:val="99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uiPriority w:val="99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  <w:style w:type="table" w:customStyle="1" w:styleId="10">
    <w:name w:val="Сетка таблицы1"/>
    <w:basedOn w:val="a1"/>
    <w:next w:val="a8"/>
    <w:uiPriority w:val="39"/>
    <w:rsid w:val="004511DF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4511DF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4511DF"/>
    <w:rPr>
      <w:rFonts w:ascii="Calibri" w:hAnsi="Calibri"/>
      <w:lang w:eastAsia="en-US"/>
    </w:rPr>
  </w:style>
  <w:style w:type="character" w:styleId="af0">
    <w:name w:val="footnote reference"/>
    <w:basedOn w:val="a0"/>
    <w:uiPriority w:val="99"/>
    <w:semiHidden/>
    <w:unhideWhenUsed/>
    <w:rsid w:val="004511DF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70A3B"/>
    <w:rPr>
      <w:rFonts w:ascii="Arial" w:eastAsia="Times New Roman" w:hAnsi="Arial" w:cs="Arial"/>
    </w:rPr>
  </w:style>
  <w:style w:type="table" w:customStyle="1" w:styleId="2">
    <w:name w:val="Сетка таблицы2"/>
    <w:basedOn w:val="a1"/>
    <w:next w:val="a8"/>
    <w:uiPriority w:val="39"/>
    <w:rsid w:val="004829A2"/>
    <w:rPr>
      <w:rFonts w:ascii="Calibri" w:eastAsiaTheme="minorHAns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9368BB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368BB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368BB"/>
    <w:rPr>
      <w:rFonts w:ascii="Calibri" w:hAnsi="Calibri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368BB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368BB"/>
    <w:rPr>
      <w:rFonts w:ascii="Calibri" w:hAnsi="Calibri"/>
      <w:b/>
      <w:bCs/>
      <w:lang w:eastAsia="en-US"/>
    </w:rPr>
  </w:style>
  <w:style w:type="paragraph" w:styleId="af6">
    <w:name w:val="endnote text"/>
    <w:basedOn w:val="a"/>
    <w:link w:val="af7"/>
    <w:uiPriority w:val="99"/>
    <w:semiHidden/>
    <w:unhideWhenUsed/>
    <w:rsid w:val="009368BB"/>
    <w:pPr>
      <w:spacing w:after="0" w:line="240" w:lineRule="auto"/>
    </w:pPr>
    <w:rPr>
      <w:sz w:val="20"/>
      <w:szCs w:val="20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sid w:val="009368BB"/>
    <w:rPr>
      <w:rFonts w:ascii="Calibri" w:hAnsi="Calibri"/>
      <w:lang w:eastAsia="en-US"/>
    </w:rPr>
  </w:style>
  <w:style w:type="character" w:styleId="af8">
    <w:name w:val="endnote reference"/>
    <w:basedOn w:val="a0"/>
    <w:uiPriority w:val="99"/>
    <w:semiHidden/>
    <w:unhideWhenUsed/>
    <w:rsid w:val="009368BB"/>
    <w:rPr>
      <w:vertAlign w:val="superscript"/>
    </w:rPr>
  </w:style>
  <w:style w:type="character" w:styleId="af9">
    <w:name w:val="FollowedHyperlink"/>
    <w:basedOn w:val="a0"/>
    <w:uiPriority w:val="99"/>
    <w:semiHidden/>
    <w:unhideWhenUsed/>
    <w:rsid w:val="009368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45066-0133-4625-B524-D986EC586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Мария Ивановна Чумара</cp:lastModifiedBy>
  <cp:revision>2</cp:revision>
  <cp:lastPrinted>2023-11-13T07:58:00Z</cp:lastPrinted>
  <dcterms:created xsi:type="dcterms:W3CDTF">2023-11-22T02:01:00Z</dcterms:created>
  <dcterms:modified xsi:type="dcterms:W3CDTF">2023-11-22T02:01:00Z</dcterms:modified>
</cp:coreProperties>
</file>