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269"/>
        <w:gridCol w:w="2299"/>
        <w:gridCol w:w="485"/>
        <w:gridCol w:w="1891"/>
      </w:tblGrid>
      <w:tr w:rsidR="00E027D7" w:rsidRPr="008C5669" w:rsidTr="00327C15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ТЕРРИТОРИАЛЬНОГО ОБРАЗОВАНИЯ</w:t>
            </w:r>
          </w:p>
          <w:p w:rsidR="00B65A32" w:rsidRPr="00832CA8" w:rsidRDefault="00A55613" w:rsidP="00B65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ЗЕЛЕНОГОРСК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327C15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634CB7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02.11.2023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634CB7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209-п</w:t>
            </w:r>
          </w:p>
        </w:tc>
      </w:tr>
      <w:tr w:rsidR="00FD6988" w:rsidRPr="00AD3493" w:rsidTr="00A55613">
        <w:tblPrEx>
          <w:tblLook w:val="0000" w:firstRow="0" w:lastRow="0" w:firstColumn="0" w:lastColumn="0" w:noHBand="0" w:noVBand="0"/>
        </w:tblPrEx>
        <w:trPr>
          <w:gridAfter w:val="3"/>
          <w:wAfter w:w="2499" w:type="pct"/>
          <w:trHeight w:val="1639"/>
          <w:jc w:val="center"/>
        </w:trPr>
        <w:tc>
          <w:tcPr>
            <w:tcW w:w="2501" w:type="pct"/>
            <w:gridSpan w:val="2"/>
            <w:shd w:val="clear" w:color="auto" w:fill="auto"/>
          </w:tcPr>
          <w:p w:rsidR="002B3898" w:rsidRPr="00AD3493" w:rsidRDefault="002B3898" w:rsidP="00583675">
            <w:pPr>
              <w:suppressAutoHyphens/>
              <w:jc w:val="both"/>
              <w:rPr>
                <w:sz w:val="27"/>
                <w:szCs w:val="27"/>
              </w:rPr>
            </w:pPr>
          </w:p>
          <w:p w:rsidR="00FD6988" w:rsidRPr="00AD3493" w:rsidRDefault="00A55613" w:rsidP="00A55613">
            <w:pPr>
              <w:suppressAutoHyphens/>
              <w:ind w:left="-108"/>
              <w:rPr>
                <w:sz w:val="27"/>
                <w:szCs w:val="27"/>
              </w:rPr>
            </w:pPr>
            <w:r w:rsidRPr="00AD3493">
              <w:rPr>
                <w:sz w:val="27"/>
                <w:szCs w:val="27"/>
              </w:rPr>
              <w:t>О внесении изменений в </w:t>
            </w:r>
            <w:r w:rsidR="00F40613" w:rsidRPr="00AD3493">
              <w:rPr>
                <w:sz w:val="27"/>
                <w:szCs w:val="27"/>
              </w:rPr>
              <w:t>п</w:t>
            </w:r>
            <w:r w:rsidR="00416D47" w:rsidRPr="00AD3493">
              <w:rPr>
                <w:sz w:val="27"/>
                <w:szCs w:val="27"/>
              </w:rPr>
              <w:t xml:space="preserve">остановление </w:t>
            </w:r>
            <w:proofErr w:type="gramStart"/>
            <w:r w:rsidR="00287F36" w:rsidRPr="00AD3493">
              <w:rPr>
                <w:sz w:val="27"/>
                <w:szCs w:val="27"/>
              </w:rPr>
              <w:t>Администрации</w:t>
            </w:r>
            <w:proofErr w:type="gramEnd"/>
            <w:r w:rsidR="00287F36" w:rsidRPr="00AD3493">
              <w:rPr>
                <w:sz w:val="27"/>
                <w:szCs w:val="27"/>
              </w:rPr>
              <w:t xml:space="preserve"> ЗАТО г. </w:t>
            </w:r>
            <w:r w:rsidRPr="00AD3493">
              <w:rPr>
                <w:sz w:val="27"/>
                <w:szCs w:val="27"/>
              </w:rPr>
              <w:t>Зеленогорска от 15</w:t>
            </w:r>
            <w:r w:rsidR="0085507B" w:rsidRPr="00AD3493">
              <w:rPr>
                <w:sz w:val="27"/>
                <w:szCs w:val="27"/>
              </w:rPr>
              <w:t>.</w:t>
            </w:r>
            <w:r w:rsidRPr="00AD3493">
              <w:rPr>
                <w:sz w:val="27"/>
                <w:szCs w:val="27"/>
              </w:rPr>
              <w:t>09</w:t>
            </w:r>
            <w:r w:rsidR="0085507B" w:rsidRPr="00AD3493">
              <w:rPr>
                <w:sz w:val="27"/>
                <w:szCs w:val="27"/>
              </w:rPr>
              <w:t>.20</w:t>
            </w:r>
            <w:r w:rsidRPr="00AD3493">
              <w:rPr>
                <w:sz w:val="27"/>
                <w:szCs w:val="27"/>
              </w:rPr>
              <w:t>21</w:t>
            </w:r>
            <w:r w:rsidR="0085507B" w:rsidRPr="00AD3493">
              <w:rPr>
                <w:sz w:val="27"/>
                <w:szCs w:val="27"/>
              </w:rPr>
              <w:t xml:space="preserve"> № </w:t>
            </w:r>
            <w:r w:rsidRPr="00AD3493">
              <w:rPr>
                <w:sz w:val="27"/>
                <w:szCs w:val="27"/>
              </w:rPr>
              <w:t>117-п «О Координационном совете</w:t>
            </w:r>
            <w:r w:rsidR="0085507B" w:rsidRPr="00AD3493">
              <w:rPr>
                <w:sz w:val="27"/>
                <w:szCs w:val="27"/>
              </w:rPr>
              <w:t xml:space="preserve"> в области развития малого и среднего предпринимательства»</w:t>
            </w:r>
          </w:p>
        </w:tc>
      </w:tr>
    </w:tbl>
    <w:p w:rsidR="00B65A32" w:rsidRPr="00AD3493" w:rsidRDefault="00B65A32" w:rsidP="00A64119">
      <w:pPr>
        <w:jc w:val="both"/>
        <w:rPr>
          <w:sz w:val="27"/>
          <w:szCs w:val="27"/>
        </w:rPr>
      </w:pPr>
    </w:p>
    <w:p w:rsidR="006A48F7" w:rsidRPr="00AD3493" w:rsidRDefault="006A48F7" w:rsidP="003967D6">
      <w:pPr>
        <w:suppressAutoHyphens/>
        <w:ind w:firstLine="709"/>
        <w:jc w:val="both"/>
        <w:rPr>
          <w:sz w:val="27"/>
          <w:szCs w:val="27"/>
        </w:rPr>
      </w:pPr>
      <w:r w:rsidRPr="00AD3493">
        <w:rPr>
          <w:sz w:val="27"/>
          <w:szCs w:val="27"/>
        </w:rPr>
        <w:t xml:space="preserve">В целях </w:t>
      </w:r>
      <w:r w:rsidR="0085507B" w:rsidRPr="00AD3493">
        <w:rPr>
          <w:sz w:val="27"/>
          <w:szCs w:val="27"/>
        </w:rPr>
        <w:t xml:space="preserve">развития малого и среднего предпринимательства, на основании пункта 5 </w:t>
      </w:r>
      <w:r w:rsidR="00071C86" w:rsidRPr="00AD3493">
        <w:rPr>
          <w:sz w:val="27"/>
          <w:szCs w:val="27"/>
        </w:rPr>
        <w:t xml:space="preserve">части 1 </w:t>
      </w:r>
      <w:r w:rsidR="0085507B" w:rsidRPr="00AD3493">
        <w:rPr>
          <w:sz w:val="27"/>
          <w:szCs w:val="27"/>
        </w:rPr>
        <w:t>статьи 11 Федерального з</w:t>
      </w:r>
      <w:r w:rsidR="00F2483A">
        <w:rPr>
          <w:sz w:val="27"/>
          <w:szCs w:val="27"/>
        </w:rPr>
        <w:t>акона от 24.07.2007 № 209-ФЗ «О </w:t>
      </w:r>
      <w:r w:rsidR="0085507B" w:rsidRPr="00AD3493">
        <w:rPr>
          <w:sz w:val="27"/>
          <w:szCs w:val="27"/>
        </w:rPr>
        <w:t>развитии малого и среднего предпринимательства в Р</w:t>
      </w:r>
      <w:r w:rsidR="00A55613" w:rsidRPr="00AD3493">
        <w:rPr>
          <w:sz w:val="27"/>
          <w:szCs w:val="27"/>
        </w:rPr>
        <w:t>оссийской Федерации», в связи с </w:t>
      </w:r>
      <w:r w:rsidR="0085507B" w:rsidRPr="00AD3493">
        <w:rPr>
          <w:sz w:val="27"/>
          <w:szCs w:val="27"/>
        </w:rPr>
        <w:t>кадровыми изменениями</w:t>
      </w:r>
      <w:r w:rsidRPr="00AD3493">
        <w:rPr>
          <w:sz w:val="27"/>
          <w:szCs w:val="27"/>
        </w:rPr>
        <w:t>, руководствуясь Уставом города</w:t>
      </w:r>
      <w:r w:rsidR="00A55613" w:rsidRPr="00AD3493">
        <w:rPr>
          <w:sz w:val="27"/>
          <w:szCs w:val="27"/>
        </w:rPr>
        <w:t xml:space="preserve"> Зеленогорска</w:t>
      </w:r>
      <w:r w:rsidR="003967D6">
        <w:rPr>
          <w:sz w:val="27"/>
          <w:szCs w:val="27"/>
        </w:rPr>
        <w:t xml:space="preserve"> Красноярского края</w:t>
      </w:r>
      <w:r w:rsidRPr="00AD3493">
        <w:rPr>
          <w:sz w:val="27"/>
          <w:szCs w:val="27"/>
        </w:rPr>
        <w:t>,</w:t>
      </w:r>
    </w:p>
    <w:p w:rsidR="00B65A32" w:rsidRPr="00AD3493" w:rsidRDefault="00B65A32" w:rsidP="00300226">
      <w:pPr>
        <w:rPr>
          <w:sz w:val="27"/>
          <w:szCs w:val="27"/>
        </w:rPr>
      </w:pPr>
    </w:p>
    <w:p w:rsidR="006A48F7" w:rsidRPr="00AD3493" w:rsidRDefault="006A48F7" w:rsidP="00300226">
      <w:pPr>
        <w:widowControl/>
        <w:suppressAutoHyphens/>
        <w:autoSpaceDE/>
        <w:autoSpaceDN/>
        <w:adjustRightInd/>
        <w:rPr>
          <w:color w:val="000000"/>
          <w:sz w:val="27"/>
          <w:szCs w:val="27"/>
        </w:rPr>
      </w:pPr>
      <w:r w:rsidRPr="00AD3493">
        <w:rPr>
          <w:color w:val="000000"/>
          <w:sz w:val="27"/>
          <w:szCs w:val="27"/>
        </w:rPr>
        <w:t>ПОСТАНОВЛЯЮ:</w:t>
      </w:r>
    </w:p>
    <w:p w:rsidR="006A48F7" w:rsidRPr="00AD3493" w:rsidRDefault="006A48F7" w:rsidP="00300226">
      <w:pPr>
        <w:widowControl/>
        <w:suppressAutoHyphens/>
        <w:autoSpaceDE/>
        <w:autoSpaceDN/>
        <w:adjustRightInd/>
        <w:rPr>
          <w:color w:val="000000"/>
          <w:sz w:val="27"/>
          <w:szCs w:val="27"/>
        </w:rPr>
      </w:pPr>
    </w:p>
    <w:p w:rsidR="001A1ACD" w:rsidRPr="00AD3493" w:rsidRDefault="0005411B" w:rsidP="00F2483A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7"/>
          <w:szCs w:val="27"/>
        </w:rPr>
      </w:pPr>
      <w:r w:rsidRPr="00AD3493">
        <w:rPr>
          <w:color w:val="000000"/>
          <w:sz w:val="27"/>
          <w:szCs w:val="27"/>
        </w:rPr>
        <w:t>1. </w:t>
      </w:r>
      <w:r w:rsidR="006A48F7" w:rsidRPr="00AD3493">
        <w:rPr>
          <w:color w:val="000000"/>
          <w:sz w:val="27"/>
          <w:szCs w:val="27"/>
        </w:rPr>
        <w:t xml:space="preserve">Внести в </w:t>
      </w:r>
      <w:r w:rsidR="00F40613" w:rsidRPr="00AD3493">
        <w:rPr>
          <w:sz w:val="27"/>
          <w:szCs w:val="27"/>
        </w:rPr>
        <w:t xml:space="preserve">постановление </w:t>
      </w:r>
      <w:proofErr w:type="gramStart"/>
      <w:r w:rsidR="00150A3F" w:rsidRPr="00AD3493">
        <w:rPr>
          <w:color w:val="000000"/>
          <w:sz w:val="27"/>
          <w:szCs w:val="27"/>
        </w:rPr>
        <w:t>Администрации</w:t>
      </w:r>
      <w:proofErr w:type="gramEnd"/>
      <w:r w:rsidR="00150A3F" w:rsidRPr="00AD3493">
        <w:rPr>
          <w:color w:val="000000"/>
          <w:sz w:val="27"/>
          <w:szCs w:val="27"/>
        </w:rPr>
        <w:t xml:space="preserve"> ЗАТО г. </w:t>
      </w:r>
      <w:r w:rsidR="00F40613" w:rsidRPr="00AD3493">
        <w:rPr>
          <w:color w:val="000000"/>
          <w:sz w:val="27"/>
          <w:szCs w:val="27"/>
        </w:rPr>
        <w:t>Зеленогорска от</w:t>
      </w:r>
      <w:r w:rsidR="00A55613" w:rsidRPr="00AD3493">
        <w:rPr>
          <w:sz w:val="27"/>
          <w:szCs w:val="27"/>
        </w:rPr>
        <w:t> 15</w:t>
      </w:r>
      <w:r w:rsidR="00F40613" w:rsidRPr="00AD3493">
        <w:rPr>
          <w:sz w:val="27"/>
          <w:szCs w:val="27"/>
        </w:rPr>
        <w:t>.</w:t>
      </w:r>
      <w:r w:rsidR="00A55613" w:rsidRPr="00AD3493">
        <w:rPr>
          <w:sz w:val="27"/>
          <w:szCs w:val="27"/>
        </w:rPr>
        <w:t>09</w:t>
      </w:r>
      <w:r w:rsidR="00150A3F" w:rsidRPr="00AD3493">
        <w:rPr>
          <w:sz w:val="27"/>
          <w:szCs w:val="27"/>
        </w:rPr>
        <w:t>.20</w:t>
      </w:r>
      <w:r w:rsidR="00A55613" w:rsidRPr="00AD3493">
        <w:rPr>
          <w:sz w:val="27"/>
          <w:szCs w:val="27"/>
        </w:rPr>
        <w:t>21</w:t>
      </w:r>
      <w:r w:rsidR="00F40613" w:rsidRPr="00AD3493">
        <w:rPr>
          <w:sz w:val="27"/>
          <w:szCs w:val="27"/>
        </w:rPr>
        <w:t xml:space="preserve"> № </w:t>
      </w:r>
      <w:r w:rsidR="00A55613" w:rsidRPr="00AD3493">
        <w:rPr>
          <w:sz w:val="27"/>
          <w:szCs w:val="27"/>
        </w:rPr>
        <w:t>117</w:t>
      </w:r>
      <w:r w:rsidR="00F40613" w:rsidRPr="00AD3493">
        <w:rPr>
          <w:sz w:val="27"/>
          <w:szCs w:val="27"/>
        </w:rPr>
        <w:t>-п «</w:t>
      </w:r>
      <w:r w:rsidR="00A55613" w:rsidRPr="00AD3493">
        <w:rPr>
          <w:sz w:val="27"/>
          <w:szCs w:val="27"/>
        </w:rPr>
        <w:t>О Координационном совете в области развития малого и среднего предпринимательства</w:t>
      </w:r>
      <w:r w:rsidR="00F40613" w:rsidRPr="00AD3493">
        <w:rPr>
          <w:sz w:val="27"/>
          <w:szCs w:val="27"/>
        </w:rPr>
        <w:t>»</w:t>
      </w:r>
      <w:r w:rsidR="00EF5CE0" w:rsidRPr="00AD3493">
        <w:rPr>
          <w:sz w:val="27"/>
          <w:szCs w:val="27"/>
        </w:rPr>
        <w:t xml:space="preserve"> </w:t>
      </w:r>
      <w:r w:rsidR="006A48F7" w:rsidRPr="00AD3493">
        <w:rPr>
          <w:sz w:val="27"/>
          <w:szCs w:val="27"/>
        </w:rPr>
        <w:t>изменения</w:t>
      </w:r>
      <w:r w:rsidR="00F2483A">
        <w:rPr>
          <w:sz w:val="27"/>
          <w:szCs w:val="27"/>
        </w:rPr>
        <w:t>,</w:t>
      </w:r>
      <w:r w:rsidR="00071C86" w:rsidRPr="00AD3493">
        <w:rPr>
          <w:sz w:val="27"/>
          <w:szCs w:val="27"/>
        </w:rPr>
        <w:t xml:space="preserve"> </w:t>
      </w:r>
      <w:r w:rsidR="00F2483A">
        <w:rPr>
          <w:sz w:val="27"/>
          <w:szCs w:val="27"/>
        </w:rPr>
        <w:t>изложив п</w:t>
      </w:r>
      <w:r w:rsidR="00777A34" w:rsidRPr="00AD3493">
        <w:rPr>
          <w:sz w:val="27"/>
          <w:szCs w:val="27"/>
        </w:rPr>
        <w:t xml:space="preserve">риложение </w:t>
      </w:r>
      <w:r w:rsidR="00F2483A">
        <w:rPr>
          <w:sz w:val="27"/>
          <w:szCs w:val="27"/>
        </w:rPr>
        <w:t>№ </w:t>
      </w:r>
      <w:r w:rsidR="00777A34" w:rsidRPr="00AD3493">
        <w:rPr>
          <w:sz w:val="27"/>
          <w:szCs w:val="27"/>
        </w:rPr>
        <w:t xml:space="preserve">3 </w:t>
      </w:r>
      <w:r w:rsidR="001A1ACD" w:rsidRPr="00AD3493">
        <w:rPr>
          <w:color w:val="000000"/>
          <w:sz w:val="27"/>
          <w:szCs w:val="27"/>
        </w:rPr>
        <w:t>в</w:t>
      </w:r>
      <w:r w:rsidR="00F2483A">
        <w:rPr>
          <w:color w:val="000000"/>
          <w:sz w:val="27"/>
          <w:szCs w:val="27"/>
        </w:rPr>
        <w:t> </w:t>
      </w:r>
      <w:r w:rsidR="00A55613" w:rsidRPr="00AD3493">
        <w:rPr>
          <w:color w:val="000000"/>
          <w:sz w:val="27"/>
          <w:szCs w:val="27"/>
        </w:rPr>
        <w:t>редакции согласно приложению к </w:t>
      </w:r>
      <w:r w:rsidR="001A1ACD" w:rsidRPr="00AD3493">
        <w:rPr>
          <w:color w:val="000000"/>
          <w:sz w:val="27"/>
          <w:szCs w:val="27"/>
        </w:rPr>
        <w:t>настоящему постановлению.</w:t>
      </w:r>
    </w:p>
    <w:p w:rsidR="001D5D73" w:rsidRPr="00AD3493" w:rsidRDefault="009F0EF3" w:rsidP="009F0EF3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7"/>
          <w:szCs w:val="27"/>
        </w:rPr>
      </w:pPr>
      <w:r w:rsidRPr="00AD3493">
        <w:rPr>
          <w:color w:val="000000"/>
          <w:sz w:val="27"/>
          <w:szCs w:val="27"/>
        </w:rPr>
        <w:t>2. </w:t>
      </w:r>
      <w:r w:rsidR="001D5D73" w:rsidRPr="00AD3493">
        <w:rPr>
          <w:color w:val="000000"/>
          <w:sz w:val="27"/>
          <w:szCs w:val="27"/>
        </w:rPr>
        <w:t>Настоящее постановление вступает в силу в день, следующий за днем его опубликования в газете «Панорама».</w:t>
      </w:r>
    </w:p>
    <w:p w:rsidR="00E720F2" w:rsidRPr="00AD3493" w:rsidRDefault="00E720F2" w:rsidP="00300226">
      <w:pPr>
        <w:widowControl/>
        <w:suppressAutoHyphens/>
        <w:autoSpaceDE/>
        <w:autoSpaceDN/>
        <w:adjustRightInd/>
        <w:jc w:val="both"/>
        <w:rPr>
          <w:color w:val="000000"/>
          <w:sz w:val="27"/>
          <w:szCs w:val="27"/>
        </w:rPr>
      </w:pPr>
    </w:p>
    <w:p w:rsidR="0005411B" w:rsidRPr="00AD3493" w:rsidRDefault="0005411B" w:rsidP="00300226">
      <w:pPr>
        <w:widowControl/>
        <w:suppressAutoHyphens/>
        <w:autoSpaceDE/>
        <w:autoSpaceDN/>
        <w:adjustRightInd/>
        <w:jc w:val="both"/>
        <w:rPr>
          <w:color w:val="000000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AD3493" w:rsidTr="00435D0B">
        <w:tc>
          <w:tcPr>
            <w:tcW w:w="4672" w:type="dxa"/>
          </w:tcPr>
          <w:p w:rsidR="00435D0B" w:rsidRPr="00AD3493" w:rsidRDefault="00435D0B" w:rsidP="00300226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AD3493">
              <w:rPr>
                <w:color w:val="000000"/>
                <w:sz w:val="27"/>
                <w:szCs w:val="27"/>
              </w:rPr>
              <w:t>Глава</w:t>
            </w:r>
            <w:proofErr w:type="gramEnd"/>
            <w:r w:rsidRPr="00AD3493">
              <w:rPr>
                <w:color w:val="000000"/>
                <w:sz w:val="27"/>
                <w:szCs w:val="27"/>
              </w:rPr>
              <w:t xml:space="preserve"> ЗАТО г. Зеленогорск</w:t>
            </w:r>
          </w:p>
        </w:tc>
        <w:tc>
          <w:tcPr>
            <w:tcW w:w="4672" w:type="dxa"/>
          </w:tcPr>
          <w:p w:rsidR="00435D0B" w:rsidRPr="00AD3493" w:rsidRDefault="00435D0B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7"/>
                <w:szCs w:val="27"/>
              </w:rPr>
            </w:pPr>
            <w:r w:rsidRPr="00AD3493">
              <w:rPr>
                <w:color w:val="000000"/>
                <w:sz w:val="27"/>
                <w:szCs w:val="27"/>
              </w:rPr>
              <w:t>М.В. Сперанский</w:t>
            </w:r>
          </w:p>
        </w:tc>
      </w:tr>
    </w:tbl>
    <w:p w:rsidR="0005411B" w:rsidRDefault="00587B8A" w:rsidP="0005411B">
      <w:pPr>
        <w:widowControl/>
        <w:autoSpaceDE/>
        <w:autoSpaceDN/>
        <w:adjustRightInd/>
        <w:ind w:left="5103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br w:type="page"/>
      </w:r>
      <w:r w:rsidR="001A1ACD" w:rsidRPr="00236225">
        <w:rPr>
          <w:color w:val="000000"/>
          <w:sz w:val="27"/>
          <w:szCs w:val="27"/>
        </w:rPr>
        <w:lastRenderedPageBreak/>
        <w:t xml:space="preserve">Приложение </w:t>
      </w:r>
    </w:p>
    <w:p w:rsidR="0005411B" w:rsidRDefault="0005411B" w:rsidP="0005411B">
      <w:pPr>
        <w:widowControl/>
        <w:autoSpaceDE/>
        <w:autoSpaceDN/>
        <w:adjustRightInd/>
        <w:ind w:left="51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 </w:t>
      </w:r>
      <w:r w:rsidR="001A1ACD" w:rsidRPr="00236225">
        <w:rPr>
          <w:color w:val="000000"/>
          <w:sz w:val="27"/>
          <w:szCs w:val="27"/>
        </w:rPr>
        <w:t xml:space="preserve">постановлению </w:t>
      </w:r>
      <w:proofErr w:type="gramStart"/>
      <w:r w:rsidR="001A1ACD" w:rsidRPr="00236225">
        <w:rPr>
          <w:color w:val="000000"/>
          <w:sz w:val="27"/>
          <w:szCs w:val="27"/>
        </w:rPr>
        <w:t>Администрации</w:t>
      </w:r>
      <w:proofErr w:type="gramEnd"/>
      <w:r w:rsidR="00A55613">
        <w:rPr>
          <w:color w:val="000000"/>
          <w:sz w:val="27"/>
          <w:szCs w:val="27"/>
        </w:rPr>
        <w:t xml:space="preserve"> ЗАТО г. </w:t>
      </w:r>
      <w:r w:rsidR="001A1ACD" w:rsidRPr="00236225">
        <w:rPr>
          <w:color w:val="000000"/>
          <w:sz w:val="27"/>
          <w:szCs w:val="27"/>
        </w:rPr>
        <w:t>Зеленогорск</w:t>
      </w:r>
      <w:r>
        <w:rPr>
          <w:color w:val="000000"/>
          <w:sz w:val="27"/>
          <w:szCs w:val="27"/>
        </w:rPr>
        <w:t xml:space="preserve"> </w:t>
      </w:r>
    </w:p>
    <w:p w:rsidR="001A1ACD" w:rsidRPr="00236225" w:rsidRDefault="008D4567" w:rsidP="0005411B">
      <w:pPr>
        <w:widowControl/>
        <w:autoSpaceDE/>
        <w:autoSpaceDN/>
        <w:adjustRightInd/>
        <w:ind w:left="5103"/>
        <w:rPr>
          <w:color w:val="000000"/>
          <w:sz w:val="27"/>
          <w:szCs w:val="27"/>
        </w:rPr>
      </w:pPr>
      <w:r w:rsidRPr="00236225">
        <w:rPr>
          <w:color w:val="000000"/>
          <w:sz w:val="27"/>
          <w:szCs w:val="27"/>
        </w:rPr>
        <w:t xml:space="preserve">от </w:t>
      </w:r>
      <w:r w:rsidR="00634CB7">
        <w:rPr>
          <w:color w:val="000000"/>
          <w:sz w:val="27"/>
          <w:szCs w:val="27"/>
        </w:rPr>
        <w:t>02.11.2023</w:t>
      </w:r>
      <w:r w:rsidR="001A1ACD" w:rsidRPr="00236225">
        <w:rPr>
          <w:color w:val="000000"/>
          <w:sz w:val="27"/>
          <w:szCs w:val="27"/>
        </w:rPr>
        <w:t xml:space="preserve"> №</w:t>
      </w:r>
      <w:r w:rsidRPr="00236225">
        <w:rPr>
          <w:color w:val="000000"/>
          <w:sz w:val="27"/>
          <w:szCs w:val="27"/>
        </w:rPr>
        <w:t xml:space="preserve"> </w:t>
      </w:r>
      <w:r w:rsidR="00634CB7">
        <w:rPr>
          <w:color w:val="000000"/>
          <w:sz w:val="27"/>
          <w:szCs w:val="27"/>
        </w:rPr>
        <w:t>209-п</w:t>
      </w:r>
      <w:bookmarkStart w:id="0" w:name="_GoBack"/>
      <w:bookmarkEnd w:id="0"/>
    </w:p>
    <w:p w:rsidR="001A1ACD" w:rsidRPr="00236225" w:rsidRDefault="001A1ACD" w:rsidP="0005411B">
      <w:pPr>
        <w:widowControl/>
        <w:autoSpaceDE/>
        <w:autoSpaceDN/>
        <w:adjustRightInd/>
        <w:ind w:left="5103"/>
        <w:rPr>
          <w:color w:val="000000"/>
          <w:sz w:val="27"/>
          <w:szCs w:val="27"/>
        </w:rPr>
      </w:pPr>
    </w:p>
    <w:p w:rsidR="0005411B" w:rsidRDefault="00870AAC" w:rsidP="0005411B">
      <w:pPr>
        <w:suppressAutoHyphens/>
        <w:ind w:left="5103"/>
        <w:rPr>
          <w:sz w:val="27"/>
          <w:szCs w:val="27"/>
        </w:rPr>
      </w:pPr>
      <w:r w:rsidRPr="00236225">
        <w:rPr>
          <w:sz w:val="27"/>
          <w:szCs w:val="27"/>
        </w:rPr>
        <w:t xml:space="preserve">Приложение </w:t>
      </w:r>
      <w:r w:rsidR="0005411B">
        <w:rPr>
          <w:sz w:val="27"/>
          <w:szCs w:val="27"/>
        </w:rPr>
        <w:t xml:space="preserve">№ </w:t>
      </w:r>
      <w:r w:rsidRPr="00236225">
        <w:rPr>
          <w:sz w:val="27"/>
          <w:szCs w:val="27"/>
        </w:rPr>
        <w:t>3</w:t>
      </w:r>
      <w:r w:rsidR="0005411B">
        <w:rPr>
          <w:sz w:val="27"/>
          <w:szCs w:val="27"/>
        </w:rPr>
        <w:t xml:space="preserve"> </w:t>
      </w:r>
    </w:p>
    <w:p w:rsidR="00870AAC" w:rsidRPr="00236225" w:rsidRDefault="0005411B" w:rsidP="0005411B">
      <w:pPr>
        <w:suppressAutoHyphens/>
        <w:ind w:left="5103"/>
        <w:rPr>
          <w:sz w:val="27"/>
          <w:szCs w:val="27"/>
        </w:rPr>
      </w:pPr>
      <w:r>
        <w:rPr>
          <w:sz w:val="27"/>
          <w:szCs w:val="27"/>
        </w:rPr>
        <w:t>к </w:t>
      </w:r>
      <w:r w:rsidR="00870AAC" w:rsidRPr="00236225">
        <w:rPr>
          <w:sz w:val="27"/>
          <w:szCs w:val="27"/>
        </w:rPr>
        <w:t>постановлению</w:t>
      </w:r>
      <w:r>
        <w:rPr>
          <w:sz w:val="27"/>
          <w:szCs w:val="27"/>
        </w:rPr>
        <w:t xml:space="preserve"> </w:t>
      </w:r>
      <w:proofErr w:type="gramStart"/>
      <w:r w:rsidR="00827C70" w:rsidRPr="00236225">
        <w:rPr>
          <w:sz w:val="27"/>
          <w:szCs w:val="27"/>
        </w:rPr>
        <w:t>А</w:t>
      </w:r>
      <w:r w:rsidR="00870AAC" w:rsidRPr="00236225">
        <w:rPr>
          <w:sz w:val="27"/>
          <w:szCs w:val="27"/>
        </w:rPr>
        <w:t>дминистрации</w:t>
      </w:r>
      <w:proofErr w:type="gramEnd"/>
      <w:r>
        <w:rPr>
          <w:sz w:val="27"/>
          <w:szCs w:val="27"/>
        </w:rPr>
        <w:t xml:space="preserve"> ЗАТО г. </w:t>
      </w:r>
      <w:r w:rsidR="00870AAC" w:rsidRPr="00236225">
        <w:rPr>
          <w:sz w:val="27"/>
          <w:szCs w:val="27"/>
        </w:rPr>
        <w:t>Зеленогорска</w:t>
      </w:r>
    </w:p>
    <w:p w:rsidR="001A1ACD" w:rsidRDefault="0005411B" w:rsidP="0005411B">
      <w:pPr>
        <w:suppressAutoHyphens/>
        <w:ind w:left="5103"/>
        <w:rPr>
          <w:sz w:val="27"/>
          <w:szCs w:val="27"/>
        </w:rPr>
      </w:pPr>
      <w:r>
        <w:rPr>
          <w:sz w:val="27"/>
          <w:szCs w:val="27"/>
        </w:rPr>
        <w:t>от 15</w:t>
      </w:r>
      <w:r w:rsidR="00870AAC" w:rsidRPr="00236225">
        <w:rPr>
          <w:sz w:val="27"/>
          <w:szCs w:val="27"/>
        </w:rPr>
        <w:t>.</w:t>
      </w:r>
      <w:r>
        <w:rPr>
          <w:sz w:val="27"/>
          <w:szCs w:val="27"/>
        </w:rPr>
        <w:t>09</w:t>
      </w:r>
      <w:r w:rsidR="00870AAC" w:rsidRPr="00236225">
        <w:rPr>
          <w:sz w:val="27"/>
          <w:szCs w:val="27"/>
        </w:rPr>
        <w:t>.20</w:t>
      </w:r>
      <w:r>
        <w:rPr>
          <w:sz w:val="27"/>
          <w:szCs w:val="27"/>
        </w:rPr>
        <w:t>21</w:t>
      </w:r>
      <w:r w:rsidR="00870AAC" w:rsidRPr="00236225">
        <w:rPr>
          <w:sz w:val="27"/>
          <w:szCs w:val="27"/>
        </w:rPr>
        <w:t xml:space="preserve"> № </w:t>
      </w:r>
      <w:r>
        <w:rPr>
          <w:sz w:val="27"/>
          <w:szCs w:val="27"/>
        </w:rPr>
        <w:t>117</w:t>
      </w:r>
      <w:r w:rsidR="00870AAC" w:rsidRPr="00236225">
        <w:rPr>
          <w:sz w:val="27"/>
          <w:szCs w:val="27"/>
        </w:rPr>
        <w:t>-п</w:t>
      </w:r>
    </w:p>
    <w:p w:rsidR="0005411B" w:rsidRPr="0005411B" w:rsidRDefault="0005411B" w:rsidP="0005411B">
      <w:pPr>
        <w:suppressAutoHyphens/>
        <w:ind w:left="5103"/>
        <w:rPr>
          <w:sz w:val="27"/>
          <w:szCs w:val="27"/>
        </w:rPr>
      </w:pPr>
    </w:p>
    <w:p w:rsidR="0005411B" w:rsidRPr="0005411B" w:rsidRDefault="0005411B" w:rsidP="0005411B">
      <w:pPr>
        <w:jc w:val="center"/>
        <w:rPr>
          <w:b/>
          <w:bCs/>
          <w:color w:val="000000"/>
          <w:sz w:val="27"/>
          <w:szCs w:val="27"/>
        </w:rPr>
      </w:pPr>
      <w:r w:rsidRPr="0005411B">
        <w:rPr>
          <w:b/>
          <w:bCs/>
          <w:color w:val="000000"/>
          <w:sz w:val="27"/>
          <w:szCs w:val="27"/>
        </w:rPr>
        <w:t>Состав</w:t>
      </w:r>
    </w:p>
    <w:p w:rsidR="0005411B" w:rsidRPr="0005411B" w:rsidRDefault="0005411B" w:rsidP="0005411B">
      <w:pPr>
        <w:jc w:val="center"/>
        <w:rPr>
          <w:b/>
          <w:bCs/>
          <w:color w:val="000000"/>
          <w:sz w:val="27"/>
          <w:szCs w:val="27"/>
        </w:rPr>
      </w:pPr>
      <w:r w:rsidRPr="0005411B">
        <w:rPr>
          <w:b/>
          <w:bCs/>
          <w:color w:val="000000"/>
          <w:sz w:val="27"/>
          <w:szCs w:val="27"/>
        </w:rPr>
        <w:t>Координационного совета</w:t>
      </w:r>
    </w:p>
    <w:p w:rsidR="0005411B" w:rsidRPr="0005411B" w:rsidRDefault="0005411B" w:rsidP="0005411B">
      <w:pPr>
        <w:jc w:val="center"/>
        <w:rPr>
          <w:b/>
          <w:bCs/>
          <w:color w:val="000000"/>
          <w:sz w:val="27"/>
          <w:szCs w:val="27"/>
        </w:rPr>
      </w:pPr>
      <w:r w:rsidRPr="0005411B">
        <w:rPr>
          <w:b/>
          <w:bCs/>
          <w:color w:val="000000"/>
          <w:sz w:val="27"/>
          <w:szCs w:val="27"/>
        </w:rPr>
        <w:t>в области развития малого и среднего предпринимательства</w:t>
      </w:r>
    </w:p>
    <w:p w:rsidR="0005411B" w:rsidRPr="0005411B" w:rsidRDefault="0005411B" w:rsidP="0005411B">
      <w:pPr>
        <w:jc w:val="center"/>
        <w:rPr>
          <w:color w:val="000000"/>
          <w:sz w:val="27"/>
          <w:szCs w:val="27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01"/>
        <w:gridCol w:w="5953"/>
      </w:tblGrid>
      <w:tr w:rsidR="00BD0B67" w:rsidRPr="0005411B" w:rsidTr="00BD0B67">
        <w:trPr>
          <w:cantSplit/>
          <w:trHeight w:val="681"/>
        </w:trPr>
        <w:tc>
          <w:tcPr>
            <w:tcW w:w="5000" w:type="pct"/>
            <w:gridSpan w:val="2"/>
          </w:tcPr>
          <w:p w:rsidR="00BD0B67" w:rsidRPr="0005411B" w:rsidRDefault="00BD0B67" w:rsidP="00F037FB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Председатель Координационного совета:</w:t>
            </w:r>
          </w:p>
          <w:p w:rsidR="00BD0B67" w:rsidRPr="0005411B" w:rsidRDefault="00BD0B67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</w:trPr>
        <w:tc>
          <w:tcPr>
            <w:tcW w:w="1818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Налобина 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Марина Викторовна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182" w:type="pct"/>
          </w:tcPr>
          <w:p w:rsid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первый заместитель </w:t>
            </w:r>
            <w:proofErr w:type="gramStart"/>
            <w:r w:rsidRPr="0005411B">
              <w:rPr>
                <w:color w:val="000000"/>
                <w:sz w:val="27"/>
                <w:szCs w:val="27"/>
              </w:rPr>
              <w:t>Главы</w:t>
            </w:r>
            <w:proofErr w:type="gramEnd"/>
            <w:r w:rsidRPr="0005411B">
              <w:rPr>
                <w:color w:val="000000"/>
                <w:sz w:val="27"/>
                <w:szCs w:val="27"/>
              </w:rPr>
              <w:t xml:space="preserve"> ЗАТО г. Зеленогорск по стратегическому планированию, экономическому развитию и финансам;</w:t>
            </w:r>
          </w:p>
          <w:p w:rsidR="00BD0B67" w:rsidRPr="0005411B" w:rsidRDefault="00BD0B67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BD0B67" w:rsidRPr="0005411B" w:rsidTr="00BD0B67">
        <w:trPr>
          <w:cantSplit/>
        </w:trPr>
        <w:tc>
          <w:tcPr>
            <w:tcW w:w="5000" w:type="pct"/>
            <w:gridSpan w:val="2"/>
          </w:tcPr>
          <w:p w:rsidR="00BD0B67" w:rsidRPr="0005411B" w:rsidRDefault="00BD0B67" w:rsidP="00F037FB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заместитель председателя Координационного совета:</w:t>
            </w:r>
          </w:p>
          <w:p w:rsidR="00BD0B67" w:rsidRPr="0005411B" w:rsidRDefault="00BD0B67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BD0B67" w:rsidRPr="0005411B" w:rsidTr="00F037FB">
        <w:trPr>
          <w:cantSplit/>
        </w:trPr>
        <w:tc>
          <w:tcPr>
            <w:tcW w:w="1818" w:type="pct"/>
          </w:tcPr>
          <w:p w:rsidR="00BD0B67" w:rsidRDefault="00BD0B67" w:rsidP="00BD0B6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Ускова</w:t>
            </w:r>
          </w:p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Любовь Васильевна</w:t>
            </w:r>
          </w:p>
        </w:tc>
        <w:tc>
          <w:tcPr>
            <w:tcW w:w="3182" w:type="pct"/>
          </w:tcPr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директор Муниципального казенного учреждения «Центр муниципальных закупок, поддержки предпринимательства и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05411B">
              <w:rPr>
                <w:color w:val="000000"/>
                <w:sz w:val="27"/>
                <w:szCs w:val="27"/>
              </w:rPr>
              <w:t>обеспечения деятельности органов местного самоуправления г. Зеленогорска»</w:t>
            </w:r>
            <w:r>
              <w:rPr>
                <w:color w:val="000000"/>
                <w:sz w:val="27"/>
                <w:szCs w:val="27"/>
              </w:rPr>
              <w:t>;</w:t>
            </w:r>
          </w:p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BD0B67" w:rsidRPr="0005411B" w:rsidTr="00BD0B67">
        <w:trPr>
          <w:cantSplit/>
        </w:trPr>
        <w:tc>
          <w:tcPr>
            <w:tcW w:w="5000" w:type="pct"/>
            <w:gridSpan w:val="2"/>
          </w:tcPr>
          <w:p w:rsidR="00BD0B67" w:rsidRPr="0005411B" w:rsidRDefault="00BD0B67" w:rsidP="00BD0B67">
            <w:pPr>
              <w:rPr>
                <w:color w:val="000000"/>
                <w:sz w:val="27"/>
                <w:szCs w:val="27"/>
                <w:u w:val="single"/>
              </w:rPr>
            </w:pPr>
          </w:p>
          <w:p w:rsidR="00BD0B67" w:rsidRDefault="00BD0B67" w:rsidP="00BD0B67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секретарь Координационного совета:</w:t>
            </w:r>
          </w:p>
          <w:p w:rsidR="00BD0B67" w:rsidRPr="0005411B" w:rsidRDefault="00BD0B67" w:rsidP="00BD0B67">
            <w:pPr>
              <w:rPr>
                <w:color w:val="000000"/>
                <w:sz w:val="27"/>
                <w:szCs w:val="27"/>
              </w:rPr>
            </w:pPr>
          </w:p>
        </w:tc>
      </w:tr>
      <w:tr w:rsidR="00BD0B67" w:rsidRPr="0005411B" w:rsidTr="00F037FB">
        <w:trPr>
          <w:cantSplit/>
          <w:trHeight w:val="709"/>
        </w:trPr>
        <w:tc>
          <w:tcPr>
            <w:tcW w:w="1818" w:type="pct"/>
          </w:tcPr>
          <w:p w:rsidR="00BD0B67" w:rsidRDefault="00BD0B67" w:rsidP="00BD0B67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Чумара </w:t>
            </w:r>
          </w:p>
          <w:p w:rsidR="00BD0B67" w:rsidRPr="0005411B" w:rsidRDefault="00BD0B67" w:rsidP="00BD0B67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Мария Ивановна</w:t>
            </w:r>
          </w:p>
        </w:tc>
        <w:tc>
          <w:tcPr>
            <w:tcW w:w="3182" w:type="pct"/>
          </w:tcPr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специалист 1 категории по развитию, поддержке малого и среднего предпринимательства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 Зеленогорска»;</w:t>
            </w:r>
          </w:p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BD0B67" w:rsidRPr="0005411B" w:rsidTr="00BD0B67">
        <w:trPr>
          <w:cantSplit/>
        </w:trPr>
        <w:tc>
          <w:tcPr>
            <w:tcW w:w="5000" w:type="pct"/>
            <w:gridSpan w:val="2"/>
          </w:tcPr>
          <w:p w:rsidR="00BD0B67" w:rsidRPr="0005411B" w:rsidRDefault="00BD0B67" w:rsidP="00BD0B67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члены Координационного совета:</w:t>
            </w:r>
          </w:p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BD0B67" w:rsidRPr="0005411B" w:rsidTr="00F037FB">
        <w:trPr>
          <w:cantSplit/>
          <w:trHeight w:val="709"/>
        </w:trPr>
        <w:tc>
          <w:tcPr>
            <w:tcW w:w="1818" w:type="pct"/>
          </w:tcPr>
          <w:p w:rsidR="00BD0B67" w:rsidRDefault="00BD0B67" w:rsidP="00BD0B67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Большанин </w:t>
            </w:r>
          </w:p>
          <w:p w:rsidR="00BD0B67" w:rsidRPr="0005411B" w:rsidRDefault="00BD0B67" w:rsidP="00BD0B67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Евгений Олегович</w:t>
            </w:r>
          </w:p>
        </w:tc>
        <w:tc>
          <w:tcPr>
            <w:tcW w:w="3182" w:type="pct"/>
          </w:tcPr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президент Красноярской региональной молодежной общественной организации «Траектория жизни» (по согласованию);</w:t>
            </w:r>
          </w:p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BD0B67" w:rsidRPr="0005411B" w:rsidTr="00F037FB">
        <w:trPr>
          <w:cantSplit/>
          <w:trHeight w:val="66"/>
        </w:trPr>
        <w:tc>
          <w:tcPr>
            <w:tcW w:w="1818" w:type="pct"/>
          </w:tcPr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5411B">
              <w:rPr>
                <w:color w:val="000000"/>
                <w:sz w:val="27"/>
                <w:szCs w:val="27"/>
              </w:rPr>
              <w:lastRenderedPageBreak/>
              <w:t>Елгин</w:t>
            </w:r>
            <w:proofErr w:type="spellEnd"/>
            <w:r w:rsidRPr="0005411B">
              <w:rPr>
                <w:color w:val="000000"/>
                <w:sz w:val="27"/>
                <w:szCs w:val="27"/>
              </w:rPr>
              <w:t xml:space="preserve"> </w:t>
            </w:r>
          </w:p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Александр Ильич</w:t>
            </w:r>
          </w:p>
        </w:tc>
        <w:tc>
          <w:tcPr>
            <w:tcW w:w="3182" w:type="pct"/>
          </w:tcPr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президент Местной общественной организации а</w:t>
            </w:r>
            <w:r>
              <w:rPr>
                <w:color w:val="000000"/>
                <w:sz w:val="27"/>
                <w:szCs w:val="27"/>
              </w:rPr>
              <w:t>втотранспортных перевозчиков г.</w:t>
            </w:r>
            <w:r w:rsidRPr="0005411B">
              <w:rPr>
                <w:color w:val="000000"/>
                <w:sz w:val="27"/>
                <w:szCs w:val="27"/>
              </w:rPr>
              <w:t>Зеленогорска «Магистраль» (по согласованию);</w:t>
            </w:r>
          </w:p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BD0B67" w:rsidRPr="0005411B" w:rsidTr="00F037FB">
        <w:trPr>
          <w:cantSplit/>
          <w:trHeight w:val="1144"/>
        </w:trPr>
        <w:tc>
          <w:tcPr>
            <w:tcW w:w="1818" w:type="pct"/>
          </w:tcPr>
          <w:p w:rsidR="00BD0B67" w:rsidRDefault="00BD0B67" w:rsidP="00BD0B6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Новиченко </w:t>
            </w:r>
          </w:p>
          <w:p w:rsidR="00BD0B67" w:rsidRPr="0005411B" w:rsidRDefault="00BD0B67" w:rsidP="00BD0B6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Евгений Михайлович</w:t>
            </w:r>
          </w:p>
        </w:tc>
        <w:tc>
          <w:tcPr>
            <w:tcW w:w="3182" w:type="pct"/>
          </w:tcPr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Представитель</w:t>
            </w:r>
            <w:r w:rsidRPr="0005411B">
              <w:rPr>
                <w:color w:val="000000"/>
                <w:sz w:val="27"/>
                <w:szCs w:val="27"/>
              </w:rPr>
              <w:t xml:space="preserve"> Уполномоченного по защите прав предпринимателей в Красноярском крае </w:t>
            </w:r>
            <w:proofErr w:type="gramStart"/>
            <w:r>
              <w:rPr>
                <w:color w:val="000000"/>
                <w:sz w:val="27"/>
                <w:szCs w:val="27"/>
              </w:rPr>
              <w:t>в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ЗАТО г. Зеленогорск </w:t>
            </w:r>
            <w:r w:rsidRPr="0005411B">
              <w:rPr>
                <w:color w:val="000000"/>
                <w:sz w:val="27"/>
                <w:szCs w:val="27"/>
              </w:rPr>
              <w:t>(по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05411B">
              <w:rPr>
                <w:color w:val="000000"/>
                <w:sz w:val="27"/>
                <w:szCs w:val="27"/>
              </w:rPr>
              <w:t>согласованию);</w:t>
            </w:r>
          </w:p>
        </w:tc>
      </w:tr>
      <w:tr w:rsidR="00BD0B67" w:rsidRPr="0005411B" w:rsidTr="00F037FB">
        <w:trPr>
          <w:cantSplit/>
          <w:trHeight w:val="1144"/>
        </w:trPr>
        <w:tc>
          <w:tcPr>
            <w:tcW w:w="1818" w:type="pct"/>
          </w:tcPr>
          <w:p w:rsidR="00BD0B67" w:rsidRDefault="00BD0B67" w:rsidP="00BD0B67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Сиваев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BD0B67" w:rsidRDefault="00BD0B67" w:rsidP="00BD0B6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Александр Владимирович</w:t>
            </w:r>
          </w:p>
        </w:tc>
        <w:tc>
          <w:tcPr>
            <w:tcW w:w="3182" w:type="pct"/>
          </w:tcPr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Представитель</w:t>
            </w:r>
            <w:r w:rsidRPr="0005411B">
              <w:rPr>
                <w:color w:val="000000"/>
                <w:sz w:val="27"/>
                <w:szCs w:val="27"/>
              </w:rPr>
              <w:t xml:space="preserve"> Уполномоченного по защите прав предпринимателей в Красноярском крае </w:t>
            </w:r>
            <w:proofErr w:type="gramStart"/>
            <w:r>
              <w:rPr>
                <w:color w:val="000000"/>
                <w:sz w:val="27"/>
                <w:szCs w:val="27"/>
              </w:rPr>
              <w:t>в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ЗАТО г. Зеленогорск </w:t>
            </w:r>
            <w:r w:rsidRPr="0005411B">
              <w:rPr>
                <w:color w:val="000000"/>
                <w:sz w:val="27"/>
                <w:szCs w:val="27"/>
              </w:rPr>
              <w:t>(по</w:t>
            </w:r>
            <w:r>
              <w:rPr>
                <w:color w:val="000000"/>
                <w:sz w:val="27"/>
                <w:szCs w:val="27"/>
              </w:rPr>
              <w:t> </w:t>
            </w:r>
            <w:r w:rsidRPr="0005411B">
              <w:rPr>
                <w:color w:val="000000"/>
                <w:sz w:val="27"/>
                <w:szCs w:val="27"/>
              </w:rPr>
              <w:t>согласованию);</w:t>
            </w:r>
          </w:p>
        </w:tc>
      </w:tr>
      <w:tr w:rsidR="00BD0B67" w:rsidRPr="0005411B" w:rsidTr="00F037FB">
        <w:trPr>
          <w:cantSplit/>
          <w:trHeight w:val="731"/>
        </w:trPr>
        <w:tc>
          <w:tcPr>
            <w:tcW w:w="1818" w:type="pct"/>
          </w:tcPr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Шорникова</w:t>
            </w:r>
          </w:p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Елена Юрьевна</w:t>
            </w:r>
          </w:p>
        </w:tc>
        <w:tc>
          <w:tcPr>
            <w:tcW w:w="3182" w:type="pct"/>
          </w:tcPr>
          <w:p w:rsidR="00BD0B67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начальник отдела экономики </w:t>
            </w:r>
            <w:proofErr w:type="gramStart"/>
            <w:r w:rsidRPr="0005411B">
              <w:rPr>
                <w:color w:val="000000"/>
                <w:sz w:val="27"/>
                <w:szCs w:val="27"/>
              </w:rPr>
              <w:t>Администрации</w:t>
            </w:r>
            <w:proofErr w:type="gramEnd"/>
            <w:r w:rsidRPr="0005411B">
              <w:rPr>
                <w:color w:val="000000"/>
                <w:sz w:val="27"/>
                <w:szCs w:val="27"/>
              </w:rPr>
              <w:t xml:space="preserve"> ЗАТО г. Зеленогорск;</w:t>
            </w:r>
          </w:p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BD0B67" w:rsidRPr="0005411B" w:rsidTr="00F037FB">
        <w:trPr>
          <w:cantSplit/>
          <w:trHeight w:val="850"/>
        </w:trPr>
        <w:tc>
          <w:tcPr>
            <w:tcW w:w="1818" w:type="pct"/>
          </w:tcPr>
          <w:p w:rsidR="00BD0B67" w:rsidRPr="0005411B" w:rsidRDefault="00BD0B67" w:rsidP="00BD0B67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Шпан </w:t>
            </w:r>
          </w:p>
          <w:p w:rsidR="00BD0B67" w:rsidRPr="0005411B" w:rsidRDefault="00BD0B67" w:rsidP="00BD0B67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Иван Владимирович</w:t>
            </w:r>
          </w:p>
        </w:tc>
        <w:tc>
          <w:tcPr>
            <w:tcW w:w="3182" w:type="pct"/>
          </w:tcPr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исполнительный директор Некоммерческой организации «Фонд развития предпринимательства города Зеленогорска» (по</w:t>
            </w:r>
            <w:r>
              <w:rPr>
                <w:color w:val="000000"/>
                <w:sz w:val="27"/>
                <w:szCs w:val="27"/>
              </w:rPr>
              <w:t> согласованию).</w:t>
            </w:r>
          </w:p>
          <w:p w:rsidR="00BD0B67" w:rsidRPr="0005411B" w:rsidRDefault="00BD0B67" w:rsidP="00BD0B67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05411B" w:rsidRPr="0005411B" w:rsidRDefault="0005411B" w:rsidP="00BD0B67">
      <w:pPr>
        <w:suppressAutoHyphens/>
        <w:rPr>
          <w:sz w:val="27"/>
          <w:szCs w:val="27"/>
        </w:rPr>
      </w:pPr>
    </w:p>
    <w:sectPr w:rsidR="0005411B" w:rsidRPr="0005411B" w:rsidSect="00AA7A30">
      <w:headerReference w:type="default" r:id="rId9"/>
      <w:type w:val="continuous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436" w:rsidRDefault="00C46436">
      <w:r>
        <w:separator/>
      </w:r>
    </w:p>
  </w:endnote>
  <w:endnote w:type="continuationSeparator" w:id="0">
    <w:p w:rsidR="00C46436" w:rsidRDefault="00C4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436" w:rsidRDefault="00C46436">
      <w:r>
        <w:separator/>
      </w:r>
    </w:p>
  </w:footnote>
  <w:footnote w:type="continuationSeparator" w:id="0">
    <w:p w:rsidR="00C46436" w:rsidRDefault="00C46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5645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7A30" w:rsidRPr="00AA7A30" w:rsidRDefault="00AA7A30">
        <w:pPr>
          <w:pStyle w:val="a4"/>
          <w:jc w:val="center"/>
          <w:rPr>
            <w:sz w:val="24"/>
            <w:szCs w:val="24"/>
          </w:rPr>
        </w:pPr>
        <w:r w:rsidRPr="00AA7A30">
          <w:rPr>
            <w:sz w:val="24"/>
            <w:szCs w:val="24"/>
          </w:rPr>
          <w:fldChar w:fldCharType="begin"/>
        </w:r>
        <w:r w:rsidRPr="00AA7A30">
          <w:rPr>
            <w:sz w:val="24"/>
            <w:szCs w:val="24"/>
          </w:rPr>
          <w:instrText>PAGE   \* MERGEFORMAT</w:instrText>
        </w:r>
        <w:r w:rsidRPr="00AA7A30">
          <w:rPr>
            <w:sz w:val="24"/>
            <w:szCs w:val="24"/>
          </w:rPr>
          <w:fldChar w:fldCharType="separate"/>
        </w:r>
        <w:r w:rsidR="00634CB7">
          <w:rPr>
            <w:noProof/>
            <w:sz w:val="24"/>
            <w:szCs w:val="24"/>
          </w:rPr>
          <w:t>3</w:t>
        </w:r>
        <w:r w:rsidRPr="00AA7A30">
          <w:rPr>
            <w:sz w:val="24"/>
            <w:szCs w:val="24"/>
          </w:rPr>
          <w:fldChar w:fldCharType="end"/>
        </w:r>
      </w:p>
    </w:sdtContent>
  </w:sdt>
  <w:p w:rsidR="00AA7A30" w:rsidRDefault="00AA7A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5411B"/>
    <w:rsid w:val="00060254"/>
    <w:rsid w:val="00071C86"/>
    <w:rsid w:val="0007416E"/>
    <w:rsid w:val="000748AE"/>
    <w:rsid w:val="00081C17"/>
    <w:rsid w:val="00083EC5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4570"/>
    <w:rsid w:val="00117CD7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A26F6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64595"/>
    <w:rsid w:val="00372E16"/>
    <w:rsid w:val="0037692B"/>
    <w:rsid w:val="003967D6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6D47"/>
    <w:rsid w:val="00435D0B"/>
    <w:rsid w:val="0044154C"/>
    <w:rsid w:val="004455A2"/>
    <w:rsid w:val="00447BD9"/>
    <w:rsid w:val="00471E14"/>
    <w:rsid w:val="0047531C"/>
    <w:rsid w:val="004755ED"/>
    <w:rsid w:val="004906F0"/>
    <w:rsid w:val="004A2246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6F65"/>
    <w:rsid w:val="005247EA"/>
    <w:rsid w:val="005256A5"/>
    <w:rsid w:val="005308B2"/>
    <w:rsid w:val="005334B8"/>
    <w:rsid w:val="00544669"/>
    <w:rsid w:val="00547ECE"/>
    <w:rsid w:val="00551434"/>
    <w:rsid w:val="005514D4"/>
    <w:rsid w:val="005643CF"/>
    <w:rsid w:val="00577E47"/>
    <w:rsid w:val="00583675"/>
    <w:rsid w:val="0058528C"/>
    <w:rsid w:val="0058609E"/>
    <w:rsid w:val="00587B8A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26B35"/>
    <w:rsid w:val="006311DF"/>
    <w:rsid w:val="00634CB7"/>
    <w:rsid w:val="00636657"/>
    <w:rsid w:val="00642336"/>
    <w:rsid w:val="00676090"/>
    <w:rsid w:val="006779A7"/>
    <w:rsid w:val="00691D09"/>
    <w:rsid w:val="006958BE"/>
    <w:rsid w:val="006A2AA0"/>
    <w:rsid w:val="006A2B57"/>
    <w:rsid w:val="006A48ED"/>
    <w:rsid w:val="006A48F7"/>
    <w:rsid w:val="006A68ED"/>
    <w:rsid w:val="006C1D16"/>
    <w:rsid w:val="006C490A"/>
    <w:rsid w:val="006C5CD4"/>
    <w:rsid w:val="006D3A8B"/>
    <w:rsid w:val="006E2A6D"/>
    <w:rsid w:val="006E5F90"/>
    <w:rsid w:val="006F220A"/>
    <w:rsid w:val="006F5C13"/>
    <w:rsid w:val="00702674"/>
    <w:rsid w:val="0071580A"/>
    <w:rsid w:val="00715B76"/>
    <w:rsid w:val="00716263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D3C50"/>
    <w:rsid w:val="008D4567"/>
    <w:rsid w:val="008E031D"/>
    <w:rsid w:val="008E3FDB"/>
    <w:rsid w:val="008F0598"/>
    <w:rsid w:val="008F39E7"/>
    <w:rsid w:val="00903991"/>
    <w:rsid w:val="00910B71"/>
    <w:rsid w:val="00913F12"/>
    <w:rsid w:val="009228D2"/>
    <w:rsid w:val="0092469B"/>
    <w:rsid w:val="00924E8E"/>
    <w:rsid w:val="009259B1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F0EF3"/>
    <w:rsid w:val="009F1589"/>
    <w:rsid w:val="009F27D4"/>
    <w:rsid w:val="009F2A16"/>
    <w:rsid w:val="009F2F8D"/>
    <w:rsid w:val="00A07103"/>
    <w:rsid w:val="00A07AD7"/>
    <w:rsid w:val="00A15B59"/>
    <w:rsid w:val="00A24327"/>
    <w:rsid w:val="00A2756A"/>
    <w:rsid w:val="00A55613"/>
    <w:rsid w:val="00A55897"/>
    <w:rsid w:val="00A61977"/>
    <w:rsid w:val="00A64119"/>
    <w:rsid w:val="00A77668"/>
    <w:rsid w:val="00A77DDC"/>
    <w:rsid w:val="00AA7A30"/>
    <w:rsid w:val="00AB18B5"/>
    <w:rsid w:val="00AB62D3"/>
    <w:rsid w:val="00AC299B"/>
    <w:rsid w:val="00AC659A"/>
    <w:rsid w:val="00AD1A27"/>
    <w:rsid w:val="00AD2188"/>
    <w:rsid w:val="00AD3493"/>
    <w:rsid w:val="00AD4D39"/>
    <w:rsid w:val="00AE06F1"/>
    <w:rsid w:val="00AE3309"/>
    <w:rsid w:val="00AE56C9"/>
    <w:rsid w:val="00AE67DE"/>
    <w:rsid w:val="00AF1F1B"/>
    <w:rsid w:val="00AF395C"/>
    <w:rsid w:val="00AF3A48"/>
    <w:rsid w:val="00AF7EEA"/>
    <w:rsid w:val="00B00DFF"/>
    <w:rsid w:val="00B10607"/>
    <w:rsid w:val="00B13E39"/>
    <w:rsid w:val="00B30CA4"/>
    <w:rsid w:val="00B33699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1559"/>
    <w:rsid w:val="00BA2498"/>
    <w:rsid w:val="00BB5B85"/>
    <w:rsid w:val="00BB71ED"/>
    <w:rsid w:val="00BC69B5"/>
    <w:rsid w:val="00BD0B67"/>
    <w:rsid w:val="00BE202D"/>
    <w:rsid w:val="00C00FC1"/>
    <w:rsid w:val="00C07CE3"/>
    <w:rsid w:val="00C10A54"/>
    <w:rsid w:val="00C204E1"/>
    <w:rsid w:val="00C2077E"/>
    <w:rsid w:val="00C248FB"/>
    <w:rsid w:val="00C35496"/>
    <w:rsid w:val="00C366D6"/>
    <w:rsid w:val="00C37409"/>
    <w:rsid w:val="00C45864"/>
    <w:rsid w:val="00C46436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6797"/>
    <w:rsid w:val="00CC2F6E"/>
    <w:rsid w:val="00D11A67"/>
    <w:rsid w:val="00D125D1"/>
    <w:rsid w:val="00D2577A"/>
    <w:rsid w:val="00D25F93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5492"/>
    <w:rsid w:val="00DE7A85"/>
    <w:rsid w:val="00E027D7"/>
    <w:rsid w:val="00E11366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2483A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739D0"/>
    <w:rsid w:val="00F814EB"/>
    <w:rsid w:val="00F83403"/>
    <w:rsid w:val="00F87927"/>
    <w:rsid w:val="00F965D8"/>
    <w:rsid w:val="00FA55D6"/>
    <w:rsid w:val="00FB2C66"/>
    <w:rsid w:val="00FB61C9"/>
    <w:rsid w:val="00FC2896"/>
    <w:rsid w:val="00FC3342"/>
    <w:rsid w:val="00FC3C20"/>
    <w:rsid w:val="00FC6129"/>
    <w:rsid w:val="00FD0418"/>
    <w:rsid w:val="00FD3D81"/>
    <w:rsid w:val="00FD6988"/>
    <w:rsid w:val="00FE0074"/>
    <w:rsid w:val="00FE17EE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nhideWhenUsed/>
    <w:rsid w:val="00DB28E6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AA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4E7B-1819-46D4-A1C9-090C8CA1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 Ивановна Чумара</cp:lastModifiedBy>
  <cp:revision>6</cp:revision>
  <cp:lastPrinted>2023-10-30T03:02:00Z</cp:lastPrinted>
  <dcterms:created xsi:type="dcterms:W3CDTF">2023-10-27T04:19:00Z</dcterms:created>
  <dcterms:modified xsi:type="dcterms:W3CDTF">2023-11-02T09:29:00Z</dcterms:modified>
</cp:coreProperties>
</file>