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имеющий (ая)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072FF9" w:rsidRDefault="004F0F07" w:rsidP="005B3FF0">
      <w:pPr>
        <w:jc w:val="both"/>
        <w:rPr>
          <w:szCs w:val="22"/>
        </w:rPr>
      </w:pPr>
      <w:r>
        <w:rPr>
          <w:szCs w:val="22"/>
        </w:rPr>
        <w:t>рассмотрения и оценки заявки</w:t>
      </w:r>
      <w:r w:rsidRPr="004F0F07">
        <w:rPr>
          <w:szCs w:val="22"/>
        </w:rPr>
        <w:t xml:space="preserve"> на предоставление гранта в форме субсидий субъектам малого и среднего предпринимательства в целях финансов</w:t>
      </w:r>
      <w:r w:rsidR="001637E5">
        <w:rPr>
          <w:szCs w:val="22"/>
        </w:rPr>
        <w:t>ого обеспечения части затрат на </w:t>
      </w:r>
      <w:r w:rsidRPr="004F0F07">
        <w:rPr>
          <w:szCs w:val="22"/>
        </w:rPr>
        <w:t>начало ведения предпринимательской деятельности</w:t>
      </w:r>
      <w:r>
        <w:rPr>
          <w:szCs w:val="22"/>
        </w:rPr>
        <w:t xml:space="preserve">, а также </w:t>
      </w:r>
      <w:r w:rsidR="00072FF9" w:rsidRPr="00BD6AA9">
        <w:rPr>
          <w:szCs w:val="22"/>
        </w:rPr>
        <w:t>информирования о формах поддержки субъектов малого и среднего предприни</w:t>
      </w:r>
      <w:r w:rsidR="001637E5">
        <w:rPr>
          <w:szCs w:val="22"/>
        </w:rPr>
        <w:t>мательства и физических лиц, не </w:t>
      </w:r>
      <w:r w:rsidR="00072FF9" w:rsidRPr="00BD6AA9">
        <w:rPr>
          <w:szCs w:val="22"/>
        </w:rPr>
        <w:t>являющихся индивидуальными предпринимателями и применяющих специальный налоговый режим «Налог на профессиональный доход», посредством выше указанного номера телефона, почтового и e-mail адреса</w:t>
      </w:r>
      <w:r w:rsidR="00072FF9">
        <w:rPr>
          <w:szCs w:val="22"/>
        </w:rPr>
        <w:t xml:space="preserve"> 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C763E7" w:rsidP="005B3FF0">
      <w:pPr>
        <w:jc w:val="both"/>
        <w:rPr>
          <w:color w:val="000000"/>
        </w:rPr>
      </w:pPr>
      <w:r w:rsidRPr="00C763E7">
        <w:rPr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A43639">
        <w:rPr>
          <w:szCs w:val="22"/>
        </w:rPr>
        <w:t xml:space="preserve">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636B25">
        <w:rPr>
          <w:color w:val="000000"/>
        </w:rPr>
        <w:t>, и </w:t>
      </w:r>
      <w:bookmarkStart w:id="0" w:name="_GoBack"/>
      <w:bookmarkEnd w:id="0"/>
      <w:r w:rsidR="00636B25">
        <w:rPr>
          <w:color w:val="000000"/>
        </w:rPr>
        <w:t>по </w:t>
      </w:r>
      <w:r w:rsidR="00DA4B27" w:rsidRPr="00DA4B27">
        <w:rPr>
          <w:color w:val="000000"/>
        </w:rPr>
        <w:t>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подачи заявления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 xml:space="preserve">я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 xml:space="preserve">ентр муниципальных закупок, </w:t>
      </w:r>
      <w:r w:rsidR="001637E5">
        <w:rPr>
          <w:color w:val="000000"/>
        </w:rPr>
        <w:t>поддержки предпринимательства и </w:t>
      </w:r>
      <w:r w:rsidRPr="009F1A3B">
        <w:rPr>
          <w:color w:val="000000"/>
        </w:rPr>
        <w:t>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sectPr w:rsidR="005B3FF0" w:rsidRPr="00A43639" w:rsidSect="005B3F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072FF9"/>
    <w:rsid w:val="001637E5"/>
    <w:rsid w:val="0020576B"/>
    <w:rsid w:val="002F1DD8"/>
    <w:rsid w:val="004F0F07"/>
    <w:rsid w:val="005B3FF0"/>
    <w:rsid w:val="00636B25"/>
    <w:rsid w:val="009E1C89"/>
    <w:rsid w:val="009F1A3B"/>
    <w:rsid w:val="00A43639"/>
    <w:rsid w:val="00AE4B12"/>
    <w:rsid w:val="00C763E7"/>
    <w:rsid w:val="00DA4B27"/>
    <w:rsid w:val="00E1151B"/>
    <w:rsid w:val="00E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5</cp:revision>
  <cp:lastPrinted>2023-09-18T05:24:00Z</cp:lastPrinted>
  <dcterms:created xsi:type="dcterms:W3CDTF">2023-09-18T05:15:00Z</dcterms:created>
  <dcterms:modified xsi:type="dcterms:W3CDTF">2023-09-18T05:24:00Z</dcterms:modified>
</cp:coreProperties>
</file>