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6"/>
        <w:gridCol w:w="4395"/>
      </w:tblGrid>
      <w:tr w:rsidR="00C748AA" w:rsidTr="00C748AA">
        <w:trPr>
          <w:trHeight w:val="699"/>
        </w:trPr>
        <w:tc>
          <w:tcPr>
            <w:tcW w:w="5806" w:type="dxa"/>
          </w:tcPr>
          <w:p w:rsidR="00C748AA" w:rsidRDefault="00C748AA" w:rsidP="00C748AA">
            <w:pPr>
              <w:rPr>
                <w:b/>
                <w:color w:val="0070C0"/>
                <w:sz w:val="24"/>
                <w:szCs w:val="24"/>
                <w:u w:val="single"/>
              </w:rPr>
            </w:pPr>
            <w:r w:rsidRPr="00C748AA">
              <w:rPr>
                <w:b/>
                <w:color w:val="0070C0"/>
                <w:sz w:val="24"/>
                <w:szCs w:val="24"/>
                <w:u w:val="single"/>
              </w:rPr>
              <w:t xml:space="preserve">ОБРАЗЕЦ ПД </w:t>
            </w:r>
          </w:p>
          <w:p w:rsidR="00C748AA" w:rsidRPr="00C748AA" w:rsidRDefault="00C748AA" w:rsidP="00C748AA">
            <w:pPr>
              <w:rPr>
                <w:b/>
                <w:sz w:val="24"/>
                <w:szCs w:val="24"/>
                <w:u w:val="single"/>
              </w:rPr>
            </w:pPr>
            <w:r w:rsidRPr="00C748AA">
              <w:rPr>
                <w:b/>
                <w:color w:val="0070C0"/>
                <w:sz w:val="24"/>
                <w:szCs w:val="24"/>
                <w:u w:val="single"/>
              </w:rPr>
              <w:t>при уплате платежей</w:t>
            </w:r>
            <w:r>
              <w:rPr>
                <w:b/>
                <w:color w:val="0070C0"/>
                <w:sz w:val="24"/>
                <w:szCs w:val="24"/>
                <w:u w:val="single"/>
              </w:rPr>
              <w:t xml:space="preserve"> не входящих в ЕНП</w:t>
            </w:r>
            <w:r w:rsidR="00271331">
              <w:rPr>
                <w:b/>
                <w:color w:val="0070C0"/>
                <w:sz w:val="24"/>
                <w:szCs w:val="24"/>
                <w:u w:val="single"/>
              </w:rPr>
              <w:t xml:space="preserve"> (</w:t>
            </w:r>
            <w:r w:rsidR="00271331" w:rsidRPr="00271331">
              <w:rPr>
                <w:b/>
                <w:color w:val="0070C0"/>
                <w:sz w:val="24"/>
                <w:szCs w:val="24"/>
                <w:u w:val="single"/>
              </w:rPr>
              <w:t>Государственная пошлина по делам, рассматриваемым Конституционным Судом Российской Федерации (государственная пошлина, уплачиваемая на основании судебных актов по результатам рассмотрения дел по существу))</w:t>
            </w:r>
          </w:p>
        </w:tc>
        <w:tc>
          <w:tcPr>
            <w:tcW w:w="4395" w:type="dxa"/>
          </w:tcPr>
          <w:p w:rsidR="00C748AA" w:rsidRDefault="00C748AA" w:rsidP="00C748AA">
            <w:pPr>
              <w:spacing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Приложение 2</w:t>
            </w:r>
            <w:r>
              <w:rPr>
                <w:sz w:val="16"/>
                <w:szCs w:val="16"/>
              </w:rPr>
              <w:br/>
              <w:t>к Положению Банка России</w:t>
            </w:r>
            <w:r>
              <w:rPr>
                <w:sz w:val="16"/>
                <w:szCs w:val="16"/>
              </w:rPr>
              <w:br/>
              <w:t>от 29 июня 2021 года № 762-П</w:t>
            </w:r>
            <w:r>
              <w:rPr>
                <w:sz w:val="16"/>
                <w:szCs w:val="16"/>
              </w:rPr>
              <w:br/>
              <w:t>«О правилах осуществления перевода денежных средств»</w:t>
            </w:r>
          </w:p>
        </w:tc>
      </w:tr>
    </w:tbl>
    <w:p w:rsidR="00F7359C" w:rsidRPr="00F7359C" w:rsidRDefault="00F7359C" w:rsidP="00F7359C">
      <w:pPr>
        <w:spacing w:after="240"/>
        <w:ind w:left="8051"/>
        <w:jc w:val="right"/>
      </w:pPr>
      <w:r w:rsidRPr="00F7359C">
        <w:rPr>
          <w:lang w:val="en-US"/>
        </w:rPr>
        <w:t>(</w:t>
      </w:r>
      <w:proofErr w:type="spellStart"/>
      <w:proofErr w:type="gramStart"/>
      <w:r w:rsidRPr="00F7359C">
        <w:rPr>
          <w:lang w:val="en-US"/>
        </w:rPr>
        <w:t>форма</w:t>
      </w:r>
      <w:proofErr w:type="spellEnd"/>
      <w:proofErr w:type="gramEnd"/>
      <w:r w:rsidRPr="00F7359C">
        <w:rPr>
          <w:lang w:val="en-US"/>
        </w:rPr>
        <w:t>)</w:t>
      </w:r>
    </w:p>
    <w:tbl>
      <w:tblPr>
        <w:tblW w:w="1026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1191"/>
        <w:gridCol w:w="1985"/>
        <w:gridCol w:w="4253"/>
        <w:gridCol w:w="850"/>
      </w:tblGrid>
      <w:tr w:rsidR="004A62E9" w:rsidTr="00B5046D">
        <w:trPr>
          <w:cantSplit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2E9" w:rsidRDefault="004A62E9">
            <w:pPr>
              <w:jc w:val="center"/>
            </w:pPr>
            <w:r>
              <w:t>0401060</w:t>
            </w:r>
          </w:p>
        </w:tc>
      </w:tr>
      <w:tr w:rsidR="004A62E9" w:rsidTr="00B5046D"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Поступ</w:t>
            </w:r>
            <w:proofErr w:type="spellEnd"/>
            <w:r>
              <w:rPr>
                <w:sz w:val="16"/>
                <w:szCs w:val="16"/>
              </w:rPr>
              <w:t>. в банк плат.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Списано со </w:t>
            </w:r>
            <w:proofErr w:type="spellStart"/>
            <w:r>
              <w:rPr>
                <w:sz w:val="16"/>
                <w:szCs w:val="16"/>
              </w:rPr>
              <w:t>сч</w:t>
            </w:r>
            <w:proofErr w:type="spellEnd"/>
            <w:r>
              <w:rPr>
                <w:sz w:val="16"/>
                <w:szCs w:val="16"/>
              </w:rPr>
              <w:t>. плат.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</w:tr>
    </w:tbl>
    <w:p w:rsidR="004A62E9" w:rsidRDefault="004A62E9"/>
    <w:tbl>
      <w:tblPr>
        <w:tblW w:w="1032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59"/>
        <w:gridCol w:w="1979"/>
        <w:gridCol w:w="283"/>
        <w:gridCol w:w="1979"/>
        <w:gridCol w:w="86"/>
        <w:gridCol w:w="2036"/>
      </w:tblGrid>
      <w:tr w:rsidR="004A62E9" w:rsidTr="00C66ECA">
        <w:trPr>
          <w:trHeight w:val="467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ПЛАТЕ</w:t>
            </w:r>
            <w:r w:rsidR="00B7698C">
              <w:rPr>
                <w:b/>
                <w:bCs/>
                <w:sz w:val="24"/>
                <w:szCs w:val="24"/>
              </w:rPr>
              <w:t xml:space="preserve">ЖНОЕ ПОРУЧЕНИЕ № 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ECA" w:rsidRDefault="00C66ECA" w:rsidP="009C1ADF"/>
          <w:p w:rsidR="002152BA" w:rsidRPr="00C748AA" w:rsidRDefault="002152BA" w:rsidP="002152BA">
            <w:pPr>
              <w:rPr>
                <w:b/>
                <w:bCs/>
                <w:color w:val="0070C0"/>
              </w:rPr>
            </w:pPr>
            <w:r w:rsidRPr="00C748AA">
              <w:rPr>
                <w:b/>
                <w:bCs/>
                <w:color w:val="0070C0"/>
              </w:rPr>
              <w:t xml:space="preserve">Статус 01 </w:t>
            </w:r>
          </w:p>
          <w:p w:rsidR="004A62E9" w:rsidRDefault="004A62E9" w:rsidP="000068FA"/>
        </w:tc>
      </w:tr>
      <w:tr w:rsidR="004A62E9" w:rsidTr="00C66ECA">
        <w:trPr>
          <w:trHeight w:val="259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платежа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</w:tr>
    </w:tbl>
    <w:p w:rsidR="004A62E9" w:rsidRDefault="004A62E9">
      <w:pPr>
        <w:rPr>
          <w:sz w:val="16"/>
          <w:szCs w:val="16"/>
        </w:rPr>
      </w:pPr>
    </w:p>
    <w:tbl>
      <w:tblPr>
        <w:tblW w:w="10261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418"/>
        <w:gridCol w:w="283"/>
        <w:gridCol w:w="1560"/>
        <w:gridCol w:w="1275"/>
        <w:gridCol w:w="993"/>
        <w:gridCol w:w="283"/>
        <w:gridCol w:w="709"/>
        <w:gridCol w:w="425"/>
        <w:gridCol w:w="709"/>
        <w:gridCol w:w="1134"/>
        <w:gridCol w:w="338"/>
      </w:tblGrid>
      <w:tr w:rsidR="004A62E9" w:rsidTr="00052C4C">
        <w:trPr>
          <w:trHeight w:val="552"/>
        </w:trPr>
        <w:tc>
          <w:tcPr>
            <w:tcW w:w="1134" w:type="dxa"/>
            <w:tcBorders>
              <w:top w:val="nil"/>
              <w:left w:val="nil"/>
            </w:tcBorders>
          </w:tcPr>
          <w:p w:rsidR="004A62E9" w:rsidRDefault="004A62E9" w:rsidP="00AB274C">
            <w:pPr>
              <w:ind w:left="57"/>
            </w:pPr>
            <w:r>
              <w:t>Сумма</w:t>
            </w:r>
            <w:r w:rsidR="00AB274C">
              <w:br/>
            </w:r>
            <w:r>
              <w:t>прописью</w:t>
            </w:r>
          </w:p>
        </w:tc>
        <w:tc>
          <w:tcPr>
            <w:tcW w:w="9127" w:type="dxa"/>
            <w:gridSpan w:val="11"/>
            <w:tcBorders>
              <w:top w:val="nil"/>
              <w:right w:val="nil"/>
            </w:tcBorders>
          </w:tcPr>
          <w:p w:rsidR="004A62E9" w:rsidRPr="00052C4C" w:rsidRDefault="00052C4C">
            <w:pPr>
              <w:ind w:left="57"/>
              <w:rPr>
                <w:b/>
              </w:rPr>
            </w:pPr>
            <w:r w:rsidRPr="00052C4C">
              <w:rPr>
                <w:b/>
              </w:rPr>
              <w:t>Сто тысяч рублей</w:t>
            </w:r>
          </w:p>
        </w:tc>
      </w:tr>
      <w:tr w:rsidR="004A62E9" w:rsidTr="00B9667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77"/>
        </w:trPr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671" w:rsidRPr="00B96671" w:rsidRDefault="004A62E9" w:rsidP="00B96671">
            <w:pPr>
              <w:ind w:left="57"/>
              <w:rPr>
                <w:color w:val="FF0000"/>
              </w:rPr>
            </w:pPr>
            <w:r>
              <w:t xml:space="preserve">ИНН </w:t>
            </w:r>
            <w:r w:rsidR="00C748AA" w:rsidRPr="00F51F3F">
              <w:rPr>
                <w:color w:val="FF0000"/>
              </w:rPr>
              <w:t xml:space="preserve">(налогоплательщика) 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671" w:rsidRPr="00B96671" w:rsidRDefault="00704703" w:rsidP="0031160B">
            <w:pPr>
              <w:rPr>
                <w:color w:val="FF0000"/>
              </w:rPr>
            </w:pPr>
            <w:r>
              <w:t>КПП</w:t>
            </w:r>
            <w:r w:rsidR="00810A26">
              <w:t xml:space="preserve"> </w:t>
            </w:r>
            <w:r w:rsidR="00B96671" w:rsidRPr="00F51F3F">
              <w:rPr>
                <w:color w:val="FF0000"/>
              </w:rPr>
              <w:t xml:space="preserve">(налогоплательщика) 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Сумма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4710E6" w:rsidRDefault="00791185" w:rsidP="00C6649F">
            <w:pPr>
              <w:ind w:left="57"/>
              <w:rPr>
                <w:b/>
              </w:rPr>
            </w:pPr>
            <w:r>
              <w:rPr>
                <w:b/>
                <w:color w:val="FF0000"/>
              </w:rPr>
              <w:t>Указывается конкретная сумма</w:t>
            </w:r>
          </w:p>
        </w:tc>
      </w:tr>
      <w:tr w:rsidR="004A62E9" w:rsidTr="00C748A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0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62E9" w:rsidRPr="000068FA" w:rsidRDefault="000068FA" w:rsidP="00AB274C">
            <w:pPr>
              <w:ind w:left="57"/>
            </w:pPr>
            <w:r>
              <w:t xml:space="preserve">Плательщик </w:t>
            </w:r>
            <w:r w:rsidR="00C748AA" w:rsidRPr="00F51F3F">
              <w:rPr>
                <w:color w:val="FF0000"/>
              </w:rPr>
              <w:t>(наименование налогоплательщика)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2E2D3A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28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E2D3A" w:rsidRDefault="002E2D3A" w:rsidP="002E2D3A">
            <w:pPr>
              <w:ind w:left="57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E2D3A" w:rsidRDefault="002E2D3A" w:rsidP="002E2D3A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598" w:type="dxa"/>
            <w:gridSpan w:val="6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2D3A" w:rsidRPr="004710E6" w:rsidRDefault="002E2D3A" w:rsidP="002E2D3A">
            <w:pPr>
              <w:ind w:left="57"/>
              <w:rPr>
                <w:i/>
              </w:rPr>
            </w:pPr>
            <w:r>
              <w:rPr>
                <w:i/>
              </w:rPr>
              <w:t>Счет налогоплательщика</w:t>
            </w:r>
          </w:p>
        </w:tc>
      </w:tr>
      <w:tr w:rsidR="002E2D3A" w:rsidTr="00C748A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7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2D3A" w:rsidRDefault="002E2D3A" w:rsidP="002E2D3A">
            <w:pPr>
              <w:ind w:left="57"/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2D3A" w:rsidRDefault="002E2D3A" w:rsidP="002E2D3A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2E2D3A" w:rsidRPr="004710E6" w:rsidRDefault="002E2D3A" w:rsidP="002E2D3A">
            <w:pPr>
              <w:jc w:val="center"/>
              <w:rPr>
                <w:i/>
              </w:rPr>
            </w:pPr>
          </w:p>
        </w:tc>
      </w:tr>
      <w:tr w:rsidR="002E2D3A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2D3A" w:rsidRPr="000068FA" w:rsidRDefault="002E2D3A" w:rsidP="002E2D3A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3A" w:rsidRDefault="002E2D3A" w:rsidP="002E2D3A">
            <w:pPr>
              <w:ind w:left="57"/>
            </w:pPr>
            <w:r>
              <w:t>БИК</w:t>
            </w:r>
          </w:p>
        </w:tc>
        <w:tc>
          <w:tcPr>
            <w:tcW w:w="35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E2D3A" w:rsidRPr="005E07C2" w:rsidRDefault="002E2D3A" w:rsidP="002E2D3A">
            <w:pPr>
              <w:ind w:left="57"/>
              <w:rPr>
                <w:i/>
              </w:rPr>
            </w:pPr>
            <w:r>
              <w:rPr>
                <w:i/>
              </w:rPr>
              <w:t>БИК банка налогоплательщика</w:t>
            </w:r>
          </w:p>
        </w:tc>
      </w:tr>
      <w:tr w:rsidR="002E2D3A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D3A" w:rsidRDefault="002E2D3A" w:rsidP="002E2D3A">
            <w:pPr>
              <w:ind w:left="57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2D3A" w:rsidRDefault="002E2D3A" w:rsidP="002E2D3A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2D3A" w:rsidRPr="005E07C2" w:rsidRDefault="002E2D3A" w:rsidP="002E2D3A">
            <w:pPr>
              <w:ind w:left="57"/>
              <w:rPr>
                <w:i/>
              </w:rPr>
            </w:pPr>
            <w:r>
              <w:rPr>
                <w:i/>
              </w:rPr>
              <w:t>Счет банка</w:t>
            </w:r>
            <w:r w:rsidR="00B96671">
              <w:rPr>
                <w:i/>
              </w:rPr>
              <w:t xml:space="preserve"> налогоплательщика</w:t>
            </w: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C748AA">
            <w:pPr>
              <w:ind w:left="57"/>
            </w:pPr>
            <w:r>
              <w:t>Банк плательщика</w:t>
            </w:r>
            <w:r w:rsidR="005D3B36">
              <w:t xml:space="preserve"> </w:t>
            </w:r>
            <w:r w:rsidR="00C748AA" w:rsidRPr="00C748AA">
              <w:rPr>
                <w:b/>
                <w:i/>
              </w:rPr>
              <w:t>(наименование банка налогоплательщика)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2E9" w:rsidRDefault="004A62E9">
            <w:pPr>
              <w:ind w:left="57"/>
            </w:pP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0068FA" w:rsidRDefault="000068FA" w:rsidP="00AB274C">
            <w:pPr>
              <w:ind w:left="57"/>
            </w:pPr>
            <w:r>
              <w:t xml:space="preserve">Банк получателя </w:t>
            </w:r>
            <w:r w:rsidRPr="00C748AA">
              <w:rPr>
                <w:rFonts w:cstheme="minorBidi"/>
                <w:b/>
                <w:color w:val="0070C0"/>
              </w:rPr>
              <w:t xml:space="preserve">ОТДЕЛЕНИЕ ТУЛА БАНКА РОССИИ//УФК по Тульской области, </w:t>
            </w:r>
            <w:proofErr w:type="gramStart"/>
            <w:r w:rsidRPr="00C748AA">
              <w:rPr>
                <w:rFonts w:cstheme="minorBidi"/>
                <w:b/>
                <w:color w:val="0070C0"/>
              </w:rPr>
              <w:t>г</w:t>
            </w:r>
            <w:proofErr w:type="gramEnd"/>
            <w:r w:rsidRPr="00C748AA">
              <w:rPr>
                <w:rFonts w:cstheme="minorBidi"/>
                <w:b/>
                <w:color w:val="0070C0"/>
              </w:rPr>
              <w:t xml:space="preserve"> Тула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БИК</w:t>
            </w:r>
          </w:p>
        </w:tc>
        <w:tc>
          <w:tcPr>
            <w:tcW w:w="35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A62E9" w:rsidRPr="002152BA" w:rsidRDefault="004710E6" w:rsidP="000068FA">
            <w:pPr>
              <w:ind w:left="57"/>
              <w:rPr>
                <w:b/>
                <w:color w:val="0070C0"/>
              </w:rPr>
            </w:pPr>
            <w:r w:rsidRPr="002152BA">
              <w:rPr>
                <w:rFonts w:cstheme="minorBidi"/>
                <w:b/>
                <w:color w:val="0070C0"/>
                <w:sz w:val="22"/>
                <w:szCs w:val="22"/>
              </w:rPr>
              <w:t>017003983</w:t>
            </w: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3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 w:rsidP="00AB274C">
            <w:pPr>
              <w:ind w:left="57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2152BA" w:rsidRDefault="004710E6" w:rsidP="000068FA">
            <w:pPr>
              <w:ind w:left="57"/>
              <w:rPr>
                <w:b/>
                <w:color w:val="0070C0"/>
              </w:rPr>
            </w:pPr>
            <w:r w:rsidRPr="002152BA">
              <w:rPr>
                <w:rFonts w:cstheme="minorBidi"/>
                <w:b/>
                <w:color w:val="0070C0"/>
                <w:sz w:val="22"/>
                <w:szCs w:val="22"/>
              </w:rPr>
              <w:t>40102810445370000059</w:t>
            </w: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2"/>
        </w:trPr>
        <w:tc>
          <w:tcPr>
            <w:tcW w:w="567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2E9" w:rsidRPr="004710E6" w:rsidRDefault="004A62E9" w:rsidP="004710E6">
            <w:pPr>
              <w:ind w:left="57"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Pr="002152BA" w:rsidRDefault="004A62E9">
            <w:pPr>
              <w:ind w:left="57"/>
              <w:rPr>
                <w:color w:val="0070C0"/>
              </w:rPr>
            </w:pP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Pr="00C6649F" w:rsidRDefault="004A62E9" w:rsidP="009F6753">
            <w:pPr>
              <w:ind w:left="-28"/>
            </w:pPr>
            <w:r w:rsidRPr="00C6649F">
              <w:t xml:space="preserve">ИНН </w:t>
            </w:r>
            <w:r w:rsidR="002152BA" w:rsidRPr="00E94B1E">
              <w:rPr>
                <w:b/>
                <w:bCs/>
                <w:color w:val="0070C0"/>
              </w:rPr>
              <w:t>7727406020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62E9" w:rsidRPr="00C6649F" w:rsidRDefault="004A62E9" w:rsidP="009F6753">
            <w:pPr>
              <w:ind w:left="57"/>
            </w:pPr>
            <w:r w:rsidRPr="00C6649F">
              <w:t xml:space="preserve">КПП </w:t>
            </w:r>
            <w:r w:rsidR="002152BA" w:rsidRPr="00E94B1E">
              <w:rPr>
                <w:b/>
                <w:bCs/>
                <w:color w:val="0070C0"/>
              </w:rPr>
              <w:t>770801001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2152BA" w:rsidRDefault="004710E6">
            <w:pPr>
              <w:ind w:left="57"/>
              <w:rPr>
                <w:b/>
                <w:color w:val="0070C0"/>
              </w:rPr>
            </w:pPr>
            <w:r w:rsidRPr="002152BA">
              <w:rPr>
                <w:rFonts w:cstheme="minorBidi"/>
                <w:b/>
                <w:color w:val="0070C0"/>
                <w:sz w:val="22"/>
                <w:szCs w:val="22"/>
              </w:rPr>
              <w:t>03100643000000018500</w:t>
            </w: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3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68FA" w:rsidRPr="0098699B" w:rsidRDefault="000068FA" w:rsidP="000068FA">
            <w:pPr>
              <w:ind w:left="57"/>
              <w:rPr>
                <w:b/>
              </w:rPr>
            </w:pPr>
            <w:r w:rsidRPr="0098699B">
              <w:rPr>
                <w:b/>
              </w:rPr>
              <w:t xml:space="preserve">Получатель </w:t>
            </w:r>
            <w:r w:rsidR="0098699B" w:rsidRPr="0098699B">
              <w:rPr>
                <w:b/>
                <w:color w:val="0070C0"/>
              </w:rPr>
              <w:t>Казначейство России (ФНС России)</w:t>
            </w:r>
          </w:p>
          <w:p w:rsidR="004A62E9" w:rsidRDefault="004A62E9" w:rsidP="00AB274C">
            <w:pPr>
              <w:ind w:left="57"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 xml:space="preserve">Вид </w:t>
            </w:r>
            <w:proofErr w:type="gramStart"/>
            <w:r>
              <w:t>оп</w:t>
            </w:r>
            <w:proofErr w:type="gramEnd"/>
            <w: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Срок плат.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Наз. пл.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Очер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лат.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0068FA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Код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Рез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оле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31160B">
        <w:tblPrEx>
          <w:tblBorders>
            <w:top w:val="single" w:sz="4" w:space="0" w:color="auto"/>
            <w:left w:val="none" w:sz="0" w:space="0" w:color="auto"/>
            <w:right w:val="none" w:sz="0" w:space="0" w:color="auto"/>
          </w:tblBorders>
        </w:tblPrEx>
        <w:trPr>
          <w:trHeight w:val="260"/>
        </w:trPr>
        <w:tc>
          <w:tcPr>
            <w:tcW w:w="2552" w:type="dxa"/>
            <w:gridSpan w:val="2"/>
            <w:tcBorders>
              <w:left w:val="nil"/>
            </w:tcBorders>
            <w:vAlign w:val="center"/>
          </w:tcPr>
          <w:p w:rsidR="004A62E9" w:rsidRPr="00C6649F" w:rsidRDefault="00C6649F" w:rsidP="00271331">
            <w:pPr>
              <w:rPr>
                <w:sz w:val="16"/>
                <w:szCs w:val="16"/>
              </w:rPr>
            </w:pPr>
            <w:r w:rsidRPr="00C6649F">
              <w:t xml:space="preserve">КБК </w:t>
            </w:r>
            <w:r w:rsidR="0031160B" w:rsidRPr="00C748AA">
              <w:rPr>
                <w:b/>
                <w:i/>
                <w:color w:val="FF0000"/>
                <w:sz w:val="18"/>
                <w:szCs w:val="18"/>
              </w:rPr>
              <w:t>1821080</w:t>
            </w:r>
            <w:r w:rsidR="00353AA7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31160B" w:rsidRPr="00C748AA">
              <w:rPr>
                <w:b/>
                <w:i/>
                <w:color w:val="FF0000"/>
                <w:sz w:val="18"/>
                <w:szCs w:val="18"/>
              </w:rPr>
              <w:t>0</w:t>
            </w:r>
            <w:r w:rsidR="00353AA7">
              <w:rPr>
                <w:b/>
                <w:i/>
                <w:color w:val="FF0000"/>
                <w:sz w:val="18"/>
                <w:szCs w:val="18"/>
              </w:rPr>
              <w:t>0</w:t>
            </w:r>
            <w:r w:rsidR="0031160B" w:rsidRPr="00C748AA">
              <w:rPr>
                <w:b/>
                <w:i/>
                <w:color w:val="FF0000"/>
                <w:sz w:val="18"/>
                <w:szCs w:val="18"/>
              </w:rPr>
              <w:t>00110</w:t>
            </w:r>
            <w:r w:rsidR="00E75FD4">
              <w:rPr>
                <w:b/>
                <w:i/>
                <w:color w:val="FF0000"/>
                <w:sz w:val="18"/>
                <w:szCs w:val="18"/>
              </w:rPr>
              <w:t>6</w:t>
            </w:r>
            <w:r w:rsidR="0031160B" w:rsidRPr="00C748AA">
              <w:rPr>
                <w:b/>
                <w:i/>
                <w:color w:val="FF0000"/>
                <w:sz w:val="18"/>
                <w:szCs w:val="18"/>
              </w:rPr>
              <w:t>0110</w:t>
            </w:r>
          </w:p>
        </w:tc>
        <w:tc>
          <w:tcPr>
            <w:tcW w:w="1843" w:type="dxa"/>
            <w:gridSpan w:val="2"/>
            <w:vAlign w:val="center"/>
          </w:tcPr>
          <w:p w:rsidR="004A62E9" w:rsidRDefault="0031160B" w:rsidP="00452891">
            <w:pPr>
              <w:ind w:left="57"/>
            </w:pPr>
            <w:r>
              <w:t>ОКТМО</w:t>
            </w:r>
            <w:r w:rsidR="000068FA">
              <w:t xml:space="preserve"> </w:t>
            </w:r>
            <w:proofErr w:type="spellStart"/>
            <w:r w:rsidR="00452891">
              <w:rPr>
                <w:b/>
                <w:i/>
                <w:color w:val="FF0000"/>
                <w:sz w:val="18"/>
                <w:szCs w:val="18"/>
              </w:rPr>
              <w:t>хххххххх</w:t>
            </w:r>
            <w:proofErr w:type="spellEnd"/>
            <w:r w:rsidR="00452891">
              <w:rPr>
                <w:b/>
                <w:i/>
                <w:color w:val="FF0000"/>
                <w:sz w:val="18"/>
                <w:szCs w:val="18"/>
              </w:rPr>
              <w:t>*</w:t>
            </w:r>
          </w:p>
        </w:tc>
        <w:tc>
          <w:tcPr>
            <w:tcW w:w="1275" w:type="dxa"/>
            <w:vAlign w:val="center"/>
          </w:tcPr>
          <w:p w:rsidR="004A62E9" w:rsidRDefault="00C64F6D" w:rsidP="0031160B">
            <w:pPr>
              <w:jc w:val="center"/>
            </w:pPr>
            <w:r w:rsidRPr="00C64F6D">
              <w:rPr>
                <w:sz w:val="14"/>
                <w:szCs w:val="14"/>
              </w:rPr>
              <w:t>Основание платежа</w:t>
            </w:r>
            <w:r w:rsidR="000068FA">
              <w:rPr>
                <w:sz w:val="14"/>
                <w:szCs w:val="14"/>
              </w:rPr>
              <w:t xml:space="preserve"> </w:t>
            </w: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4A62E9" w:rsidRPr="00C64F6D" w:rsidRDefault="00C64F6D" w:rsidP="0031160B">
            <w:pPr>
              <w:jc w:val="center"/>
              <w:rPr>
                <w:sz w:val="14"/>
                <w:szCs w:val="14"/>
              </w:rPr>
            </w:pPr>
            <w:r w:rsidRPr="00C64F6D">
              <w:rPr>
                <w:sz w:val="14"/>
                <w:szCs w:val="14"/>
              </w:rPr>
              <w:t xml:space="preserve">Налоговый период </w:t>
            </w: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0068FA" w:rsidRDefault="00C64F6D" w:rsidP="0031160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документа</w:t>
            </w:r>
          </w:p>
          <w:p w:rsidR="004A62E9" w:rsidRPr="00C64F6D" w:rsidRDefault="00C64F6D" w:rsidP="0031160B">
            <w:pPr>
              <w:jc w:val="center"/>
              <w:rPr>
                <w:sz w:val="14"/>
                <w:szCs w:val="14"/>
              </w:rPr>
            </w:pPr>
            <w:r w:rsidRPr="00C748AA">
              <w:rPr>
                <w:color w:val="FF0000"/>
                <w:sz w:val="14"/>
                <w:szCs w:val="14"/>
              </w:rPr>
              <w:t xml:space="preserve"> </w:t>
            </w: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1843" w:type="dxa"/>
            <w:gridSpan w:val="2"/>
            <w:vAlign w:val="center"/>
          </w:tcPr>
          <w:p w:rsidR="000068FA" w:rsidRDefault="00C64F6D" w:rsidP="0031160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Дата документа </w:t>
            </w:r>
          </w:p>
          <w:p w:rsidR="004A62E9" w:rsidRPr="00C64F6D" w:rsidRDefault="00C64F6D" w:rsidP="0031160B">
            <w:pPr>
              <w:jc w:val="center"/>
              <w:rPr>
                <w:sz w:val="14"/>
                <w:szCs w:val="14"/>
              </w:rPr>
            </w:pP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338" w:type="dxa"/>
            <w:tcBorders>
              <w:right w:val="nil"/>
            </w:tcBorders>
            <w:vAlign w:val="center"/>
          </w:tcPr>
          <w:p w:rsidR="004A62E9" w:rsidRDefault="004A62E9">
            <w:pPr>
              <w:jc w:val="center"/>
            </w:pPr>
          </w:p>
        </w:tc>
      </w:tr>
      <w:tr w:rsidR="004A62E9" w:rsidTr="00052C4C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4"/>
        </w:trPr>
        <w:tc>
          <w:tcPr>
            <w:tcW w:w="1026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A62E9" w:rsidRPr="00C6649F" w:rsidRDefault="004A62E9"/>
        </w:tc>
      </w:tr>
      <w:tr w:rsidR="004A62E9" w:rsidTr="00EE68E1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"/>
        </w:trPr>
        <w:tc>
          <w:tcPr>
            <w:tcW w:w="1026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275E19">
            <w:pPr>
              <w:ind w:left="57"/>
            </w:pPr>
            <w:r>
              <w:t>Назначение платежа</w:t>
            </w:r>
            <w:r w:rsidR="005D3B36">
              <w:t xml:space="preserve"> </w:t>
            </w:r>
          </w:p>
        </w:tc>
      </w:tr>
    </w:tbl>
    <w:p w:rsidR="004A62E9" w:rsidRDefault="004A62E9">
      <w:pPr>
        <w:tabs>
          <w:tab w:val="center" w:pos="5103"/>
          <w:tab w:val="left" w:pos="7938"/>
        </w:tabs>
        <w:spacing w:after="360"/>
      </w:pPr>
      <w:r>
        <w:tab/>
        <w:t>Подписи</w:t>
      </w:r>
      <w:r>
        <w:tab/>
        <w:t>Отметки банка</w:t>
      </w: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459"/>
      </w:tblGrid>
      <w:tr w:rsidR="004A62E9" w:rsidTr="00B7698C">
        <w:trPr>
          <w:cantSplit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34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4A62E9" w:rsidTr="00B7698C">
        <w:trPr>
          <w:cantSplit/>
          <w:trHeight w:val="8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ind w:left="-28"/>
              <w:jc w:val="center"/>
            </w:pPr>
            <w:r>
              <w:t>М.П.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3459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</w:tr>
    </w:tbl>
    <w:p w:rsidR="00B90BB5" w:rsidRDefault="00B90BB5" w:rsidP="00BF1158">
      <w:pPr>
        <w:jc w:val="both"/>
      </w:pPr>
    </w:p>
    <w:p w:rsidR="00452891" w:rsidRDefault="00452891" w:rsidP="00452891">
      <w:pPr>
        <w:jc w:val="both"/>
      </w:pPr>
      <w:r>
        <w:t>*</w:t>
      </w:r>
      <w:r w:rsidRPr="00452891">
        <w:rPr>
          <w:sz w:val="18"/>
          <w:szCs w:val="18"/>
        </w:rPr>
        <w:t xml:space="preserve"> </w:t>
      </w:r>
      <w:r w:rsidRPr="00B90BB5">
        <w:rPr>
          <w:sz w:val="18"/>
          <w:szCs w:val="18"/>
        </w:rPr>
        <w:t xml:space="preserve">ОКТМО муниципального </w:t>
      </w:r>
      <w:proofErr w:type="gramStart"/>
      <w:r w:rsidRPr="00B90BB5">
        <w:rPr>
          <w:sz w:val="18"/>
          <w:szCs w:val="18"/>
        </w:rPr>
        <w:t>образования</w:t>
      </w:r>
      <w:proofErr w:type="gramEnd"/>
      <w:r w:rsidRPr="00B90BB5">
        <w:rPr>
          <w:sz w:val="18"/>
          <w:szCs w:val="18"/>
        </w:rPr>
        <w:t xml:space="preserve"> на территории которого находится орган, осуществляющий юридически значимые действия (суд, судебный участок).</w:t>
      </w:r>
    </w:p>
    <w:p w:rsidR="00452891" w:rsidRDefault="00452891" w:rsidP="00BF1158">
      <w:pPr>
        <w:jc w:val="both"/>
      </w:pPr>
      <w:bookmarkStart w:id="0" w:name="_GoBack"/>
      <w:bookmarkEnd w:id="0"/>
    </w:p>
    <w:sectPr w:rsidR="00452891" w:rsidSect="00D93635">
      <w:pgSz w:w="11906" w:h="16838"/>
      <w:pgMar w:top="680" w:right="567" w:bottom="567" w:left="1134" w:header="284" w:footer="284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3B9" w:rsidRDefault="004773B9">
      <w:r>
        <w:separator/>
      </w:r>
    </w:p>
  </w:endnote>
  <w:endnote w:type="continuationSeparator" w:id="0">
    <w:p w:rsidR="004773B9" w:rsidRDefault="00477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3B9" w:rsidRDefault="004773B9">
      <w:r>
        <w:separator/>
      </w:r>
    </w:p>
  </w:footnote>
  <w:footnote w:type="continuationSeparator" w:id="0">
    <w:p w:rsidR="004773B9" w:rsidRDefault="004773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024FC7"/>
    <w:multiLevelType w:val="hybridMultilevel"/>
    <w:tmpl w:val="DFCE6524"/>
    <w:lvl w:ilvl="0" w:tplc="994EDDF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8D069C"/>
    <w:multiLevelType w:val="hybridMultilevel"/>
    <w:tmpl w:val="F398C3CC"/>
    <w:lvl w:ilvl="0" w:tplc="7840BE3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2E9"/>
    <w:rsid w:val="000068FA"/>
    <w:rsid w:val="00052C4C"/>
    <w:rsid w:val="000A33CE"/>
    <w:rsid w:val="00130EA6"/>
    <w:rsid w:val="00137A29"/>
    <w:rsid w:val="0015096C"/>
    <w:rsid w:val="001B3CDD"/>
    <w:rsid w:val="00207430"/>
    <w:rsid w:val="002152BA"/>
    <w:rsid w:val="00226C12"/>
    <w:rsid w:val="00241094"/>
    <w:rsid w:val="002446B0"/>
    <w:rsid w:val="00271331"/>
    <w:rsid w:val="00275E19"/>
    <w:rsid w:val="002E2D3A"/>
    <w:rsid w:val="0031160B"/>
    <w:rsid w:val="00353AA7"/>
    <w:rsid w:val="00387BB3"/>
    <w:rsid w:val="0039335C"/>
    <w:rsid w:val="003A3212"/>
    <w:rsid w:val="00417554"/>
    <w:rsid w:val="00452891"/>
    <w:rsid w:val="00464945"/>
    <w:rsid w:val="004710E6"/>
    <w:rsid w:val="004773B9"/>
    <w:rsid w:val="004A62E9"/>
    <w:rsid w:val="004B20E9"/>
    <w:rsid w:val="004B56DD"/>
    <w:rsid w:val="0051328D"/>
    <w:rsid w:val="00560007"/>
    <w:rsid w:val="005D3B36"/>
    <w:rsid w:val="00652214"/>
    <w:rsid w:val="00704703"/>
    <w:rsid w:val="00791185"/>
    <w:rsid w:val="007A17CC"/>
    <w:rsid w:val="007A5A2A"/>
    <w:rsid w:val="00810A26"/>
    <w:rsid w:val="0081245E"/>
    <w:rsid w:val="00827BC5"/>
    <w:rsid w:val="008C6906"/>
    <w:rsid w:val="008D191E"/>
    <w:rsid w:val="0092106E"/>
    <w:rsid w:val="0098699B"/>
    <w:rsid w:val="009C1ADF"/>
    <w:rsid w:val="009F6753"/>
    <w:rsid w:val="00A25A88"/>
    <w:rsid w:val="00A77429"/>
    <w:rsid w:val="00AB274C"/>
    <w:rsid w:val="00AC5FC7"/>
    <w:rsid w:val="00B15F61"/>
    <w:rsid w:val="00B33695"/>
    <w:rsid w:val="00B33A7E"/>
    <w:rsid w:val="00B5046D"/>
    <w:rsid w:val="00B7698C"/>
    <w:rsid w:val="00B90BB5"/>
    <w:rsid w:val="00B93517"/>
    <w:rsid w:val="00B9603C"/>
    <w:rsid w:val="00B96671"/>
    <w:rsid w:val="00BC2F9F"/>
    <w:rsid w:val="00BF1158"/>
    <w:rsid w:val="00BF5E49"/>
    <w:rsid w:val="00C60E29"/>
    <w:rsid w:val="00C64F6D"/>
    <w:rsid w:val="00C6649F"/>
    <w:rsid w:val="00C66ECA"/>
    <w:rsid w:val="00C748AA"/>
    <w:rsid w:val="00CC74B6"/>
    <w:rsid w:val="00D30750"/>
    <w:rsid w:val="00D82C76"/>
    <w:rsid w:val="00D93635"/>
    <w:rsid w:val="00DA5BB8"/>
    <w:rsid w:val="00E00B2D"/>
    <w:rsid w:val="00E75FD4"/>
    <w:rsid w:val="00EE68E1"/>
    <w:rsid w:val="00EF1DFD"/>
    <w:rsid w:val="00EF5E1F"/>
    <w:rsid w:val="00F735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63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9363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93635"/>
    <w:rPr>
      <w:sz w:val="20"/>
      <w:szCs w:val="20"/>
    </w:rPr>
  </w:style>
  <w:style w:type="paragraph" w:styleId="a5">
    <w:name w:val="footer"/>
    <w:basedOn w:val="a"/>
    <w:link w:val="a6"/>
    <w:uiPriority w:val="99"/>
    <w:rsid w:val="00D9363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363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52C4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2C4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C5FC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9">
    <w:name w:val="Table Grid"/>
    <w:basedOn w:val="a1"/>
    <w:uiPriority w:val="39"/>
    <w:rsid w:val="00C74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B90B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63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9363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93635"/>
    <w:rPr>
      <w:sz w:val="20"/>
      <w:szCs w:val="20"/>
    </w:rPr>
  </w:style>
  <w:style w:type="paragraph" w:styleId="a5">
    <w:name w:val="footer"/>
    <w:basedOn w:val="a"/>
    <w:link w:val="a6"/>
    <w:uiPriority w:val="99"/>
    <w:rsid w:val="00D9363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363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52C4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2C4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C5FC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9">
    <w:name w:val="Table Grid"/>
    <w:basedOn w:val="a1"/>
    <w:uiPriority w:val="39"/>
    <w:rsid w:val="00C74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B90B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48A41DFE</Template>
  <TotalTime>16</TotalTime>
  <Pages>1</Pages>
  <Words>179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Гарманова Елена Георгиевна</cp:lastModifiedBy>
  <cp:revision>8</cp:revision>
  <cp:lastPrinted>2022-12-30T09:50:00Z</cp:lastPrinted>
  <dcterms:created xsi:type="dcterms:W3CDTF">2023-05-18T03:51:00Z</dcterms:created>
  <dcterms:modified xsi:type="dcterms:W3CDTF">2023-08-25T09:25:00Z</dcterms:modified>
</cp:coreProperties>
</file>