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F5268C" w:rsidRPr="00911EA7">
        <w:rPr>
          <w:sz w:val="24"/>
          <w:szCs w:val="24"/>
        </w:rPr>
        <w:t>29</w:t>
      </w:r>
      <w:r w:rsidR="004F5B21">
        <w:rPr>
          <w:sz w:val="24"/>
          <w:szCs w:val="24"/>
        </w:rPr>
        <w:t>.</w:t>
      </w:r>
      <w:r w:rsidR="000D6923">
        <w:rPr>
          <w:sz w:val="24"/>
          <w:szCs w:val="24"/>
        </w:rPr>
        <w:t>0</w:t>
      </w:r>
      <w:r w:rsidR="00F5268C">
        <w:rPr>
          <w:sz w:val="24"/>
          <w:szCs w:val="24"/>
        </w:rPr>
        <w:t>8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0D6923">
        <w:rPr>
          <w:sz w:val="24"/>
          <w:szCs w:val="24"/>
        </w:rPr>
        <w:t>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0425E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20425E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2"/>
        <w:gridCol w:w="910"/>
        <w:gridCol w:w="3060"/>
        <w:gridCol w:w="2929"/>
        <w:gridCol w:w="2174"/>
      </w:tblGrid>
      <w:tr w:rsidR="00F91B64" w:rsidTr="00911EA7">
        <w:trPr>
          <w:trHeight w:val="144"/>
        </w:trPr>
        <w:tc>
          <w:tcPr>
            <w:tcW w:w="29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88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520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28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911EA7">
        <w:trPr>
          <w:trHeight w:val="144"/>
        </w:trPr>
        <w:tc>
          <w:tcPr>
            <w:tcW w:w="29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8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0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8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F5268C" w:rsidTr="00911EA7">
        <w:trPr>
          <w:trHeight w:val="144"/>
        </w:trPr>
        <w:tc>
          <w:tcPr>
            <w:tcW w:w="291" w:type="pct"/>
          </w:tcPr>
          <w:p w:rsidR="00F5268C" w:rsidRPr="00434797" w:rsidRDefault="00F5268C" w:rsidP="00F5268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F5268C" w:rsidRPr="00434797" w:rsidRDefault="00F5268C" w:rsidP="0020425E">
            <w:pPr>
              <w:jc w:val="center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1</w:t>
            </w:r>
            <w:r w:rsidR="0020425E">
              <w:rPr>
                <w:sz w:val="24"/>
                <w:szCs w:val="24"/>
              </w:rPr>
              <w:t>6</w:t>
            </w:r>
            <w:r w:rsidRPr="00434797">
              <w:rPr>
                <w:sz w:val="24"/>
                <w:szCs w:val="24"/>
              </w:rPr>
              <w:t>:</w:t>
            </w:r>
            <w:r w:rsidR="0020425E">
              <w:rPr>
                <w:sz w:val="24"/>
                <w:szCs w:val="24"/>
              </w:rPr>
              <w:t>0</w:t>
            </w:r>
            <w:r w:rsidRPr="00434797">
              <w:rPr>
                <w:sz w:val="24"/>
                <w:szCs w:val="24"/>
              </w:rPr>
              <w:t>0</w:t>
            </w:r>
          </w:p>
        </w:tc>
        <w:tc>
          <w:tcPr>
            <w:tcW w:w="1588" w:type="pct"/>
          </w:tcPr>
          <w:p w:rsidR="00F5268C" w:rsidRPr="00020066" w:rsidRDefault="00F5268C" w:rsidP="00911EA7">
            <w:pPr>
              <w:pStyle w:val="Heading"/>
              <w:rPr>
                <w:sz w:val="24"/>
                <w:szCs w:val="24"/>
              </w:rPr>
            </w:pPr>
            <w:r w:rsidRPr="0002006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Об утверждении Порядка организации и проведения общественных обсуждений или публичных слушаний </w:t>
            </w:r>
            <w:r w:rsidR="00911EA7">
              <w:rPr>
                <w:rStyle w:val="22"/>
                <w:rFonts w:eastAsia="Calibri"/>
                <w:sz w:val="24"/>
                <w:szCs w:val="24"/>
              </w:rPr>
              <w:t>в соответствии с законодатель</w:t>
            </w:r>
            <w:r w:rsidRPr="00020066">
              <w:rPr>
                <w:rStyle w:val="22"/>
                <w:rFonts w:eastAsia="Calibri"/>
                <w:sz w:val="24"/>
                <w:szCs w:val="24"/>
              </w:rPr>
              <w:t>ством о градостроительной деятельности</w:t>
            </w:r>
          </w:p>
        </w:tc>
        <w:tc>
          <w:tcPr>
            <w:tcW w:w="1520" w:type="pct"/>
          </w:tcPr>
          <w:p w:rsidR="00F5268C" w:rsidRPr="00020066" w:rsidRDefault="00F5268C" w:rsidP="00F5268C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 xml:space="preserve">Начальник отдела архитектуры и градостроительства Администрации ЗАТО </w:t>
            </w:r>
          </w:p>
          <w:p w:rsidR="00F5268C" w:rsidRPr="00020066" w:rsidRDefault="00F5268C" w:rsidP="00F5268C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11"/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>г. Зеленогорск – главный архитектор города Татаринов Никита Владимирович</w:t>
            </w:r>
          </w:p>
          <w:p w:rsidR="00F5268C" w:rsidRPr="00020066" w:rsidRDefault="00F5268C" w:rsidP="00F5268C">
            <w:pPr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:rsidR="00F5268C" w:rsidRPr="00434797" w:rsidRDefault="00911EA7" w:rsidP="00F52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222F2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2212F9" w:rsidTr="00911EA7">
        <w:trPr>
          <w:trHeight w:val="144"/>
        </w:trPr>
        <w:tc>
          <w:tcPr>
            <w:tcW w:w="291" w:type="pct"/>
          </w:tcPr>
          <w:p w:rsidR="002212F9" w:rsidRPr="00434797" w:rsidRDefault="002212F9" w:rsidP="002212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2212F9" w:rsidRPr="00434797" w:rsidRDefault="006A01DD" w:rsidP="00204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425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:30*</w:t>
            </w:r>
          </w:p>
        </w:tc>
        <w:tc>
          <w:tcPr>
            <w:tcW w:w="1588" w:type="pct"/>
          </w:tcPr>
          <w:p w:rsidR="00F5268C" w:rsidRPr="00020066" w:rsidRDefault="00F5268C" w:rsidP="00F5268C">
            <w:pPr>
              <w:rPr>
                <w:sz w:val="24"/>
                <w:szCs w:val="24"/>
              </w:rPr>
            </w:pPr>
            <w:r w:rsidRPr="00020066">
              <w:rPr>
                <w:sz w:val="24"/>
                <w:szCs w:val="24"/>
              </w:rPr>
              <w:t>Об утверждении Правил 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020066">
              <w:rPr>
                <w:sz w:val="24"/>
                <w:szCs w:val="24"/>
              </w:rPr>
              <w:t xml:space="preserve">водных объектов общего пользования, </w:t>
            </w:r>
          </w:p>
          <w:p w:rsidR="002212F9" w:rsidRPr="009C66C2" w:rsidRDefault="00F5268C" w:rsidP="00F5268C">
            <w:pPr>
              <w:ind w:right="-1"/>
              <w:rPr>
                <w:sz w:val="24"/>
                <w:szCs w:val="24"/>
              </w:rPr>
            </w:pPr>
            <w:r w:rsidRPr="00020066">
              <w:rPr>
                <w:sz w:val="24"/>
                <w:szCs w:val="24"/>
              </w:rPr>
              <w:t>расположенных на территории города Зеленогорска, для личных и бытовых нужд</w:t>
            </w:r>
          </w:p>
        </w:tc>
        <w:tc>
          <w:tcPr>
            <w:tcW w:w="1520" w:type="pct"/>
          </w:tcPr>
          <w:p w:rsidR="00F5268C" w:rsidRPr="00020066" w:rsidRDefault="00911EA7" w:rsidP="00F52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</w:t>
            </w:r>
            <w:r w:rsidR="00F5268C" w:rsidRPr="00020066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5268C" w:rsidRPr="00020066">
              <w:rPr>
                <w:sz w:val="24"/>
                <w:szCs w:val="24"/>
              </w:rPr>
              <w:t xml:space="preserve"> Отдела городского хозяйства Администрации ЗАТО </w:t>
            </w:r>
          </w:p>
          <w:p w:rsidR="00F5268C" w:rsidRPr="00020066" w:rsidRDefault="00F5268C" w:rsidP="00F5268C">
            <w:pPr>
              <w:rPr>
                <w:sz w:val="24"/>
                <w:szCs w:val="24"/>
              </w:rPr>
            </w:pPr>
            <w:r w:rsidRPr="00020066">
              <w:rPr>
                <w:sz w:val="24"/>
                <w:szCs w:val="24"/>
              </w:rPr>
              <w:t xml:space="preserve">г. Зеленогорск </w:t>
            </w:r>
          </w:p>
          <w:p w:rsidR="002212F9" w:rsidRDefault="00911EA7" w:rsidP="00911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 Наталья Александровна</w:t>
            </w:r>
          </w:p>
        </w:tc>
        <w:tc>
          <w:tcPr>
            <w:tcW w:w="1128" w:type="pct"/>
          </w:tcPr>
          <w:p w:rsidR="002212F9" w:rsidRDefault="002212F9" w:rsidP="00221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222F2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F5268C" w:rsidTr="00911EA7">
        <w:trPr>
          <w:trHeight w:val="144"/>
        </w:trPr>
        <w:tc>
          <w:tcPr>
            <w:tcW w:w="291" w:type="pct"/>
          </w:tcPr>
          <w:p w:rsidR="00F5268C" w:rsidRPr="00434797" w:rsidRDefault="00F5268C" w:rsidP="002212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F5268C" w:rsidRDefault="0020425E" w:rsidP="00204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5268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F5268C">
              <w:rPr>
                <w:sz w:val="24"/>
                <w:szCs w:val="24"/>
              </w:rPr>
              <w:t>*</w:t>
            </w:r>
          </w:p>
        </w:tc>
        <w:tc>
          <w:tcPr>
            <w:tcW w:w="1588" w:type="pct"/>
          </w:tcPr>
          <w:p w:rsidR="00F5268C" w:rsidRPr="009C66C2" w:rsidRDefault="00F5268C" w:rsidP="002212F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520" w:type="pct"/>
          </w:tcPr>
          <w:p w:rsidR="00F5268C" w:rsidRPr="00982AFD" w:rsidRDefault="00F5268C" w:rsidP="00F52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128" w:type="pct"/>
          </w:tcPr>
          <w:p w:rsidR="00F5268C" w:rsidRDefault="00F5268C" w:rsidP="00F52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F5268C" w:rsidRDefault="00F5268C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81549C" w:rsidRPr="00434797" w:rsidRDefault="006A01DD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6A01DD">
        <w:rPr>
          <w:sz w:val="24"/>
          <w:szCs w:val="24"/>
        </w:rPr>
        <w:t xml:space="preserve">* </w:t>
      </w:r>
      <w:r w:rsidR="009E09C9">
        <w:rPr>
          <w:sz w:val="24"/>
          <w:szCs w:val="24"/>
        </w:rPr>
        <w:t>время начала рассмотрения п. 2</w:t>
      </w:r>
      <w:r w:rsidRPr="006A01DD">
        <w:rPr>
          <w:sz w:val="24"/>
          <w:szCs w:val="24"/>
        </w:rPr>
        <w:t xml:space="preserve"> вопрос</w:t>
      </w:r>
      <w:r w:rsidR="00CF3145">
        <w:rPr>
          <w:sz w:val="24"/>
          <w:szCs w:val="24"/>
        </w:rPr>
        <w:t>а</w:t>
      </w:r>
      <w:r w:rsidRPr="006A01DD">
        <w:rPr>
          <w:sz w:val="24"/>
          <w:szCs w:val="24"/>
        </w:rPr>
        <w:t xml:space="preserve"> повестки указано ориентировочно, докладчикам и приглашенным по данным вопросам рекомендуется приходить на заседание комиссии заранее.</w:t>
      </w:r>
    </w:p>
    <w:p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3A56CF" w:rsidRDefault="007B5DE8" w:rsidP="00C230DB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3A56CF" w:rsidSect="00434797">
      <w:pgSz w:w="11906" w:h="16838"/>
      <w:pgMar w:top="568" w:right="566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C26A4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</Pages>
  <Words>169</Words>
  <Characters>1325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70</cp:revision>
  <cp:lastPrinted>2023-04-13T07:24:00Z</cp:lastPrinted>
  <dcterms:created xsi:type="dcterms:W3CDTF">2019-11-22T01:58:00Z</dcterms:created>
  <dcterms:modified xsi:type="dcterms:W3CDTF">2023-08-24T05:10:00Z</dcterms:modified>
</cp:coreProperties>
</file>