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1616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960D0" w:rsidP="00525CB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960D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333372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Об утверждении Перечня</w:t>
            </w:r>
          </w:p>
          <w:p w:rsidR="00333372" w:rsidRPr="00681A6E" w:rsidRDefault="00333372" w:rsidP="00333372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муниципальных программ</w:t>
            </w:r>
          </w:p>
          <w:p w:rsidR="00FD6988" w:rsidRPr="004906F0" w:rsidRDefault="00333372" w:rsidP="003333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681A6E">
              <w:rPr>
                <w:rFonts w:eastAsia="Calibri"/>
                <w:sz w:val="28"/>
                <w:szCs w:val="28"/>
              </w:rPr>
              <w:t>города Зеленогорска</w:t>
            </w: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7050B" w:rsidRPr="00F7050B" w:rsidRDefault="00F7050B" w:rsidP="00F7050B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 xml:space="preserve">В целях разработки, формирования и реализации муниципальных программ, на основании статьи 179 Бюджетного кодекса Российской Федерации, постановления </w:t>
      </w:r>
      <w:proofErr w:type="gramStart"/>
      <w:r w:rsidRPr="00F7050B">
        <w:rPr>
          <w:rFonts w:eastAsia="Calibri"/>
          <w:sz w:val="28"/>
          <w:szCs w:val="28"/>
        </w:rPr>
        <w:t>Администрации</w:t>
      </w:r>
      <w:proofErr w:type="gramEnd"/>
      <w:r w:rsidRPr="00F7050B">
        <w:rPr>
          <w:rFonts w:eastAsia="Calibri"/>
          <w:sz w:val="28"/>
          <w:szCs w:val="28"/>
        </w:rPr>
        <w:t xml:space="preserve"> ЗАТО г. Зеленогорска от 06.11.2015 № 275-п «Об утверждении </w:t>
      </w:r>
      <w:r w:rsidRPr="00F7050B">
        <w:rPr>
          <w:sz w:val="28"/>
          <w:szCs w:val="28"/>
        </w:rPr>
        <w:t>Порядка формирования и реализации муниципальных программ</w:t>
      </w:r>
      <w:r w:rsidRPr="00F7050B">
        <w:rPr>
          <w:rFonts w:eastAsia="Calibri"/>
          <w:sz w:val="28"/>
          <w:szCs w:val="28"/>
        </w:rPr>
        <w:t xml:space="preserve">», учитывая протокол заседания рабочей группы по формированию и реализации муниципальных программ города Зеленогорска от </w:t>
      </w:r>
      <w:r w:rsidR="00AD40E5" w:rsidRPr="00AD40E5">
        <w:rPr>
          <w:rFonts w:eastAsia="Calibri"/>
          <w:sz w:val="28"/>
          <w:szCs w:val="28"/>
        </w:rPr>
        <w:t>13</w:t>
      </w:r>
      <w:r w:rsidRPr="00AD40E5">
        <w:rPr>
          <w:rFonts w:eastAsia="Calibri"/>
          <w:sz w:val="28"/>
          <w:szCs w:val="28"/>
        </w:rPr>
        <w:t>.08.201</w:t>
      </w:r>
      <w:r w:rsidR="00AD40E5" w:rsidRPr="00AD40E5">
        <w:rPr>
          <w:rFonts w:eastAsia="Calibri"/>
          <w:sz w:val="28"/>
          <w:szCs w:val="28"/>
        </w:rPr>
        <w:t>9</w:t>
      </w:r>
      <w:r w:rsidRPr="00AD40E5">
        <w:rPr>
          <w:rFonts w:eastAsia="Calibri"/>
          <w:sz w:val="28"/>
          <w:szCs w:val="28"/>
        </w:rPr>
        <w:t>,</w:t>
      </w:r>
      <w:r w:rsidRPr="00F7050B">
        <w:rPr>
          <w:rFonts w:eastAsia="Calibri"/>
          <w:sz w:val="28"/>
          <w:szCs w:val="28"/>
        </w:rPr>
        <w:t xml:space="preserve"> руководствуясь Уставом города,</w:t>
      </w: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</w:p>
    <w:p w:rsidR="00F7050B" w:rsidRPr="00F7050B" w:rsidRDefault="00F7050B" w:rsidP="00F7050B">
      <w:pPr>
        <w:widowControl/>
        <w:autoSpaceDE/>
        <w:autoSpaceDN/>
        <w:adjustRightInd/>
        <w:rPr>
          <w:rFonts w:eastAsia="Calibri"/>
          <w:sz w:val="28"/>
          <w:szCs w:val="28"/>
        </w:rPr>
      </w:pPr>
      <w:r w:rsidRPr="00F7050B">
        <w:rPr>
          <w:rFonts w:eastAsia="Calibri"/>
          <w:sz w:val="28"/>
          <w:szCs w:val="28"/>
        </w:rPr>
        <w:t>ПОСТАНОВЛЯЮ:</w:t>
      </w:r>
    </w:p>
    <w:p w:rsidR="00F7050B" w:rsidRPr="00C16169" w:rsidRDefault="00F7050B" w:rsidP="00C161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>Утвердить Перечень муниципальных программ города Зеленогорска согласно приложению к настоящему постановлению.</w:t>
      </w:r>
    </w:p>
    <w:p w:rsidR="00333372" w:rsidRPr="00237EE1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Признать </w:t>
      </w:r>
      <w:r>
        <w:rPr>
          <w:rFonts w:eastAsia="Calibri"/>
          <w:sz w:val="28"/>
          <w:szCs w:val="28"/>
        </w:rPr>
        <w:t>с 01.01.20</w:t>
      </w:r>
      <w:r w:rsidR="00F93982">
        <w:rPr>
          <w:rFonts w:eastAsia="Calibri"/>
          <w:sz w:val="28"/>
          <w:szCs w:val="28"/>
        </w:rPr>
        <w:t>2</w:t>
      </w:r>
      <w:r w:rsidR="00BF6F62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 w:rsidRPr="00681A6E">
        <w:rPr>
          <w:rFonts w:eastAsia="Calibri"/>
          <w:sz w:val="28"/>
          <w:szCs w:val="28"/>
        </w:rPr>
        <w:t>утратившим силу</w:t>
      </w:r>
      <w:r w:rsidRPr="006632AC">
        <w:rPr>
          <w:rFonts w:eastAsia="Calibri"/>
          <w:sz w:val="28"/>
          <w:szCs w:val="28"/>
        </w:rPr>
        <w:t xml:space="preserve"> </w:t>
      </w:r>
      <w:r w:rsidRPr="00237EE1">
        <w:rPr>
          <w:rFonts w:eastAsia="Calibri"/>
          <w:sz w:val="28"/>
          <w:szCs w:val="28"/>
        </w:rPr>
        <w:t>постановлени</w:t>
      </w:r>
      <w:r w:rsidR="00F93982">
        <w:rPr>
          <w:rFonts w:eastAsia="Calibri"/>
          <w:sz w:val="28"/>
          <w:szCs w:val="28"/>
        </w:rPr>
        <w:t>е</w:t>
      </w:r>
      <w:r w:rsidRPr="00237EE1">
        <w:rPr>
          <w:rFonts w:eastAsia="Calibri"/>
          <w:sz w:val="28"/>
          <w:szCs w:val="28"/>
        </w:rPr>
        <w:t xml:space="preserve"> </w:t>
      </w:r>
      <w:proofErr w:type="gramStart"/>
      <w:r w:rsidRPr="00237EE1">
        <w:rPr>
          <w:rFonts w:eastAsia="Calibri"/>
          <w:sz w:val="28"/>
          <w:szCs w:val="28"/>
        </w:rPr>
        <w:t>Администрации</w:t>
      </w:r>
      <w:proofErr w:type="gramEnd"/>
      <w:r w:rsidRPr="00237EE1">
        <w:rPr>
          <w:rFonts w:eastAsia="Calibri"/>
          <w:sz w:val="28"/>
          <w:szCs w:val="28"/>
        </w:rPr>
        <w:t xml:space="preserve"> ЗАТО г. Зеленогорска</w:t>
      </w:r>
      <w:r w:rsidR="00F93982">
        <w:rPr>
          <w:rFonts w:eastAsia="Calibri"/>
          <w:sz w:val="28"/>
          <w:szCs w:val="28"/>
        </w:rPr>
        <w:t xml:space="preserve"> от </w:t>
      </w:r>
      <w:r w:rsidR="00BF6F62">
        <w:rPr>
          <w:rFonts w:eastAsia="Calibri"/>
          <w:sz w:val="28"/>
          <w:szCs w:val="28"/>
        </w:rPr>
        <w:t>22</w:t>
      </w:r>
      <w:r w:rsidR="00F93982">
        <w:rPr>
          <w:rFonts w:eastAsia="Calibri"/>
          <w:sz w:val="28"/>
          <w:szCs w:val="28"/>
        </w:rPr>
        <w:t>.08.201</w:t>
      </w:r>
      <w:r w:rsidR="00BF6F62">
        <w:rPr>
          <w:rFonts w:eastAsia="Calibri"/>
          <w:sz w:val="28"/>
          <w:szCs w:val="28"/>
        </w:rPr>
        <w:t>9</w:t>
      </w:r>
      <w:r w:rsidR="00F93982">
        <w:rPr>
          <w:rFonts w:eastAsia="Calibri"/>
          <w:sz w:val="28"/>
          <w:szCs w:val="28"/>
        </w:rPr>
        <w:t xml:space="preserve"> № </w:t>
      </w:r>
      <w:r w:rsidR="00BF6F62">
        <w:rPr>
          <w:rFonts w:eastAsia="Calibri"/>
          <w:sz w:val="28"/>
          <w:szCs w:val="28"/>
        </w:rPr>
        <w:t>1</w:t>
      </w:r>
      <w:r w:rsidR="001931AF">
        <w:rPr>
          <w:rFonts w:eastAsia="Calibri"/>
          <w:sz w:val="28"/>
          <w:szCs w:val="28"/>
        </w:rPr>
        <w:t>4</w:t>
      </w:r>
      <w:r w:rsidR="00BF6F62">
        <w:rPr>
          <w:rFonts w:eastAsia="Calibri"/>
          <w:sz w:val="28"/>
          <w:szCs w:val="28"/>
        </w:rPr>
        <w:t>7</w:t>
      </w:r>
      <w:r w:rsidR="001931AF">
        <w:rPr>
          <w:rFonts w:eastAsia="Calibri"/>
          <w:sz w:val="28"/>
          <w:szCs w:val="28"/>
        </w:rPr>
        <w:t xml:space="preserve">-п </w:t>
      </w:r>
      <w:r w:rsidR="008608F5" w:rsidRPr="00237EE1">
        <w:rPr>
          <w:rFonts w:eastAsia="Calibri"/>
          <w:sz w:val="28"/>
          <w:szCs w:val="28"/>
        </w:rPr>
        <w:t>«Об утверждении Перечня муниципальных программ города Зеленогорска»</w:t>
      </w:r>
      <w:r w:rsidR="008608F5">
        <w:rPr>
          <w:rFonts w:eastAsia="Calibri"/>
          <w:sz w:val="28"/>
          <w:szCs w:val="28"/>
        </w:rPr>
        <w:t>.</w:t>
      </w:r>
    </w:p>
    <w:p w:rsidR="00333372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237EE1">
        <w:rPr>
          <w:rFonts w:eastAsia="Calibri"/>
          <w:sz w:val="28"/>
          <w:szCs w:val="28"/>
        </w:rPr>
        <w:t>Настоящее постановление вступает в силу в день, следующий</w:t>
      </w:r>
      <w:r w:rsidRPr="00681A6E">
        <w:rPr>
          <w:rFonts w:eastAsia="Calibri"/>
          <w:sz w:val="28"/>
          <w:szCs w:val="28"/>
        </w:rPr>
        <w:t xml:space="preserve"> за днем его опубликования в газете «Панорама»</w:t>
      </w:r>
      <w:r>
        <w:rPr>
          <w:rFonts w:eastAsia="Calibri"/>
          <w:sz w:val="28"/>
          <w:szCs w:val="28"/>
        </w:rPr>
        <w:t>,</w:t>
      </w:r>
      <w:r w:rsidRPr="00681A6E">
        <w:rPr>
          <w:rFonts w:eastAsia="Calibri"/>
          <w:sz w:val="28"/>
          <w:szCs w:val="28"/>
        </w:rPr>
        <w:t xml:space="preserve"> и применяется к правоотношениям, возникающим при составлении и исполнении местного бюджета</w:t>
      </w:r>
      <w:r w:rsidR="007E7AF7">
        <w:rPr>
          <w:rFonts w:eastAsia="Calibri"/>
          <w:sz w:val="28"/>
          <w:szCs w:val="28"/>
        </w:rPr>
        <w:t xml:space="preserve"> города Зеленогорска</w:t>
      </w:r>
      <w:r w:rsidRPr="00681A6E">
        <w:rPr>
          <w:rFonts w:eastAsia="Calibri"/>
          <w:sz w:val="28"/>
          <w:szCs w:val="28"/>
        </w:rPr>
        <w:t>, начиная с местного бюджета на 20</w:t>
      </w:r>
      <w:r w:rsidR="008608F5">
        <w:rPr>
          <w:rFonts w:eastAsia="Calibri"/>
          <w:sz w:val="28"/>
          <w:szCs w:val="28"/>
        </w:rPr>
        <w:t>2</w:t>
      </w:r>
      <w:r w:rsidR="00BF6F62">
        <w:rPr>
          <w:rFonts w:eastAsia="Calibri"/>
          <w:sz w:val="28"/>
          <w:szCs w:val="28"/>
        </w:rPr>
        <w:t>4</w:t>
      </w:r>
      <w:r w:rsidR="00001459">
        <w:rPr>
          <w:rFonts w:eastAsia="Calibri"/>
          <w:sz w:val="28"/>
          <w:szCs w:val="28"/>
        </w:rPr>
        <w:t xml:space="preserve"> год </w:t>
      </w:r>
      <w:r w:rsidRPr="00681A6E">
        <w:rPr>
          <w:rFonts w:eastAsia="Calibri"/>
          <w:sz w:val="28"/>
          <w:szCs w:val="28"/>
        </w:rPr>
        <w:t>и плановый период 20</w:t>
      </w:r>
      <w:r w:rsidR="007735DA">
        <w:rPr>
          <w:rFonts w:eastAsia="Calibri"/>
          <w:sz w:val="28"/>
          <w:szCs w:val="28"/>
        </w:rPr>
        <w:t>2</w:t>
      </w:r>
      <w:r w:rsidR="00BF6F62">
        <w:rPr>
          <w:rFonts w:eastAsia="Calibri"/>
          <w:sz w:val="28"/>
          <w:szCs w:val="28"/>
        </w:rPr>
        <w:t>5</w:t>
      </w:r>
      <w:r w:rsidRPr="00681A6E">
        <w:rPr>
          <w:rFonts w:eastAsia="Calibri"/>
          <w:sz w:val="28"/>
          <w:szCs w:val="28"/>
        </w:rPr>
        <w:t>-202</w:t>
      </w:r>
      <w:r w:rsidR="00BF6F62">
        <w:rPr>
          <w:rFonts w:eastAsia="Calibri"/>
          <w:sz w:val="28"/>
          <w:szCs w:val="28"/>
        </w:rPr>
        <w:t>6</w:t>
      </w:r>
      <w:r w:rsidRPr="00681A6E">
        <w:rPr>
          <w:rFonts w:eastAsia="Calibri"/>
          <w:sz w:val="28"/>
          <w:szCs w:val="28"/>
        </w:rPr>
        <w:t xml:space="preserve"> годов.</w:t>
      </w:r>
    </w:p>
    <w:p w:rsidR="00333372" w:rsidRPr="00681A6E" w:rsidRDefault="00333372" w:rsidP="00333372">
      <w:pPr>
        <w:widowControl/>
        <w:numPr>
          <w:ilvl w:val="0"/>
          <w:numId w:val="24"/>
        </w:numPr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</w:rPr>
      </w:pPr>
      <w:r w:rsidRPr="00681A6E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на </w:t>
      </w:r>
      <w:r w:rsidR="007735DA">
        <w:rPr>
          <w:rFonts w:eastAsia="Calibri"/>
          <w:sz w:val="28"/>
          <w:szCs w:val="28"/>
        </w:rPr>
        <w:t xml:space="preserve">первого </w:t>
      </w:r>
      <w:r w:rsidRPr="00681A6E">
        <w:rPr>
          <w:rFonts w:eastAsia="Calibri"/>
          <w:sz w:val="28"/>
          <w:szCs w:val="28"/>
        </w:rPr>
        <w:t xml:space="preserve">заместителя </w:t>
      </w:r>
      <w:proofErr w:type="gramStart"/>
      <w:r w:rsidR="007E7AF7">
        <w:rPr>
          <w:rFonts w:eastAsia="Calibri"/>
          <w:sz w:val="28"/>
          <w:szCs w:val="28"/>
        </w:rPr>
        <w:t>Г</w:t>
      </w:r>
      <w:r w:rsidRPr="00681A6E">
        <w:rPr>
          <w:rFonts w:eastAsia="Calibri"/>
          <w:sz w:val="28"/>
          <w:szCs w:val="28"/>
        </w:rPr>
        <w:t>лавы</w:t>
      </w:r>
      <w:proofErr w:type="gramEnd"/>
      <w:r w:rsidRPr="00681A6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ЗАТО г. Зеленогорск </w:t>
      </w:r>
      <w:r w:rsidRPr="00681A6E">
        <w:rPr>
          <w:rFonts w:eastAsia="Calibri"/>
          <w:sz w:val="28"/>
          <w:szCs w:val="28"/>
        </w:rPr>
        <w:t xml:space="preserve">по </w:t>
      </w:r>
      <w:r w:rsidR="007735DA">
        <w:rPr>
          <w:rFonts w:eastAsia="Calibri"/>
          <w:sz w:val="28"/>
          <w:szCs w:val="28"/>
        </w:rPr>
        <w:t xml:space="preserve">стратегическому планированию, </w:t>
      </w:r>
      <w:r w:rsidRPr="00681A6E">
        <w:rPr>
          <w:rFonts w:eastAsia="Calibri"/>
          <w:sz w:val="28"/>
          <w:szCs w:val="28"/>
        </w:rPr>
        <w:t>экономи</w:t>
      </w:r>
      <w:r w:rsidR="007735DA">
        <w:rPr>
          <w:rFonts w:eastAsia="Calibri"/>
          <w:sz w:val="28"/>
          <w:szCs w:val="28"/>
        </w:rPr>
        <w:t xml:space="preserve">ческому развитию </w:t>
      </w:r>
      <w:r w:rsidRPr="00681A6E">
        <w:rPr>
          <w:rFonts w:eastAsia="Calibri"/>
          <w:sz w:val="28"/>
          <w:szCs w:val="28"/>
        </w:rPr>
        <w:t>и финансам.</w:t>
      </w:r>
    </w:p>
    <w:p w:rsidR="00C16169" w:rsidRDefault="00C16169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p w:rsidR="00BC21F5" w:rsidRDefault="00BC21F5" w:rsidP="00C16169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</w:p>
    <w:p w:rsidR="0083248D" w:rsidRDefault="00BC21F5" w:rsidP="00BF6F62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                        </w:t>
      </w:r>
      <w:r w:rsidR="00BF6F6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М.В. Сперанский</w:t>
      </w:r>
    </w:p>
    <w:p w:rsidR="00333372" w:rsidRPr="003A542F" w:rsidRDefault="00BF6F62" w:rsidP="00BF6F62">
      <w:pPr>
        <w:widowControl/>
        <w:autoSpaceDE/>
        <w:autoSpaceDN/>
        <w:adjustRightInd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</w:t>
      </w:r>
      <w:r w:rsidR="00333372" w:rsidRPr="003A542F">
        <w:rPr>
          <w:rFonts w:eastAsia="Calibri"/>
          <w:sz w:val="28"/>
          <w:szCs w:val="28"/>
        </w:rPr>
        <w:t>Приложение</w:t>
      </w:r>
    </w:p>
    <w:p w:rsidR="00333372" w:rsidRPr="003A542F" w:rsidRDefault="00333372" w:rsidP="00333372">
      <w:pPr>
        <w:widowControl/>
        <w:autoSpaceDE/>
        <w:autoSpaceDN/>
        <w:adjustRightInd/>
        <w:ind w:firstLine="709"/>
        <w:jc w:val="right"/>
        <w:rPr>
          <w:rFonts w:eastAsia="Calibri"/>
          <w:sz w:val="28"/>
          <w:szCs w:val="28"/>
        </w:rPr>
      </w:pPr>
      <w:r w:rsidRPr="003A542F">
        <w:rPr>
          <w:rFonts w:eastAsia="Calibri"/>
          <w:sz w:val="28"/>
          <w:szCs w:val="28"/>
        </w:rPr>
        <w:t>к постановлению Администрации</w:t>
      </w:r>
    </w:p>
    <w:p w:rsidR="00333372" w:rsidRPr="003A542F" w:rsidRDefault="00BF6F62" w:rsidP="00BF6F62">
      <w:pPr>
        <w:widowControl/>
        <w:autoSpaceDE/>
        <w:autoSpaceDN/>
        <w:adjustRightInd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</w:t>
      </w:r>
      <w:r w:rsidR="00333372" w:rsidRPr="003A542F">
        <w:rPr>
          <w:rFonts w:eastAsia="Calibri"/>
          <w:sz w:val="28"/>
          <w:szCs w:val="28"/>
        </w:rPr>
        <w:t>ЗАТО г. Зеленогорск</w:t>
      </w:r>
    </w:p>
    <w:p w:rsidR="00333372" w:rsidRPr="003A542F" w:rsidRDefault="00BF6F62" w:rsidP="00BF6F62">
      <w:pPr>
        <w:widowControl/>
        <w:autoSpaceDE/>
        <w:autoSpaceDN/>
        <w:adjustRightInd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</w:t>
      </w:r>
      <w:r w:rsidR="00333372" w:rsidRPr="003A542F">
        <w:rPr>
          <w:rFonts w:eastAsia="Calibri"/>
          <w:sz w:val="28"/>
          <w:szCs w:val="28"/>
        </w:rPr>
        <w:t xml:space="preserve">от </w:t>
      </w:r>
      <w:r w:rsidR="00F960D0">
        <w:rPr>
          <w:rFonts w:eastAsia="Calibri"/>
          <w:sz w:val="28"/>
          <w:szCs w:val="28"/>
        </w:rPr>
        <w:t>18.08.2023</w:t>
      </w:r>
      <w:r w:rsidR="00333372" w:rsidRPr="003A542F">
        <w:rPr>
          <w:rFonts w:eastAsia="Calibri"/>
          <w:sz w:val="28"/>
          <w:szCs w:val="28"/>
        </w:rPr>
        <w:t xml:space="preserve">  № </w:t>
      </w:r>
      <w:r w:rsidR="00F960D0">
        <w:rPr>
          <w:rFonts w:eastAsia="Calibri"/>
          <w:sz w:val="28"/>
          <w:szCs w:val="28"/>
        </w:rPr>
        <w:t>172-п</w:t>
      </w:r>
      <w:bookmarkStart w:id="0" w:name="_GoBack"/>
      <w:bookmarkEnd w:id="0"/>
    </w:p>
    <w:p w:rsidR="00B65A32" w:rsidRDefault="00B65A32" w:rsidP="00B65A32">
      <w:pPr>
        <w:rPr>
          <w:sz w:val="28"/>
        </w:rPr>
      </w:pPr>
    </w:p>
    <w:p w:rsidR="007735DA" w:rsidRDefault="007735DA" w:rsidP="00B65A32">
      <w:pPr>
        <w:rPr>
          <w:sz w:val="28"/>
        </w:rPr>
      </w:pPr>
    </w:p>
    <w:p w:rsidR="00333372" w:rsidRPr="00361359" w:rsidRDefault="00333372" w:rsidP="00333372">
      <w:pPr>
        <w:jc w:val="center"/>
        <w:outlineLvl w:val="0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Перечень</w:t>
      </w:r>
    </w:p>
    <w:p w:rsidR="00333372" w:rsidRDefault="00333372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  <w:r w:rsidRPr="00361359">
        <w:rPr>
          <w:rFonts w:eastAsia="Calibri"/>
          <w:sz w:val="28"/>
          <w:szCs w:val="28"/>
        </w:rPr>
        <w:t>муниципальных программ города Зеленогорска</w:t>
      </w:r>
    </w:p>
    <w:p w:rsidR="007735DA" w:rsidRPr="00361359" w:rsidRDefault="007735DA" w:rsidP="00333372">
      <w:pPr>
        <w:tabs>
          <w:tab w:val="left" w:pos="10490"/>
        </w:tabs>
        <w:jc w:val="center"/>
        <w:rPr>
          <w:rFonts w:eastAsia="Calibri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5387"/>
      </w:tblGrid>
      <w:tr w:rsidR="00333372" w:rsidRPr="00361359" w:rsidTr="00CE36FA">
        <w:trPr>
          <w:trHeight w:val="611"/>
          <w:tblHeader/>
        </w:trPr>
        <w:tc>
          <w:tcPr>
            <w:tcW w:w="594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387" w:type="dxa"/>
            <w:vAlign w:val="center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333372" w:rsidRPr="00361359" w:rsidRDefault="00F9074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>Формирование современной  городской среды в городе Зеленогорске</w:t>
            </w:r>
          </w:p>
        </w:tc>
        <w:tc>
          <w:tcPr>
            <w:tcW w:w="5387" w:type="dxa"/>
          </w:tcPr>
          <w:p w:rsidR="00333372" w:rsidRPr="00361359" w:rsidRDefault="00F9074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sz w:val="28"/>
                <w:szCs w:val="28"/>
              </w:rPr>
              <w:t xml:space="preserve">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физической культуры и спорта в городе Зеленогорске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Гражданское общество </w:t>
            </w:r>
            <w:r w:rsidR="00CE36FA">
              <w:rPr>
                <w:rFonts w:eastAsia="Calibri"/>
                <w:sz w:val="28"/>
                <w:szCs w:val="28"/>
              </w:rPr>
              <w:t>-</w:t>
            </w:r>
            <w:r w:rsidRPr="00361359">
              <w:rPr>
                <w:rFonts w:eastAsia="Calibri"/>
                <w:sz w:val="28"/>
                <w:szCs w:val="28"/>
              </w:rPr>
              <w:t xml:space="preserve"> закрытое административно</w:t>
            </w:r>
            <w:r w:rsidR="00CE36FA">
              <w:rPr>
                <w:rFonts w:eastAsia="Calibri"/>
                <w:sz w:val="28"/>
                <w:szCs w:val="28"/>
              </w:rPr>
              <w:t>-</w:t>
            </w:r>
            <w:r w:rsidRPr="00361359">
              <w:rPr>
                <w:rFonts w:eastAsia="Calibri"/>
                <w:sz w:val="28"/>
                <w:szCs w:val="28"/>
              </w:rPr>
              <w:t xml:space="preserve">территориальное образование Зеленогорск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proofErr w:type="gramStart"/>
            <w:r w:rsidRPr="00361359">
              <w:rPr>
                <w:rFonts w:eastAsia="Calibri"/>
                <w:sz w:val="28"/>
                <w:szCs w:val="28"/>
              </w:rPr>
              <w:t>Администрация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 xml:space="preserve"> ЗАТО г. Зеленогорск</w:t>
            </w:r>
          </w:p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Защита населения и территории города Зеленогорска от чрезвычайных ситуаций природного и техногенного характера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Муниципальное казенное учреждение «Служба по делам гражданской обороны и чрезвычайным </w:t>
            </w:r>
            <w:r w:rsidRPr="00361359">
              <w:rPr>
                <w:rFonts w:eastAsia="Calibri"/>
                <w:color w:val="000000"/>
                <w:sz w:val="28"/>
                <w:szCs w:val="28"/>
              </w:rPr>
              <w:t>ситуациям</w:t>
            </w:r>
            <w:r w:rsidRPr="00361359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Управление муниципальными финансами города Зеленогорска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361359">
              <w:rPr>
                <w:rFonts w:eastAsia="Calibri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sz w:val="28"/>
                <w:szCs w:val="28"/>
              </w:rPr>
              <w:t xml:space="preserve">  ЗАТО г.</w:t>
            </w:r>
            <w:r w:rsidR="00CE36FA">
              <w:rPr>
                <w:rFonts w:eastAsia="Calibri"/>
                <w:sz w:val="28"/>
                <w:szCs w:val="28"/>
              </w:rPr>
              <w:t xml:space="preserve"> </w:t>
            </w:r>
            <w:r w:rsidRPr="00361359">
              <w:rPr>
                <w:rFonts w:eastAsia="Calibri"/>
                <w:sz w:val="28"/>
                <w:szCs w:val="28"/>
              </w:rPr>
              <w:t>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культуры города Зеленогорска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малого и среднего предпринимательства в городе Зеленогорске </w:t>
            </w:r>
          </w:p>
        </w:tc>
        <w:tc>
          <w:tcPr>
            <w:tcW w:w="5387" w:type="dxa"/>
          </w:tcPr>
          <w:p w:rsidR="00333372" w:rsidRPr="007E3D8C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7E3D8C">
              <w:rPr>
                <w:rFonts w:eastAsia="Calibri"/>
                <w:sz w:val="28"/>
                <w:szCs w:val="2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                                   г. Зеленогорска»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транспортной системы в городе Зеленогорске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Реформ</w:t>
            </w:r>
            <w:r w:rsidR="00CE36FA">
              <w:rPr>
                <w:rFonts w:eastAsia="Calibri"/>
                <w:sz w:val="28"/>
                <w:szCs w:val="28"/>
              </w:rPr>
              <w:t>ирование и модернизация жилищно-</w:t>
            </w:r>
            <w:r w:rsidRPr="00361359">
              <w:rPr>
                <w:rFonts w:eastAsia="Calibri"/>
                <w:sz w:val="28"/>
                <w:szCs w:val="28"/>
              </w:rPr>
              <w:t xml:space="preserve">коммунального хозяйства и повышение энергетической эффективности в городе Зеленогорске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 xml:space="preserve">Развитие образования в городе Зеленогорске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4084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Развитие молодежной политики города Зеленогорска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333372" w:rsidRPr="00361359" w:rsidTr="00CE36FA">
        <w:tc>
          <w:tcPr>
            <w:tcW w:w="594" w:type="dxa"/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4084" w:type="dxa"/>
          </w:tcPr>
          <w:p w:rsidR="00333372" w:rsidRPr="00361359" w:rsidRDefault="007735DA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безопасности населения города Зеленогорска</w:t>
            </w:r>
            <w:r w:rsidR="00333372" w:rsidRPr="0036135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333372" w:rsidRPr="00361359" w:rsidTr="00CE3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361359">
              <w:rPr>
                <w:rFonts w:eastAsia="Calibri"/>
                <w:sz w:val="28"/>
                <w:szCs w:val="28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  <w:p w:rsidR="00333372" w:rsidRPr="00361359" w:rsidRDefault="00333372" w:rsidP="00CE36FA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F0A51" w:rsidRPr="00361359" w:rsidTr="00CE3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51" w:rsidRPr="00361359" w:rsidRDefault="000F0A51" w:rsidP="00CC5E0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51" w:rsidRPr="00361359" w:rsidRDefault="000F0A51" w:rsidP="00ED0A2F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жиль</w:t>
            </w:r>
            <w:r w:rsidR="00ED0A2F"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м молодых семей в городе Зеленогорске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51" w:rsidRPr="00361359" w:rsidRDefault="000F0A51" w:rsidP="00ED078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361359">
              <w:rPr>
                <w:rFonts w:eastAsia="Calibri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61359">
              <w:rPr>
                <w:rFonts w:eastAsia="Calibri"/>
                <w:color w:val="000000"/>
                <w:sz w:val="28"/>
                <w:szCs w:val="28"/>
              </w:rPr>
              <w:t xml:space="preserve"> ЗАТО г. Зеленогорск</w:t>
            </w:r>
          </w:p>
          <w:p w:rsidR="000F0A51" w:rsidRPr="00361359" w:rsidRDefault="000F0A51" w:rsidP="00ED078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333372" w:rsidRPr="00361359" w:rsidRDefault="00333372" w:rsidP="0033337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237EE1">
      <w:footerReference w:type="default" r:id="rId10"/>
      <w:type w:val="continuous"/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9" w:rsidRDefault="00C16169">
      <w:r>
        <w:separator/>
      </w:r>
    </w:p>
  </w:endnote>
  <w:endnote w:type="continuationSeparator" w:id="0">
    <w:p w:rsidR="00C16169" w:rsidRDefault="00C1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9" w:rsidRDefault="00C16169">
      <w:r>
        <w:separator/>
      </w:r>
    </w:p>
  </w:footnote>
  <w:footnote w:type="continuationSeparator" w:id="0">
    <w:p w:rsidR="00C16169" w:rsidRDefault="00C1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492B8C"/>
    <w:multiLevelType w:val="hybridMultilevel"/>
    <w:tmpl w:val="76423D1C"/>
    <w:lvl w:ilvl="0" w:tplc="15769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459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0A51"/>
    <w:rsid w:val="000F7007"/>
    <w:rsid w:val="001043A8"/>
    <w:rsid w:val="001077A9"/>
    <w:rsid w:val="001121F9"/>
    <w:rsid w:val="00117CD7"/>
    <w:rsid w:val="001273F4"/>
    <w:rsid w:val="00163957"/>
    <w:rsid w:val="00164406"/>
    <w:rsid w:val="00174C56"/>
    <w:rsid w:val="00190C3C"/>
    <w:rsid w:val="001931AF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7EE1"/>
    <w:rsid w:val="00252D14"/>
    <w:rsid w:val="0026321E"/>
    <w:rsid w:val="00263A5A"/>
    <w:rsid w:val="002766C5"/>
    <w:rsid w:val="002934C4"/>
    <w:rsid w:val="002A4670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3372"/>
    <w:rsid w:val="0033737D"/>
    <w:rsid w:val="003418AB"/>
    <w:rsid w:val="00350B0E"/>
    <w:rsid w:val="00372E16"/>
    <w:rsid w:val="0037692B"/>
    <w:rsid w:val="003A134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25CB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165"/>
    <w:rsid w:val="00623B95"/>
    <w:rsid w:val="006311DF"/>
    <w:rsid w:val="00636657"/>
    <w:rsid w:val="00676090"/>
    <w:rsid w:val="00690A3B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35DA"/>
    <w:rsid w:val="00790C3D"/>
    <w:rsid w:val="0079555D"/>
    <w:rsid w:val="00796883"/>
    <w:rsid w:val="007A58A5"/>
    <w:rsid w:val="007B1FCB"/>
    <w:rsid w:val="007C5B4E"/>
    <w:rsid w:val="007E3D8C"/>
    <w:rsid w:val="007E7AF7"/>
    <w:rsid w:val="007F4A7D"/>
    <w:rsid w:val="00806D4A"/>
    <w:rsid w:val="00823544"/>
    <w:rsid w:val="00824305"/>
    <w:rsid w:val="008253BF"/>
    <w:rsid w:val="0083248D"/>
    <w:rsid w:val="00835D1B"/>
    <w:rsid w:val="00851E3F"/>
    <w:rsid w:val="0085676C"/>
    <w:rsid w:val="008608F5"/>
    <w:rsid w:val="00892019"/>
    <w:rsid w:val="00893DDD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40E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21F5"/>
    <w:rsid w:val="00BC69B5"/>
    <w:rsid w:val="00BF6F62"/>
    <w:rsid w:val="00C00FC1"/>
    <w:rsid w:val="00C16169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36FA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0A2F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050B"/>
    <w:rsid w:val="00F814EB"/>
    <w:rsid w:val="00F90742"/>
    <w:rsid w:val="00F93982"/>
    <w:rsid w:val="00F960D0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2EA0-5877-4EB8-8891-15EDAA55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488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Полунина Людмила Ивановна</dc:creator>
  <cp:keywords/>
  <dc:description/>
  <cp:lastModifiedBy>Малышева Наталья Геннадьевна</cp:lastModifiedBy>
  <cp:revision>21</cp:revision>
  <cp:lastPrinted>2019-08-13T06:52:00Z</cp:lastPrinted>
  <dcterms:created xsi:type="dcterms:W3CDTF">2017-11-08T07:15:00Z</dcterms:created>
  <dcterms:modified xsi:type="dcterms:W3CDTF">2023-08-18T05:46:00Z</dcterms:modified>
</cp:coreProperties>
</file>