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495"/>
        <w:tblW w:w="9585" w:type="dxa"/>
        <w:tblLayout w:type="fixed"/>
        <w:tblLook w:val="01E0" w:firstRow="1" w:lastRow="1" w:firstColumn="1" w:lastColumn="1" w:noHBand="0" w:noVBand="0"/>
      </w:tblPr>
      <w:tblGrid>
        <w:gridCol w:w="3099"/>
        <w:gridCol w:w="870"/>
        <w:gridCol w:w="2345"/>
        <w:gridCol w:w="3271"/>
      </w:tblGrid>
      <w:tr w:rsidR="008B68A7" w:rsidTr="0034508E">
        <w:trPr>
          <w:trHeight w:val="2865"/>
        </w:trPr>
        <w:tc>
          <w:tcPr>
            <w:tcW w:w="9585" w:type="dxa"/>
            <w:gridSpan w:val="4"/>
            <w:shd w:val="clear" w:color="auto" w:fill="auto"/>
          </w:tcPr>
          <w:p w:rsidR="008B68A7" w:rsidRPr="004906F0" w:rsidRDefault="008B68A7" w:rsidP="0034508E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752475" cy="952500"/>
                  <wp:effectExtent l="0" t="0" r="952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B68A7" w:rsidRPr="004906F0" w:rsidRDefault="008B68A7" w:rsidP="0034508E">
            <w:pPr>
              <w:ind w:left="1824" w:right="1680"/>
              <w:jc w:val="center"/>
              <w:rPr>
                <w:szCs w:val="24"/>
              </w:rPr>
            </w:pPr>
          </w:p>
          <w:p w:rsidR="008B68A7" w:rsidRPr="004906F0" w:rsidRDefault="008B68A7" w:rsidP="0034508E">
            <w:pPr>
              <w:shd w:val="clear" w:color="auto" w:fill="FFFFFF"/>
              <w:jc w:val="center"/>
              <w:rPr>
                <w:b/>
                <w:color w:val="000000"/>
                <w:spacing w:val="-13"/>
                <w:w w:val="104"/>
                <w:sz w:val="32"/>
                <w:szCs w:val="32"/>
              </w:rPr>
            </w:pPr>
            <w:r w:rsidRPr="004906F0">
              <w:rPr>
                <w:b/>
                <w:color w:val="000000"/>
                <w:spacing w:val="-13"/>
                <w:w w:val="104"/>
                <w:sz w:val="28"/>
                <w:szCs w:val="28"/>
              </w:rPr>
              <w:t xml:space="preserve"> </w:t>
            </w:r>
            <w:r w:rsidRPr="004906F0">
              <w:rPr>
                <w:b/>
                <w:color w:val="000000"/>
                <w:spacing w:val="-13"/>
                <w:w w:val="104"/>
                <w:sz w:val="32"/>
                <w:szCs w:val="32"/>
              </w:rPr>
              <w:t>СОВЕТ ДЕПУТАТОВ</w:t>
            </w:r>
          </w:p>
          <w:p w:rsidR="008B68A7" w:rsidRPr="004906F0" w:rsidRDefault="008B68A7" w:rsidP="0034508E">
            <w:pPr>
              <w:shd w:val="clear" w:color="auto" w:fill="FFFFFF"/>
              <w:jc w:val="center"/>
              <w:rPr>
                <w:b/>
                <w:color w:val="000000"/>
                <w:spacing w:val="-13"/>
                <w:w w:val="104"/>
                <w:szCs w:val="24"/>
              </w:rPr>
            </w:pPr>
            <w:r w:rsidRPr="004906F0">
              <w:rPr>
                <w:b/>
                <w:color w:val="000000"/>
                <w:spacing w:val="-13"/>
                <w:w w:val="104"/>
                <w:szCs w:val="24"/>
              </w:rPr>
              <w:t>ЗАКРЫТОГО АДМИНИСТРАТИВНО-</w:t>
            </w:r>
          </w:p>
          <w:p w:rsidR="008B68A7" w:rsidRPr="004906F0" w:rsidRDefault="008B68A7" w:rsidP="0034508E">
            <w:pPr>
              <w:shd w:val="clear" w:color="auto" w:fill="FFFFFF"/>
              <w:jc w:val="center"/>
              <w:rPr>
                <w:b/>
                <w:color w:val="000000"/>
                <w:spacing w:val="-13"/>
                <w:w w:val="104"/>
                <w:sz w:val="28"/>
                <w:szCs w:val="28"/>
              </w:rPr>
            </w:pPr>
            <w:r w:rsidRPr="004906F0">
              <w:rPr>
                <w:b/>
                <w:color w:val="000000"/>
                <w:spacing w:val="-13"/>
                <w:w w:val="104"/>
                <w:szCs w:val="24"/>
              </w:rPr>
              <w:t>ТЕРРИТОРИАЛЬНОГО ОБРАЗОВАНИЯ</w:t>
            </w:r>
            <w:r w:rsidRPr="004906F0">
              <w:rPr>
                <w:b/>
                <w:color w:val="000000"/>
                <w:spacing w:val="-13"/>
                <w:w w:val="104"/>
                <w:sz w:val="28"/>
                <w:szCs w:val="28"/>
              </w:rPr>
              <w:t xml:space="preserve"> </w:t>
            </w:r>
          </w:p>
          <w:p w:rsidR="008B68A7" w:rsidRPr="006E301C" w:rsidRDefault="008B68A7" w:rsidP="0034508E">
            <w:pPr>
              <w:shd w:val="clear" w:color="auto" w:fill="FFFFFF"/>
              <w:jc w:val="center"/>
              <w:rPr>
                <w:b/>
                <w:color w:val="000000"/>
                <w:spacing w:val="-7"/>
                <w:w w:val="104"/>
                <w:szCs w:val="28"/>
              </w:rPr>
            </w:pPr>
            <w:r w:rsidRPr="006E301C">
              <w:rPr>
                <w:b/>
                <w:color w:val="000000"/>
                <w:spacing w:val="-7"/>
                <w:w w:val="104"/>
                <w:szCs w:val="28"/>
              </w:rPr>
              <w:t>ГОРОД ЗЕЛЕНОГОРСК</w:t>
            </w:r>
          </w:p>
          <w:p w:rsidR="008B68A7" w:rsidRPr="006E301C" w:rsidRDefault="008B68A7" w:rsidP="0034508E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Cs w:val="28"/>
              </w:rPr>
            </w:pPr>
            <w:r w:rsidRPr="006E301C">
              <w:rPr>
                <w:b/>
                <w:color w:val="000000"/>
                <w:spacing w:val="-6"/>
                <w:w w:val="104"/>
                <w:szCs w:val="28"/>
              </w:rPr>
              <w:t>КРАСНОЯРСКОГО КРАЯ</w:t>
            </w:r>
          </w:p>
          <w:p w:rsidR="008B68A7" w:rsidRPr="006E301C" w:rsidRDefault="008B68A7" w:rsidP="0034508E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Cs w:val="28"/>
              </w:rPr>
            </w:pPr>
          </w:p>
          <w:p w:rsidR="008B68A7" w:rsidRPr="004906F0" w:rsidRDefault="008B68A7" w:rsidP="0034508E">
            <w:pPr>
              <w:shd w:val="clear" w:color="auto" w:fill="FFFFFF"/>
              <w:jc w:val="center"/>
              <w:rPr>
                <w:b/>
                <w:szCs w:val="24"/>
              </w:rPr>
            </w:pPr>
          </w:p>
          <w:p w:rsidR="008B68A7" w:rsidRDefault="008B68A7" w:rsidP="0034508E">
            <w:pPr>
              <w:jc w:val="center"/>
            </w:pPr>
            <w:r w:rsidRPr="004906F0">
              <w:rPr>
                <w:b/>
                <w:color w:val="000000"/>
                <w:spacing w:val="64"/>
                <w:w w:val="104"/>
                <w:sz w:val="28"/>
                <w:szCs w:val="28"/>
              </w:rPr>
              <w:t>РЕШЕНИЕ</w:t>
            </w:r>
          </w:p>
        </w:tc>
      </w:tr>
      <w:tr w:rsidR="008B68A7" w:rsidTr="0034508E">
        <w:trPr>
          <w:trHeight w:val="661"/>
        </w:trPr>
        <w:tc>
          <w:tcPr>
            <w:tcW w:w="3099" w:type="dxa"/>
            <w:shd w:val="clear" w:color="auto" w:fill="auto"/>
            <w:vAlign w:val="bottom"/>
          </w:tcPr>
          <w:p w:rsidR="008B68A7" w:rsidRPr="004906F0" w:rsidRDefault="008B68A7" w:rsidP="00AC78C3">
            <w:pPr>
              <w:shd w:val="clear" w:color="auto" w:fill="FFFFFF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 xml:space="preserve">      _________</w:t>
            </w:r>
          </w:p>
        </w:tc>
        <w:tc>
          <w:tcPr>
            <w:tcW w:w="3215" w:type="dxa"/>
            <w:gridSpan w:val="2"/>
            <w:shd w:val="clear" w:color="auto" w:fill="auto"/>
            <w:vAlign w:val="bottom"/>
          </w:tcPr>
          <w:p w:rsidR="008B68A7" w:rsidRPr="004906F0" w:rsidRDefault="008B68A7" w:rsidP="0034508E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3271" w:type="dxa"/>
            <w:shd w:val="clear" w:color="auto" w:fill="auto"/>
            <w:vAlign w:val="bottom"/>
          </w:tcPr>
          <w:p w:rsidR="008B68A7" w:rsidRPr="004906F0" w:rsidRDefault="008B68A7" w:rsidP="0034508E">
            <w:pPr>
              <w:ind w:left="1631"/>
              <w:rPr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 _______ </w:t>
            </w:r>
          </w:p>
        </w:tc>
      </w:tr>
      <w:tr w:rsidR="008B68A7" w:rsidTr="0034508E">
        <w:tblPrEx>
          <w:tblLook w:val="0000" w:firstRow="0" w:lastRow="0" w:firstColumn="0" w:lastColumn="0" w:noHBand="0" w:noVBand="0"/>
        </w:tblPrEx>
        <w:trPr>
          <w:gridAfter w:val="2"/>
          <w:wAfter w:w="5616" w:type="dxa"/>
          <w:trHeight w:val="701"/>
        </w:trPr>
        <w:tc>
          <w:tcPr>
            <w:tcW w:w="3969" w:type="dxa"/>
            <w:gridSpan w:val="2"/>
            <w:shd w:val="clear" w:color="auto" w:fill="auto"/>
          </w:tcPr>
          <w:p w:rsidR="008B68A7" w:rsidRPr="004906F0" w:rsidRDefault="008B68A7" w:rsidP="0034508E">
            <w:pPr>
              <w:jc w:val="both"/>
              <w:rPr>
                <w:sz w:val="28"/>
                <w:szCs w:val="28"/>
              </w:rPr>
            </w:pPr>
          </w:p>
          <w:p w:rsidR="008B68A7" w:rsidRPr="009E481C" w:rsidRDefault="008B68A7" w:rsidP="0034508E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481C">
              <w:rPr>
                <w:rFonts w:ascii="Times New Roman" w:hAnsi="Times New Roman"/>
                <w:sz w:val="28"/>
                <w:szCs w:val="28"/>
              </w:rPr>
              <w:t>О</w:t>
            </w:r>
            <w:r w:rsidRPr="001967E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назначении выборов</w:t>
            </w:r>
            <w:r w:rsidRPr="008B68A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E481C">
              <w:rPr>
                <w:rFonts w:ascii="Times New Roman" w:hAnsi="Times New Roman"/>
                <w:sz w:val="28"/>
                <w:szCs w:val="28"/>
              </w:rPr>
              <w:t>депутатов Совета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E481C">
              <w:rPr>
                <w:rFonts w:ascii="Times New Roman" w:hAnsi="Times New Roman"/>
                <w:sz w:val="28"/>
                <w:szCs w:val="28"/>
              </w:rPr>
              <w:t>депутатов ЗАТО г.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 </w:t>
            </w:r>
            <w:r w:rsidRPr="009E481C">
              <w:rPr>
                <w:rFonts w:ascii="Times New Roman" w:hAnsi="Times New Roman"/>
                <w:sz w:val="28"/>
                <w:szCs w:val="28"/>
              </w:rPr>
              <w:t>Зеленогорск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нового созыва</w:t>
            </w:r>
          </w:p>
          <w:p w:rsidR="008B68A7" w:rsidRPr="004906F0" w:rsidRDefault="008B68A7" w:rsidP="0034508E">
            <w:pPr>
              <w:rPr>
                <w:sz w:val="28"/>
                <w:szCs w:val="28"/>
              </w:rPr>
            </w:pPr>
          </w:p>
        </w:tc>
      </w:tr>
    </w:tbl>
    <w:p w:rsidR="0034508E" w:rsidRPr="00F91F5E" w:rsidRDefault="0034508E" w:rsidP="0034508E">
      <w:pPr>
        <w:jc w:val="right"/>
        <w:rPr>
          <w:b/>
          <w:sz w:val="28"/>
        </w:rPr>
      </w:pPr>
      <w:r>
        <w:rPr>
          <w:b/>
          <w:sz w:val="28"/>
        </w:rPr>
        <w:t>ПРОЕКТ</w:t>
      </w:r>
    </w:p>
    <w:p w:rsidR="004E2701" w:rsidRDefault="00345DC1" w:rsidP="008B68A7">
      <w:pPr>
        <w:ind w:firstLine="567"/>
        <w:jc w:val="both"/>
        <w:rPr>
          <w:sz w:val="28"/>
          <w:szCs w:val="28"/>
        </w:rPr>
      </w:pPr>
      <w:r w:rsidRPr="00345DC1">
        <w:rPr>
          <w:sz w:val="28"/>
          <w:szCs w:val="28"/>
        </w:rPr>
        <w:t>В с</w:t>
      </w:r>
      <w:r w:rsidR="004E2701">
        <w:rPr>
          <w:sz w:val="28"/>
          <w:szCs w:val="28"/>
        </w:rPr>
        <w:t>оответствии с пункт</w:t>
      </w:r>
      <w:r w:rsidR="00B03A63">
        <w:rPr>
          <w:sz w:val="28"/>
          <w:szCs w:val="28"/>
        </w:rPr>
        <w:t>ами 3, 7</w:t>
      </w:r>
      <w:r w:rsidR="004E2701">
        <w:rPr>
          <w:sz w:val="28"/>
          <w:szCs w:val="28"/>
        </w:rPr>
        <w:t xml:space="preserve"> статьи 10 </w:t>
      </w:r>
      <w:r w:rsidR="00D5668D">
        <w:rPr>
          <w:sz w:val="28"/>
          <w:szCs w:val="28"/>
        </w:rPr>
        <w:t xml:space="preserve">Федерального закона от 12.06.2002 </w:t>
      </w:r>
      <w:r w:rsidR="00D5668D" w:rsidRPr="009E481C">
        <w:rPr>
          <w:sz w:val="28"/>
          <w:szCs w:val="28"/>
        </w:rPr>
        <w:t xml:space="preserve">№ 67-ФЗ «Об основных гарантиях избирательных прав и права на участие в референдуме граждан Российской Федерации», </w:t>
      </w:r>
      <w:r w:rsidR="00F42554">
        <w:rPr>
          <w:sz w:val="28"/>
          <w:szCs w:val="28"/>
        </w:rPr>
        <w:t xml:space="preserve">пунктами 1, 5 </w:t>
      </w:r>
      <w:r w:rsidR="00D5668D" w:rsidRPr="009E481C">
        <w:rPr>
          <w:sz w:val="28"/>
          <w:szCs w:val="28"/>
        </w:rPr>
        <w:t>ста</w:t>
      </w:r>
      <w:r w:rsidR="008B68A7">
        <w:rPr>
          <w:sz w:val="28"/>
          <w:szCs w:val="28"/>
        </w:rPr>
        <w:t>тьи </w:t>
      </w:r>
      <w:r w:rsidR="00F42554">
        <w:rPr>
          <w:sz w:val="28"/>
          <w:szCs w:val="28"/>
        </w:rPr>
        <w:t>3</w:t>
      </w:r>
      <w:r w:rsidR="00D5668D" w:rsidRPr="009E481C">
        <w:rPr>
          <w:sz w:val="28"/>
          <w:szCs w:val="28"/>
        </w:rPr>
        <w:t xml:space="preserve"> Закона Красноярского края от 02.1</w:t>
      </w:r>
      <w:r w:rsidR="008B68A7">
        <w:rPr>
          <w:sz w:val="28"/>
          <w:szCs w:val="28"/>
        </w:rPr>
        <w:t xml:space="preserve">0.2003 № </w:t>
      </w:r>
      <w:r w:rsidR="00D5668D" w:rsidRPr="009E481C">
        <w:rPr>
          <w:sz w:val="28"/>
          <w:szCs w:val="28"/>
        </w:rPr>
        <w:t>8-1411 «О выборах в органы местного самоу</w:t>
      </w:r>
      <w:r w:rsidR="00D5668D">
        <w:rPr>
          <w:sz w:val="28"/>
          <w:szCs w:val="28"/>
        </w:rPr>
        <w:t xml:space="preserve">правления в Красноярском крае», руководствуясь </w:t>
      </w:r>
      <w:r w:rsidR="00EB0BF1">
        <w:rPr>
          <w:sz w:val="28"/>
          <w:szCs w:val="28"/>
        </w:rPr>
        <w:t>Устав</w:t>
      </w:r>
      <w:r w:rsidR="00913066">
        <w:rPr>
          <w:sz w:val="28"/>
          <w:szCs w:val="28"/>
        </w:rPr>
        <w:t>ом</w:t>
      </w:r>
      <w:r w:rsidR="00EB0BF1">
        <w:rPr>
          <w:sz w:val="28"/>
          <w:szCs w:val="28"/>
        </w:rPr>
        <w:t xml:space="preserve"> города Зеленогорска,</w:t>
      </w:r>
      <w:r w:rsidR="00D5668D">
        <w:rPr>
          <w:sz w:val="28"/>
          <w:szCs w:val="28"/>
        </w:rPr>
        <w:t xml:space="preserve"> Совет депутатов ЗАТО г. Зеленогорск</w:t>
      </w:r>
    </w:p>
    <w:p w:rsidR="00345DC1" w:rsidRDefault="00345DC1" w:rsidP="008B68A7">
      <w:pPr>
        <w:spacing w:before="240" w:after="240"/>
        <w:jc w:val="both"/>
        <w:rPr>
          <w:sz w:val="28"/>
          <w:szCs w:val="28"/>
        </w:rPr>
      </w:pPr>
      <w:r>
        <w:rPr>
          <w:sz w:val="28"/>
          <w:szCs w:val="28"/>
        </w:rPr>
        <w:t>РЕШИЛ:</w:t>
      </w:r>
    </w:p>
    <w:p w:rsidR="00345DC1" w:rsidRPr="00345DC1" w:rsidRDefault="00C53BB9" w:rsidP="008B68A7">
      <w:pPr>
        <w:pStyle w:val="a5"/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Назначить</w:t>
      </w:r>
      <w:r w:rsidR="00345DC1" w:rsidRPr="00345DC1">
        <w:rPr>
          <w:rFonts w:ascii="Times New Roman" w:hAnsi="Times New Roman"/>
          <w:iCs/>
          <w:sz w:val="28"/>
          <w:szCs w:val="28"/>
        </w:rPr>
        <w:t xml:space="preserve"> </w:t>
      </w:r>
      <w:r w:rsidR="00913066">
        <w:rPr>
          <w:rFonts w:ascii="Times New Roman" w:hAnsi="Times New Roman"/>
          <w:iCs/>
          <w:sz w:val="28"/>
          <w:szCs w:val="28"/>
        </w:rPr>
        <w:t xml:space="preserve">выборы </w:t>
      </w:r>
      <w:r w:rsidR="004661B0">
        <w:rPr>
          <w:rFonts w:ascii="Times New Roman" w:hAnsi="Times New Roman"/>
          <w:iCs/>
          <w:sz w:val="28"/>
          <w:szCs w:val="28"/>
        </w:rPr>
        <w:t>деп</w:t>
      </w:r>
      <w:r w:rsidR="008B68A7">
        <w:rPr>
          <w:rFonts w:ascii="Times New Roman" w:hAnsi="Times New Roman"/>
          <w:iCs/>
          <w:sz w:val="28"/>
          <w:szCs w:val="28"/>
        </w:rPr>
        <w:t>утатов Совета депутатов ЗАТО г. </w:t>
      </w:r>
      <w:r w:rsidR="004661B0">
        <w:rPr>
          <w:rFonts w:ascii="Times New Roman" w:hAnsi="Times New Roman"/>
          <w:iCs/>
          <w:sz w:val="28"/>
          <w:szCs w:val="28"/>
        </w:rPr>
        <w:t xml:space="preserve">Зеленогорск </w:t>
      </w:r>
      <w:r w:rsidR="00C20988">
        <w:rPr>
          <w:rFonts w:ascii="Times New Roman" w:hAnsi="Times New Roman"/>
          <w:iCs/>
          <w:sz w:val="28"/>
          <w:szCs w:val="28"/>
        </w:rPr>
        <w:t xml:space="preserve">нового созыва </w:t>
      </w:r>
      <w:r w:rsidR="008B68A7">
        <w:rPr>
          <w:rFonts w:ascii="Times New Roman" w:hAnsi="Times New Roman"/>
          <w:iCs/>
          <w:sz w:val="28"/>
          <w:szCs w:val="28"/>
        </w:rPr>
        <w:t xml:space="preserve">на </w:t>
      </w:r>
      <w:r w:rsidR="001D7554">
        <w:rPr>
          <w:rFonts w:ascii="Times New Roman" w:hAnsi="Times New Roman"/>
          <w:iCs/>
          <w:sz w:val="28"/>
          <w:szCs w:val="28"/>
        </w:rPr>
        <w:t>10 сентября 2023</w:t>
      </w:r>
      <w:r w:rsidR="004661B0">
        <w:rPr>
          <w:rFonts w:ascii="Times New Roman" w:hAnsi="Times New Roman"/>
          <w:iCs/>
          <w:sz w:val="28"/>
          <w:szCs w:val="28"/>
        </w:rPr>
        <w:t xml:space="preserve"> года</w:t>
      </w:r>
      <w:r w:rsidR="00345DC1" w:rsidRPr="00345DC1">
        <w:rPr>
          <w:rFonts w:ascii="Times New Roman" w:hAnsi="Times New Roman"/>
          <w:iCs/>
          <w:sz w:val="28"/>
          <w:szCs w:val="28"/>
        </w:rPr>
        <w:t xml:space="preserve">. </w:t>
      </w:r>
    </w:p>
    <w:p w:rsidR="00345DC1" w:rsidRDefault="00080C37" w:rsidP="008B68A7">
      <w:pPr>
        <w:pStyle w:val="a5"/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Направить настоящее решение в </w:t>
      </w:r>
      <w:r w:rsidR="00C20988">
        <w:rPr>
          <w:rFonts w:ascii="Times New Roman" w:hAnsi="Times New Roman"/>
          <w:iCs/>
          <w:sz w:val="28"/>
          <w:szCs w:val="28"/>
        </w:rPr>
        <w:t>Избирательную комиссию Красноярского края</w:t>
      </w:r>
      <w:r>
        <w:rPr>
          <w:rFonts w:ascii="Times New Roman" w:hAnsi="Times New Roman"/>
          <w:iCs/>
          <w:sz w:val="28"/>
          <w:szCs w:val="28"/>
        </w:rPr>
        <w:t>.</w:t>
      </w:r>
    </w:p>
    <w:p w:rsidR="00A24FC9" w:rsidRDefault="00A24FC9" w:rsidP="00A24FC9">
      <w:pPr>
        <w:pStyle w:val="a5"/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B68A7">
        <w:rPr>
          <w:rFonts w:ascii="Times New Roman" w:hAnsi="Times New Roman"/>
          <w:iCs/>
          <w:sz w:val="28"/>
          <w:szCs w:val="28"/>
        </w:rPr>
        <w:t>Опубликовать</w:t>
      </w:r>
      <w:r>
        <w:rPr>
          <w:rFonts w:ascii="Times New Roman" w:hAnsi="Times New Roman"/>
          <w:sz w:val="28"/>
          <w:szCs w:val="28"/>
        </w:rPr>
        <w:t xml:space="preserve"> настоящее решение в газете «Панорама».</w:t>
      </w:r>
    </w:p>
    <w:p w:rsidR="00345DC1" w:rsidRDefault="00345DC1" w:rsidP="008B68A7">
      <w:pPr>
        <w:pStyle w:val="a5"/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E481C">
        <w:rPr>
          <w:rFonts w:ascii="Times New Roman" w:hAnsi="Times New Roman"/>
          <w:sz w:val="28"/>
          <w:szCs w:val="28"/>
        </w:rPr>
        <w:t>Кон</w:t>
      </w:r>
      <w:r w:rsidR="003645B9">
        <w:rPr>
          <w:rFonts w:ascii="Times New Roman" w:hAnsi="Times New Roman"/>
          <w:sz w:val="28"/>
          <w:szCs w:val="28"/>
        </w:rPr>
        <w:t>троль за выполнением настоящего</w:t>
      </w:r>
      <w:r w:rsidR="0038552F">
        <w:rPr>
          <w:rFonts w:ascii="Times New Roman" w:hAnsi="Times New Roman"/>
          <w:sz w:val="28"/>
          <w:szCs w:val="28"/>
        </w:rPr>
        <w:t xml:space="preserve"> </w:t>
      </w:r>
      <w:r w:rsidRPr="009E481C">
        <w:rPr>
          <w:rFonts w:ascii="Times New Roman" w:hAnsi="Times New Roman"/>
          <w:sz w:val="28"/>
          <w:szCs w:val="28"/>
        </w:rPr>
        <w:t xml:space="preserve">решения </w:t>
      </w:r>
      <w:r w:rsidR="0038552F">
        <w:rPr>
          <w:rFonts w:ascii="Times New Roman" w:hAnsi="Times New Roman"/>
          <w:sz w:val="28"/>
          <w:szCs w:val="28"/>
        </w:rPr>
        <w:t>возложить</w:t>
      </w:r>
      <w:r w:rsidR="0038552F" w:rsidRPr="009E481C">
        <w:rPr>
          <w:rFonts w:ascii="Times New Roman" w:hAnsi="Times New Roman"/>
          <w:sz w:val="28"/>
          <w:szCs w:val="28"/>
        </w:rPr>
        <w:t xml:space="preserve"> </w:t>
      </w:r>
      <w:r w:rsidRPr="009E481C">
        <w:rPr>
          <w:rFonts w:ascii="Times New Roman" w:hAnsi="Times New Roman"/>
          <w:sz w:val="28"/>
          <w:szCs w:val="28"/>
        </w:rPr>
        <w:t xml:space="preserve">на постоянную </w:t>
      </w:r>
      <w:r w:rsidRPr="008B68A7">
        <w:rPr>
          <w:rFonts w:ascii="Times New Roman" w:hAnsi="Times New Roman"/>
          <w:iCs/>
          <w:sz w:val="28"/>
          <w:szCs w:val="28"/>
        </w:rPr>
        <w:t>комиссию</w:t>
      </w:r>
      <w:r w:rsidRPr="009E481C">
        <w:rPr>
          <w:rFonts w:ascii="Times New Roman" w:hAnsi="Times New Roman"/>
          <w:sz w:val="28"/>
          <w:szCs w:val="28"/>
        </w:rPr>
        <w:t xml:space="preserve"> по</w:t>
      </w:r>
      <w:r w:rsidR="002856A4">
        <w:rPr>
          <w:rFonts w:ascii="Times New Roman" w:hAnsi="Times New Roman"/>
          <w:sz w:val="28"/>
          <w:szCs w:val="28"/>
        </w:rPr>
        <w:t xml:space="preserve"> местному самоуправлению</w:t>
      </w:r>
      <w:r w:rsidR="001D7554">
        <w:rPr>
          <w:rFonts w:ascii="Times New Roman" w:hAnsi="Times New Roman"/>
          <w:sz w:val="28"/>
          <w:szCs w:val="28"/>
        </w:rPr>
        <w:t xml:space="preserve"> и социальной политике.</w:t>
      </w:r>
    </w:p>
    <w:p w:rsidR="001D7554" w:rsidRDefault="001D7554" w:rsidP="001D7554">
      <w:pPr>
        <w:pStyle w:val="a5"/>
        <w:tabs>
          <w:tab w:val="left" w:pos="1134"/>
        </w:tabs>
        <w:jc w:val="both"/>
        <w:rPr>
          <w:rFonts w:ascii="Times New Roman" w:hAnsi="Times New Roman"/>
          <w:sz w:val="28"/>
          <w:szCs w:val="28"/>
        </w:rPr>
      </w:pPr>
    </w:p>
    <w:p w:rsidR="001D7554" w:rsidRPr="009E481C" w:rsidRDefault="001D7554" w:rsidP="001D7554">
      <w:pPr>
        <w:pStyle w:val="a5"/>
        <w:tabs>
          <w:tab w:val="left" w:pos="1134"/>
        </w:tabs>
        <w:jc w:val="both"/>
        <w:rPr>
          <w:rFonts w:ascii="Times New Roman" w:hAnsi="Times New Roman"/>
          <w:sz w:val="28"/>
          <w:szCs w:val="28"/>
        </w:rPr>
      </w:pPr>
    </w:p>
    <w:p w:rsidR="009B2137" w:rsidRDefault="009B2137" w:rsidP="009B2137">
      <w:pPr>
        <w:suppressAutoHyphens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Глава ЗАТО г. Зеленогорск</w:t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  <w:t xml:space="preserve">             Председатель Совета депутатов</w:t>
      </w:r>
    </w:p>
    <w:p w:rsidR="009B2137" w:rsidRDefault="009B2137" w:rsidP="009B2137">
      <w:pPr>
        <w:suppressAutoHyphens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                                                                                    ЗАТО г. Зеленогорск</w:t>
      </w:r>
      <w:bookmarkStart w:id="0" w:name="_GoBack"/>
      <w:bookmarkEnd w:id="0"/>
      <w:r>
        <w:rPr>
          <w:sz w:val="28"/>
          <w:szCs w:val="28"/>
          <w:lang w:eastAsia="ar-SA"/>
        </w:rPr>
        <w:tab/>
      </w:r>
    </w:p>
    <w:p w:rsidR="009B2137" w:rsidRDefault="009B2137" w:rsidP="009B2137">
      <w:pPr>
        <w:suppressAutoHyphens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_________ М.В. Сперанский</w:t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  <w:t xml:space="preserve">             _________ В.В. Терентьев</w:t>
      </w:r>
    </w:p>
    <w:p w:rsidR="00E8388B" w:rsidRPr="009E481C" w:rsidRDefault="00E8388B" w:rsidP="009B2137">
      <w:pPr>
        <w:jc w:val="both"/>
        <w:rPr>
          <w:sz w:val="28"/>
          <w:szCs w:val="28"/>
        </w:rPr>
      </w:pPr>
    </w:p>
    <w:sectPr w:rsidR="00E8388B" w:rsidRPr="009E481C" w:rsidSect="00513DA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734340C"/>
    <w:multiLevelType w:val="hybridMultilevel"/>
    <w:tmpl w:val="E01E7D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4A5"/>
    <w:rsid w:val="000137DA"/>
    <w:rsid w:val="000255E9"/>
    <w:rsid w:val="00043B53"/>
    <w:rsid w:val="00064E6F"/>
    <w:rsid w:val="00080C37"/>
    <w:rsid w:val="000B0306"/>
    <w:rsid w:val="001967E2"/>
    <w:rsid w:val="001D7554"/>
    <w:rsid w:val="00271C7C"/>
    <w:rsid w:val="002856A4"/>
    <w:rsid w:val="002B2153"/>
    <w:rsid w:val="002D6980"/>
    <w:rsid w:val="0034508E"/>
    <w:rsid w:val="00345DC1"/>
    <w:rsid w:val="003645B9"/>
    <w:rsid w:val="0038552F"/>
    <w:rsid w:val="003A37C2"/>
    <w:rsid w:val="004661B0"/>
    <w:rsid w:val="0047300E"/>
    <w:rsid w:val="004B5C44"/>
    <w:rsid w:val="004B5EBF"/>
    <w:rsid w:val="004E2701"/>
    <w:rsid w:val="004E2C5A"/>
    <w:rsid w:val="004E6C94"/>
    <w:rsid w:val="00513DAE"/>
    <w:rsid w:val="005B4898"/>
    <w:rsid w:val="006425EB"/>
    <w:rsid w:val="006738A5"/>
    <w:rsid w:val="006C63D5"/>
    <w:rsid w:val="0076097B"/>
    <w:rsid w:val="007854A0"/>
    <w:rsid w:val="00875AC5"/>
    <w:rsid w:val="008B300B"/>
    <w:rsid w:val="008B68A7"/>
    <w:rsid w:val="00913066"/>
    <w:rsid w:val="009224A5"/>
    <w:rsid w:val="00971C7E"/>
    <w:rsid w:val="009B2137"/>
    <w:rsid w:val="009E0BE5"/>
    <w:rsid w:val="009E481C"/>
    <w:rsid w:val="009F61DB"/>
    <w:rsid w:val="00A24FC9"/>
    <w:rsid w:val="00A2542B"/>
    <w:rsid w:val="00AC78C3"/>
    <w:rsid w:val="00AF710A"/>
    <w:rsid w:val="00B03A63"/>
    <w:rsid w:val="00B46CBD"/>
    <w:rsid w:val="00BE01B9"/>
    <w:rsid w:val="00C068EB"/>
    <w:rsid w:val="00C20988"/>
    <w:rsid w:val="00C53BB9"/>
    <w:rsid w:val="00C57867"/>
    <w:rsid w:val="00C57D92"/>
    <w:rsid w:val="00C85DA8"/>
    <w:rsid w:val="00D5668D"/>
    <w:rsid w:val="00D5692D"/>
    <w:rsid w:val="00D616DE"/>
    <w:rsid w:val="00DD2039"/>
    <w:rsid w:val="00E03C94"/>
    <w:rsid w:val="00E06E1C"/>
    <w:rsid w:val="00E32B8D"/>
    <w:rsid w:val="00E8388B"/>
    <w:rsid w:val="00E90434"/>
    <w:rsid w:val="00EA1C30"/>
    <w:rsid w:val="00EB0BF1"/>
    <w:rsid w:val="00F2186F"/>
    <w:rsid w:val="00F42554"/>
    <w:rsid w:val="00FA1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B412B2-9B2F-4E50-A8AE-72BE13580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481C"/>
    <w:rPr>
      <w:rFonts w:ascii="Times New Roman" w:eastAsia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481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9E481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9E481C"/>
    <w:rPr>
      <w:sz w:val="22"/>
      <w:szCs w:val="22"/>
      <w:lang w:eastAsia="en-US"/>
    </w:rPr>
  </w:style>
  <w:style w:type="paragraph" w:customStyle="1" w:styleId="Heading">
    <w:name w:val="Heading"/>
    <w:rsid w:val="00E8388B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D7F548-8A45-4109-B2CD-C0F73494A8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Карабатова Наталья Михайловна</cp:lastModifiedBy>
  <cp:revision>8</cp:revision>
  <cp:lastPrinted>2023-05-24T10:02:00Z</cp:lastPrinted>
  <dcterms:created xsi:type="dcterms:W3CDTF">2018-06-14T09:27:00Z</dcterms:created>
  <dcterms:modified xsi:type="dcterms:W3CDTF">2023-05-24T10:02:00Z</dcterms:modified>
</cp:coreProperties>
</file>