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955C2A">
        <w:rPr>
          <w:sz w:val="20"/>
          <w:szCs w:val="20"/>
        </w:rPr>
        <w:t>ов</w:t>
      </w:r>
      <w:r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955C2A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участк</w:t>
      </w:r>
      <w:r w:rsidR="00955C2A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955C2A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55C2A">
        <w:rPr>
          <w:b/>
        </w:rPr>
        <w:t xml:space="preserve">____    </w:t>
      </w:r>
      <w:proofErr w:type="gramStart"/>
      <w:r w:rsidR="00955C2A">
        <w:rPr>
          <w:b/>
        </w:rPr>
        <w:t xml:space="preserve">  </w:t>
      </w:r>
      <w:r w:rsidR="00DD5460" w:rsidRPr="00DD5460">
        <w:rPr>
          <w:b/>
        </w:rPr>
        <w:t>,</w:t>
      </w:r>
      <w:proofErr w:type="gramEnd"/>
      <w:r w:rsidR="00DD5460" w:rsidRPr="00DD5460">
        <w:rPr>
          <w:b/>
        </w:rPr>
        <w:t xml:space="preserve"> </w:t>
      </w:r>
      <w:r w:rsidRPr="00DD5460">
        <w:rPr>
          <w:b/>
        </w:rPr>
        <w:t xml:space="preserve">площадь , </w:t>
      </w:r>
      <w:r w:rsidR="00CF5618" w:rsidRPr="00DD5460">
        <w:rPr>
          <w:b/>
        </w:rPr>
        <w:t>адрес</w:t>
      </w:r>
      <w:r w:rsidR="00DD5460" w:rsidRPr="00DD5460">
        <w:rPr>
          <w:b/>
        </w:rPr>
        <w:t>:</w:t>
      </w:r>
      <w:r w:rsidR="00955C2A">
        <w:rPr>
          <w:b/>
        </w:rPr>
        <w:t xml:space="preserve">    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DD5460" w:rsidRPr="00DD5460">
        <w:rPr>
          <w:b/>
        </w:rPr>
        <w:t>м</w:t>
      </w:r>
      <w:r w:rsidR="00DD5460" w:rsidRPr="00DD5460">
        <w:rPr>
          <w:rFonts w:hint="eastAsia"/>
          <w:b/>
        </w:rPr>
        <w:t>алоэтажная</w:t>
      </w:r>
      <w:r w:rsidR="00DD5460" w:rsidRPr="00DD5460">
        <w:rPr>
          <w:b/>
        </w:rPr>
        <w:t xml:space="preserve"> </w:t>
      </w:r>
      <w:r w:rsidR="00DD5460" w:rsidRPr="00DD5460">
        <w:rPr>
          <w:rFonts w:hint="eastAsia"/>
          <w:b/>
        </w:rPr>
        <w:t>многоквартирная</w:t>
      </w:r>
      <w:r w:rsidR="00DD5460" w:rsidRPr="00DD5460">
        <w:rPr>
          <w:b/>
        </w:rPr>
        <w:t xml:space="preserve"> </w:t>
      </w:r>
      <w:r w:rsidR="00DD5460" w:rsidRPr="00DD5460">
        <w:rPr>
          <w:rFonts w:hint="eastAsia"/>
          <w:b/>
        </w:rPr>
        <w:t>жилая</w:t>
      </w:r>
      <w:r w:rsidR="00DD5460" w:rsidRPr="00DD5460">
        <w:rPr>
          <w:b/>
        </w:rPr>
        <w:t xml:space="preserve"> </w:t>
      </w:r>
      <w:r w:rsidR="00DD5460" w:rsidRPr="00DD5460">
        <w:rPr>
          <w:rFonts w:hint="eastAsia"/>
          <w:b/>
        </w:rPr>
        <w:t>застройка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DD5460" w:rsidRPr="00DD5460">
        <w:rPr>
          <w:b/>
        </w:rPr>
        <w:t>для строительства малоэтажного многоквартирного дома</w:t>
      </w:r>
      <w:r w:rsidR="005E0303">
        <w:t xml:space="preserve"> 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proofErr w:type="gramStart"/>
      <w:r w:rsidR="008C3BB3">
        <w:rPr>
          <w:spacing w:val="-1"/>
        </w:rPr>
        <w:t xml:space="preserve">Договора </w:t>
      </w:r>
      <w:r w:rsidR="00F91495">
        <w:rPr>
          <w:spacing w:val="-1"/>
        </w:rPr>
        <w:t xml:space="preserve"> _</w:t>
      </w:r>
      <w:proofErr w:type="gramEnd"/>
      <w:r w:rsidR="00F91495">
        <w:rPr>
          <w:spacing w:val="-1"/>
        </w:rPr>
        <w:t>__________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lastRenderedPageBreak/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>окончания строительства</w:t>
      </w:r>
      <w:r w:rsidR="002B7539" w:rsidRPr="002B7539">
        <w:t xml:space="preserve"> </w:t>
      </w:r>
      <w:r w:rsidR="004B4F69">
        <w:t>объекта капитального строительства</w:t>
      </w:r>
      <w:r w:rsidR="00967077">
        <w:t xml:space="preserve">, а именно </w:t>
      </w:r>
      <w:r w:rsidR="00FD3C09">
        <w:t>малоэтажного многоквартирного</w:t>
      </w:r>
      <w:r w:rsidR="00F61811">
        <w:t xml:space="preserve"> дома</w:t>
      </w:r>
      <w:r w:rsidR="00370783">
        <w:t>,</w:t>
      </w:r>
      <w:r w:rsidR="00B20B3A">
        <w:t xml:space="preserve"> и </w:t>
      </w:r>
      <w:r w:rsidR="006D67FD">
        <w:t xml:space="preserve">ввода его в эксплуатацию,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</w:t>
      </w:r>
      <w:r w:rsidR="00E00287">
        <w:rPr>
          <w:bCs/>
          <w:spacing w:val="-1"/>
        </w:rPr>
        <w:t>2023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E00287">
        <w:t>2023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и (или) </w:t>
      </w:r>
      <w:r w:rsidR="00F632B8" w:rsidRPr="009D3A02">
        <w:t>не освоении Участка</w:t>
      </w:r>
      <w:r w:rsidR="00EA64C9">
        <w:t xml:space="preserve"> </w:t>
      </w:r>
      <w:r w:rsidR="00435AB7" w:rsidRPr="00435AB7">
        <w:t>в течение трех лет</w:t>
      </w:r>
      <w:r w:rsidR="00435AB7">
        <w:t xml:space="preserve"> </w:t>
      </w:r>
      <w:bookmarkStart w:id="0" w:name="_GoBack"/>
      <w:bookmarkEnd w:id="0"/>
      <w:r w:rsidR="00EA64C9">
        <w:t>в соответ</w:t>
      </w:r>
      <w:r w:rsidR="00F45DCC">
        <w:t>ствии с его целевым назначением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Pr="00F632B8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="005A3E38" w:rsidRPr="00F632B8">
        <w:t xml:space="preserve">надзор </w:t>
      </w:r>
      <w:r w:rsidRPr="00F632B8">
        <w:t xml:space="preserve">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</w:t>
      </w:r>
      <w:r w:rsidR="005A3E38" w:rsidRPr="00F632B8">
        <w:t>.</w:t>
      </w:r>
      <w:r w:rsidRPr="00F632B8">
        <w:rPr>
          <w:spacing w:val="-4"/>
        </w:rPr>
        <w:t xml:space="preserve">   </w:t>
      </w:r>
    </w:p>
    <w:p w:rsidR="007D0E39" w:rsidRPr="00F632B8" w:rsidRDefault="007D0E39" w:rsidP="00F632B8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lastRenderedPageBreak/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F632B8" w:rsidRPr="009D3A02" w:rsidRDefault="00F632B8" w:rsidP="00F632B8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>Вносить в настоящий договор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lastRenderedPageBreak/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строительства объекта капитального строительства (малоэтажного многоквартирного дома).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626D67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96935" w:rsidP="00626D67">
      <w:pPr>
        <w:ind w:left="19" w:firstLine="706"/>
        <w:jc w:val="both"/>
        <w:rPr>
          <w:spacing w:val="-2"/>
        </w:rPr>
      </w:pPr>
      <w:r>
        <w:rPr>
          <w:spacing w:val="-2"/>
        </w:rPr>
        <w:t>6</w:t>
      </w:r>
      <w:r w:rsidR="00163193">
        <w:rPr>
          <w:spacing w:val="-2"/>
        </w:rPr>
        <w:t>.</w:t>
      </w:r>
      <w:r w:rsidR="0054256A">
        <w:rPr>
          <w:spacing w:val="-2"/>
        </w:rPr>
        <w:t>5</w:t>
      </w:r>
      <w:r w:rsidR="00163193">
        <w:rPr>
          <w:spacing w:val="-2"/>
        </w:rPr>
        <w:t>.</w:t>
      </w:r>
      <w:r>
        <w:rPr>
          <w:spacing w:val="-2"/>
        </w:rPr>
        <w:t>3</w:t>
      </w:r>
      <w:r w:rsidR="00163193">
        <w:rPr>
          <w:spacing w:val="-2"/>
        </w:rPr>
        <w:t xml:space="preserve">. Осуществлять строительство на Участке в соответствии с </w:t>
      </w:r>
      <w:r w:rsidR="00615479">
        <w:rPr>
          <w:spacing w:val="-2"/>
        </w:rPr>
        <w:t xml:space="preserve">действующим </w:t>
      </w:r>
      <w:r w:rsidR="00163193">
        <w:rPr>
          <w:spacing w:val="-2"/>
        </w:rPr>
        <w:t>законодательством</w:t>
      </w:r>
      <w:r w:rsidR="002B5A04">
        <w:rPr>
          <w:spacing w:val="-2"/>
        </w:rPr>
        <w:t xml:space="preserve"> Российской Федерации, градостроительными регламентами</w:t>
      </w:r>
      <w:r w:rsidR="00163193">
        <w:rPr>
          <w:spacing w:val="-2"/>
        </w:rPr>
        <w:t>.</w:t>
      </w:r>
    </w:p>
    <w:p w:rsidR="004C722F" w:rsidRPr="00AE09B5" w:rsidRDefault="00163193" w:rsidP="004C722F">
      <w:pPr>
        <w:autoSpaceDE w:val="0"/>
        <w:ind w:firstLine="709"/>
        <w:jc w:val="both"/>
      </w:pPr>
      <w:r>
        <w:lastRenderedPageBreak/>
        <w:t>6.</w:t>
      </w:r>
      <w:r w:rsidR="0054256A">
        <w:t>5</w:t>
      </w:r>
      <w:r w:rsidR="00615479">
        <w:t>.</w:t>
      </w:r>
      <w:r w:rsidR="00296935">
        <w:t>4</w:t>
      </w:r>
      <w:r w:rsidR="00615479">
        <w:t xml:space="preserve">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="004C722F" w:rsidRPr="00AE09B5">
        <w:t>2.</w:t>
      </w:r>
      <w:r w:rsidR="004C722F">
        <w:t>2</w:t>
      </w:r>
      <w:r w:rsidR="004C722F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4C722F" w:rsidRPr="00AE09B5">
        <w:t>депутатов</w:t>
      </w:r>
      <w:proofErr w:type="gramEnd"/>
      <w:r w:rsidR="004C722F" w:rsidRPr="00AE09B5">
        <w:t xml:space="preserve"> ЗАТО г. Зеленогорска от 24.12.2018 № 6-27р:</w:t>
      </w:r>
    </w:p>
    <w:p w:rsidR="004C722F" w:rsidRDefault="004C722F" w:rsidP="004C722F">
      <w:pPr>
        <w:autoSpaceDE w:val="0"/>
        <w:autoSpaceDN w:val="0"/>
        <w:adjustRightInd w:val="0"/>
        <w:ind w:firstLine="284"/>
      </w:pPr>
      <w:r>
        <w:t>Минимальное число квартир – 4.</w:t>
      </w:r>
    </w:p>
    <w:p w:rsidR="004C722F" w:rsidRDefault="004C722F" w:rsidP="004C722F">
      <w:pPr>
        <w:autoSpaceDE w:val="0"/>
        <w:autoSpaceDN w:val="0"/>
        <w:adjustRightInd w:val="0"/>
        <w:ind w:firstLine="284"/>
      </w:pPr>
      <w:r>
        <w:t>Минимальные отступы от границ земельного участка в целях определения мест допустимого размещения зданий, строений, сооружений</w:t>
      </w:r>
      <w:r w:rsidRPr="00BA4DE5">
        <w:t xml:space="preserve"> - </w:t>
      </w:r>
      <w:r>
        <w:t>3 метра.</w:t>
      </w:r>
    </w:p>
    <w:p w:rsidR="004C722F" w:rsidRPr="00BA4745" w:rsidRDefault="004C722F" w:rsidP="004C722F">
      <w:r>
        <w:t xml:space="preserve">     Минимальный отступ</w:t>
      </w:r>
      <w:r w:rsidRPr="00AB709C">
        <w:t xml:space="preserve"> от </w:t>
      </w:r>
      <w:r w:rsidRPr="00AB709C">
        <w:rPr>
          <w:bCs/>
        </w:rPr>
        <w:t xml:space="preserve">красной линии до линии регулирования застройки </w:t>
      </w:r>
      <w:r w:rsidRPr="00D93865">
        <w:t xml:space="preserve">- </w:t>
      </w:r>
      <w:r>
        <w:t>3 метра.</w:t>
      </w:r>
    </w:p>
    <w:p w:rsidR="004C722F" w:rsidRPr="000A34C2" w:rsidRDefault="004C722F" w:rsidP="004C722F">
      <w:pPr>
        <w:autoSpaceDE w:val="0"/>
        <w:autoSpaceDN w:val="0"/>
        <w:adjustRightInd w:val="0"/>
      </w:pPr>
      <w:r>
        <w:t xml:space="preserve">     </w:t>
      </w:r>
      <w:r w:rsidRPr="00BA4745">
        <w:t>Предельное</w:t>
      </w:r>
      <w:r>
        <w:t xml:space="preserve"> (максимальное)</w:t>
      </w:r>
      <w:r w:rsidRPr="00BA4745">
        <w:t xml:space="preserve"> количество этажей </w:t>
      </w:r>
      <w:r>
        <w:t>– 4</w:t>
      </w:r>
      <w:r w:rsidRPr="00BA4745">
        <w:t>.</w:t>
      </w:r>
    </w:p>
    <w:p w:rsidR="004C722F" w:rsidRDefault="004C722F" w:rsidP="004C722F">
      <w:pPr>
        <w:autoSpaceDE w:val="0"/>
        <w:ind w:firstLine="284"/>
        <w:jc w:val="both"/>
      </w:pPr>
      <w:r w:rsidRPr="00BA4DE5">
        <w:t xml:space="preserve">Максимальный процент застройки </w:t>
      </w:r>
      <w:r>
        <w:t xml:space="preserve">в границах </w:t>
      </w:r>
      <w:r w:rsidRPr="00BA4DE5">
        <w:t xml:space="preserve">земельного участка </w:t>
      </w:r>
      <w:r>
        <w:t>–</w:t>
      </w:r>
      <w:r w:rsidRPr="00BA4DE5">
        <w:t xml:space="preserve"> </w:t>
      </w:r>
      <w:r>
        <w:t>40 процентов.</w:t>
      </w:r>
    </w:p>
    <w:p w:rsidR="00163193" w:rsidRPr="00E96BC1" w:rsidRDefault="00163193" w:rsidP="004C722F">
      <w:pPr>
        <w:autoSpaceDE w:val="0"/>
        <w:ind w:firstLine="709"/>
        <w:jc w:val="both"/>
      </w:pPr>
      <w:r w:rsidRPr="00E96BC1">
        <w:rPr>
          <w:lang w:eastAsia="en-US"/>
        </w:rPr>
        <w:t>6.</w:t>
      </w:r>
      <w:r w:rsidR="0054256A">
        <w:rPr>
          <w:lang w:eastAsia="en-US"/>
        </w:rPr>
        <w:t>6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 w:rsidR="00AC6FA2">
        <w:t>_____________</w:t>
      </w:r>
      <w:r w:rsidRPr="00E96BC1"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за № </w:t>
      </w:r>
      <w:r w:rsidR="00AC6FA2">
        <w:t>______________</w:t>
      </w:r>
    </w:p>
    <w:p w:rsidR="003659DE" w:rsidRDefault="00163193" w:rsidP="00AA312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="00A66161">
        <w:rPr>
          <w:bCs/>
        </w:rPr>
        <w:t>6.</w:t>
      </w:r>
      <w:r w:rsidR="0054256A">
        <w:rPr>
          <w:bCs/>
        </w:rPr>
        <w:t>7</w:t>
      </w:r>
      <w:r w:rsidR="00A66161">
        <w:rPr>
          <w:bCs/>
        </w:rPr>
        <w:t>.</w:t>
      </w:r>
      <w:r w:rsidR="00C32B89" w:rsidRPr="00C32B89">
        <w:rPr>
          <w:bCs/>
        </w:rPr>
        <w:t xml:space="preserve"> </w:t>
      </w:r>
      <w:r w:rsidR="00AA3126" w:rsidRPr="00AA3126">
        <w:rPr>
          <w:bCs/>
        </w:rPr>
        <w:t>Т</w:t>
      </w:r>
      <w:r w:rsidR="00AD7D7B">
        <w:rPr>
          <w:bCs/>
        </w:rPr>
        <w:t>ехнические условия подключения</w:t>
      </w:r>
      <w:r w:rsidR="003659DE">
        <w:rPr>
          <w:bCs/>
        </w:rPr>
        <w:t xml:space="preserve"> </w:t>
      </w:r>
      <w:r w:rsidR="003659DE" w:rsidRPr="00AE09B5">
        <w:t xml:space="preserve">предоставлены муниципальным унитарным предприятием тепловых </w:t>
      </w:r>
      <w:r w:rsidR="00296935" w:rsidRPr="00AE09B5">
        <w:t>сетей г.</w:t>
      </w:r>
      <w:r w:rsidR="003659DE" w:rsidRPr="00AE09B5">
        <w:t xml:space="preserve"> Зеленогорска, место нахождени</w:t>
      </w:r>
      <w:r w:rsidR="003659DE">
        <w:t>я</w:t>
      </w:r>
      <w:r w:rsidR="003659DE" w:rsidRPr="00AE09B5">
        <w:t xml:space="preserve">: 663690 Красноярский </w:t>
      </w:r>
      <w:r w:rsidR="00071FD8" w:rsidRPr="00AE09B5">
        <w:t>край,</w:t>
      </w:r>
      <w:r w:rsidR="00071FD8">
        <w:t xml:space="preserve"> г.</w:t>
      </w:r>
      <w:r w:rsidR="003659DE" w:rsidRPr="00AE09B5">
        <w:t xml:space="preserve"> </w:t>
      </w:r>
      <w:r w:rsidR="00407952" w:rsidRPr="00AE09B5">
        <w:t>Зеленогорск, ул.</w:t>
      </w:r>
      <w:r w:rsidR="003659DE" w:rsidRPr="00AE09B5">
        <w:t xml:space="preserve"> Майск</w:t>
      </w:r>
      <w:r w:rsidR="004843E1">
        <w:t>ое шоссе, 19 (далее – МУП ТС</w:t>
      </w:r>
      <w:r w:rsidR="00296935">
        <w:t>)</w:t>
      </w:r>
      <w:r w:rsidR="004843E1">
        <w:t>.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.1 Технические условия подключения к сетям теплоснабжения.</w:t>
      </w:r>
    </w:p>
    <w:p w:rsidR="00DD5460" w:rsidRPr="00605A1B" w:rsidRDefault="00DD5460" w:rsidP="00DD5460">
      <w:pPr>
        <w:autoSpaceDE w:val="0"/>
        <w:jc w:val="both"/>
        <w:rPr>
          <w:color w:val="FF0000"/>
        </w:rPr>
      </w:pPr>
      <w:r w:rsidRPr="00AE09B5">
        <w:t xml:space="preserve">          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.2    Технические условия подключения к сетям водоснабжения</w:t>
      </w:r>
      <w:r w:rsidR="00B523DD">
        <w:rPr>
          <w:b/>
        </w:rPr>
        <w:t xml:space="preserve"> и водоотведения</w:t>
      </w:r>
      <w:r w:rsidRPr="00296935">
        <w:rPr>
          <w:b/>
        </w:rPr>
        <w:t>.</w:t>
      </w:r>
    </w:p>
    <w:p w:rsidR="00DD5460" w:rsidRDefault="00DD5460" w:rsidP="00F91495">
      <w:pPr>
        <w:autoSpaceDE w:val="0"/>
        <w:jc w:val="both"/>
      </w:pPr>
      <w:r w:rsidRPr="00AE09B5">
        <w:t xml:space="preserve">          </w:t>
      </w:r>
    </w:p>
    <w:p w:rsidR="00DD5460" w:rsidRDefault="00DD5460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считается переданным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и принятым</w:t>
      </w:r>
      <w:r w:rsidR="00F52FD2">
        <w:t xml:space="preserve"> </w:t>
      </w:r>
      <w:r w:rsidR="00F52FD2" w:rsidRPr="00F52FD2">
        <w:rPr>
          <w:b/>
        </w:rPr>
        <w:t>Арендатором</w:t>
      </w:r>
      <w:r w:rsidR="00F52FD2" w:rsidRPr="00F52FD2">
        <w:t xml:space="preserve"> с момента подписания акта-приема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 передачи Участка</w:t>
      </w:r>
      <w:r w:rsidRPr="00F52FD2">
        <w:t xml:space="preserve">. </w:t>
      </w:r>
    </w:p>
    <w:p w:rsidR="00F52FD2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Акт приема-передачи</w:t>
      </w:r>
      <w:r>
        <w:t xml:space="preserve"> з</w:t>
      </w:r>
      <w:r w:rsidRPr="00F52FD2">
        <w:t xml:space="preserve">емельного участка подписывается одновременно с подписанием </w:t>
      </w:r>
      <w:r w:rsidR="0043744F">
        <w:t>Д</w:t>
      </w:r>
      <w:r w:rsidRPr="00F52FD2">
        <w:t>оговора.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>
        <w:t>2);</w:t>
      </w:r>
    </w:p>
    <w:p w:rsidR="00275DDA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</w:t>
      </w:r>
      <w:r w:rsidR="000D790D">
        <w:t>льного участка (Приложение № 3).</w:t>
      </w: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72407B">
      <w:headerReference w:type="even" r:id="rId10"/>
      <w:headerReference w:type="default" r:id="rId11"/>
      <w:pgSz w:w="11906" w:h="16838"/>
      <w:pgMar w:top="28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86" w:rsidRDefault="009C7B86" w:rsidP="00E0735D">
      <w:r>
        <w:separator/>
      </w:r>
    </w:p>
  </w:endnote>
  <w:endnote w:type="continuationSeparator" w:id="0">
    <w:p w:rsidR="009C7B86" w:rsidRDefault="009C7B86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86" w:rsidRDefault="009C7B86" w:rsidP="00E0735D">
      <w:r>
        <w:separator/>
      </w:r>
    </w:p>
  </w:footnote>
  <w:footnote w:type="continuationSeparator" w:id="0">
    <w:p w:rsidR="009C7B86" w:rsidRDefault="009C7B86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1FD8"/>
    <w:rsid w:val="00073130"/>
    <w:rsid w:val="00075211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55CFE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50AB1"/>
    <w:rsid w:val="005515D6"/>
    <w:rsid w:val="00561950"/>
    <w:rsid w:val="0056727F"/>
    <w:rsid w:val="005760AD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1F1F"/>
    <w:rsid w:val="008A669A"/>
    <w:rsid w:val="008B2FBF"/>
    <w:rsid w:val="008B4024"/>
    <w:rsid w:val="008B4A50"/>
    <w:rsid w:val="008C3BB3"/>
    <w:rsid w:val="008E124D"/>
    <w:rsid w:val="008E2868"/>
    <w:rsid w:val="008F1A5D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6239"/>
    <w:rsid w:val="00A16E3E"/>
    <w:rsid w:val="00A1730F"/>
    <w:rsid w:val="00A335E4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F30AA"/>
    <w:rsid w:val="00CF464C"/>
    <w:rsid w:val="00CF5618"/>
    <w:rsid w:val="00D1390D"/>
    <w:rsid w:val="00D16019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D3D79"/>
    <w:rsid w:val="00DD5460"/>
    <w:rsid w:val="00DD5925"/>
    <w:rsid w:val="00DE0DA0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8C7194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355B-622B-4140-BAB6-0F03A588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16120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4</cp:revision>
  <cp:lastPrinted>2023-03-10T03:48:00Z</cp:lastPrinted>
  <dcterms:created xsi:type="dcterms:W3CDTF">2023-05-11T05:30:00Z</dcterms:created>
  <dcterms:modified xsi:type="dcterms:W3CDTF">2023-05-11T05:56:00Z</dcterms:modified>
</cp:coreProperties>
</file>