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366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1559"/>
        <w:gridCol w:w="2101"/>
        <w:gridCol w:w="425"/>
        <w:gridCol w:w="1956"/>
      </w:tblGrid>
      <w:tr w:rsidR="00096F9F" w:rsidTr="00096F9F">
        <w:trPr>
          <w:trHeight w:val="2865"/>
        </w:trPr>
        <w:tc>
          <w:tcPr>
            <w:tcW w:w="9585" w:type="dxa"/>
            <w:gridSpan w:val="6"/>
            <w:shd w:val="clear" w:color="auto" w:fill="auto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F818C98" wp14:editId="07FB84C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6F9F" w:rsidRPr="004906F0" w:rsidRDefault="00096F9F" w:rsidP="00096F9F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96F9F" w:rsidRPr="00552A91" w:rsidRDefault="00096F9F" w:rsidP="00096F9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96F9F" w:rsidRPr="009676CB" w:rsidRDefault="00096F9F" w:rsidP="00096F9F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96F9F" w:rsidRPr="00174C56" w:rsidRDefault="00096F9F" w:rsidP="00096F9F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096F9F" w:rsidRPr="00174C56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96F9F" w:rsidRPr="004906F0" w:rsidRDefault="00096F9F" w:rsidP="00096F9F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96F9F" w:rsidRDefault="00096F9F" w:rsidP="00096F9F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96F9F" w:rsidTr="00096F9F">
        <w:trPr>
          <w:trHeight w:val="661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682E04" w:rsidP="00F311C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02.05.2023</w:t>
            </w:r>
          </w:p>
        </w:tc>
        <w:tc>
          <w:tcPr>
            <w:tcW w:w="5103" w:type="dxa"/>
            <w:gridSpan w:val="3"/>
            <w:shd w:val="clear" w:color="auto" w:fill="auto"/>
            <w:vAlign w:val="bottom"/>
          </w:tcPr>
          <w:p w:rsidR="00096F9F" w:rsidRPr="004906F0" w:rsidRDefault="00096F9F" w:rsidP="00096F9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96F9F" w:rsidRPr="004906F0" w:rsidRDefault="00096F9F" w:rsidP="00096F9F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96F9F" w:rsidRPr="004906F0" w:rsidRDefault="00096F9F" w:rsidP="00F04809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82E04">
              <w:rPr>
                <w:sz w:val="28"/>
                <w:szCs w:val="28"/>
              </w:rPr>
              <w:t>78-п</w:t>
            </w:r>
          </w:p>
        </w:tc>
      </w:tr>
      <w:tr w:rsidR="00096F9F" w:rsidTr="00761798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546"/>
        </w:trPr>
        <w:tc>
          <w:tcPr>
            <w:tcW w:w="3544" w:type="dxa"/>
            <w:gridSpan w:val="2"/>
            <w:shd w:val="clear" w:color="auto" w:fill="auto"/>
          </w:tcPr>
          <w:p w:rsidR="00096F9F" w:rsidRPr="004906F0" w:rsidRDefault="00096F9F" w:rsidP="00096F9F">
            <w:pPr>
              <w:jc w:val="both"/>
              <w:rPr>
                <w:sz w:val="28"/>
                <w:szCs w:val="28"/>
              </w:rPr>
            </w:pPr>
          </w:p>
        </w:tc>
      </w:tr>
      <w:tr w:rsidR="00096F9F" w:rsidRPr="00115620" w:rsidTr="00096F9F">
        <w:tblPrEx>
          <w:tblLook w:val="04A0" w:firstRow="1" w:lastRow="0" w:firstColumn="1" w:lastColumn="0" w:noHBand="0" w:noVBand="1"/>
        </w:tblPrEx>
        <w:trPr>
          <w:gridAfter w:val="3"/>
          <w:wAfter w:w="4482" w:type="dxa"/>
        </w:trPr>
        <w:tc>
          <w:tcPr>
            <w:tcW w:w="5103" w:type="dxa"/>
            <w:gridSpan w:val="3"/>
            <w:shd w:val="clear" w:color="auto" w:fill="auto"/>
          </w:tcPr>
          <w:p w:rsidR="007C23D6" w:rsidRPr="007C23D6" w:rsidRDefault="007C23D6" w:rsidP="007C23D6">
            <w:pPr>
              <w:widowControl/>
              <w:overflowPunct w:val="0"/>
              <w:textAlignment w:val="baseline"/>
              <w:rPr>
                <w:sz w:val="26"/>
                <w:szCs w:val="26"/>
              </w:rPr>
            </w:pPr>
            <w:r w:rsidRPr="007C23D6">
              <w:rPr>
                <w:sz w:val="26"/>
                <w:szCs w:val="26"/>
              </w:rPr>
              <w:t xml:space="preserve">О внесении изменений в постановление Администрации ЗАТО г. Зеленогорск </w:t>
            </w:r>
          </w:p>
          <w:p w:rsidR="00096F9F" w:rsidRPr="00115620" w:rsidRDefault="007C23D6" w:rsidP="007C23D6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7C23D6">
              <w:rPr>
                <w:sz w:val="26"/>
                <w:szCs w:val="26"/>
              </w:rPr>
              <w:t>от 08.12.2022 № 181-п «Об утверждении перечней главных администраторов доходов местного бюджета и главных администраторов источников финансирования дефицита местного бюджета города Зеленогорска»</w:t>
            </w:r>
          </w:p>
        </w:tc>
      </w:tr>
    </w:tbl>
    <w:p w:rsidR="003F79B3" w:rsidRDefault="003F79B3" w:rsidP="00AC7755">
      <w:pPr>
        <w:widowControl/>
        <w:overflowPunct w:val="0"/>
        <w:ind w:firstLine="851"/>
        <w:jc w:val="both"/>
        <w:textAlignment w:val="baseline"/>
        <w:rPr>
          <w:sz w:val="28"/>
          <w:szCs w:val="28"/>
        </w:rPr>
      </w:pPr>
    </w:p>
    <w:p w:rsidR="007C23D6" w:rsidRPr="007C23D6" w:rsidRDefault="007C23D6" w:rsidP="007C23D6">
      <w:pPr>
        <w:widowControl/>
        <w:overflowPunct w:val="0"/>
        <w:ind w:firstLine="851"/>
        <w:jc w:val="both"/>
        <w:textAlignment w:val="baseline"/>
        <w:rPr>
          <w:sz w:val="26"/>
          <w:szCs w:val="26"/>
        </w:rPr>
      </w:pPr>
      <w:r w:rsidRPr="007C23D6">
        <w:rPr>
          <w:sz w:val="26"/>
          <w:szCs w:val="26"/>
        </w:rPr>
        <w:t>В целях уточнения перечн</w:t>
      </w:r>
      <w:r w:rsidR="00FA52F3">
        <w:rPr>
          <w:sz w:val="26"/>
          <w:szCs w:val="26"/>
        </w:rPr>
        <w:t>я</w:t>
      </w:r>
      <w:r w:rsidRPr="007C23D6">
        <w:rPr>
          <w:sz w:val="26"/>
          <w:szCs w:val="26"/>
        </w:rPr>
        <w:t xml:space="preserve"> главных администраторов доходов местного бюджета, в соответствии с </w:t>
      </w:r>
      <w:hyperlink r:id="rId9" w:history="1">
        <w:r w:rsidRPr="007C23D6">
          <w:rPr>
            <w:sz w:val="26"/>
            <w:szCs w:val="26"/>
          </w:rPr>
          <w:t>пунктом 3.2 статьи 160.1</w:t>
        </w:r>
      </w:hyperlink>
      <w:r w:rsidR="003B6C15">
        <w:rPr>
          <w:sz w:val="26"/>
          <w:szCs w:val="26"/>
        </w:rPr>
        <w:t xml:space="preserve"> </w:t>
      </w:r>
      <w:r w:rsidRPr="007C23D6">
        <w:rPr>
          <w:sz w:val="26"/>
          <w:szCs w:val="26"/>
        </w:rPr>
        <w:t xml:space="preserve">Бюджетного кодекса Российской Федерации, </w:t>
      </w:r>
      <w:r w:rsidR="00BB3BA4" w:rsidRPr="00BB3BA4">
        <w:rPr>
          <w:sz w:val="26"/>
          <w:szCs w:val="26"/>
        </w:rPr>
        <w:t>постановлени</w:t>
      </w:r>
      <w:r w:rsidR="00FA52F3">
        <w:rPr>
          <w:sz w:val="26"/>
          <w:szCs w:val="26"/>
        </w:rPr>
        <w:t>е</w:t>
      </w:r>
      <w:r w:rsidR="00BB3BA4" w:rsidRPr="00BB3BA4">
        <w:rPr>
          <w:sz w:val="26"/>
          <w:szCs w:val="26"/>
        </w:rPr>
        <w:t>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Pr="007C23D6">
        <w:rPr>
          <w:sz w:val="26"/>
          <w:szCs w:val="26"/>
        </w:rPr>
        <w:t xml:space="preserve">, пунктом 3.2 Положения о бюджетном процессе в городе Зеленогорске, утвержденного решением Совета депутатов ЗАТО г. Зеленогорска от 30.10.2019 № 15-68р, руководствуясь Уставом города Зеленогорска, 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  <w:r w:rsidRPr="007C23D6">
        <w:rPr>
          <w:sz w:val="26"/>
          <w:szCs w:val="26"/>
        </w:rPr>
        <w:t>ПОСТАНОВЛЯЮ:</w:t>
      </w:r>
    </w:p>
    <w:p w:rsidR="007C23D6" w:rsidRPr="007C23D6" w:rsidRDefault="007C23D6" w:rsidP="007C23D6">
      <w:pPr>
        <w:ind w:firstLine="720"/>
        <w:jc w:val="both"/>
        <w:rPr>
          <w:sz w:val="26"/>
          <w:szCs w:val="26"/>
        </w:rPr>
      </w:pPr>
    </w:p>
    <w:p w:rsidR="00A432F7" w:rsidRPr="00A212FC" w:rsidRDefault="007C23D6" w:rsidP="00A212FC">
      <w:pPr>
        <w:pStyle w:val="a9"/>
        <w:widowControl/>
        <w:numPr>
          <w:ilvl w:val="0"/>
          <w:numId w:val="42"/>
        </w:numPr>
        <w:tabs>
          <w:tab w:val="left" w:pos="0"/>
        </w:tabs>
        <w:autoSpaceDE/>
        <w:autoSpaceDN/>
        <w:adjustRightInd/>
        <w:ind w:left="0" w:firstLine="851"/>
        <w:jc w:val="both"/>
        <w:rPr>
          <w:sz w:val="26"/>
          <w:szCs w:val="26"/>
        </w:rPr>
      </w:pPr>
      <w:r w:rsidRPr="00A212FC">
        <w:rPr>
          <w:sz w:val="26"/>
          <w:szCs w:val="26"/>
        </w:rPr>
        <w:t xml:space="preserve">Внести в </w:t>
      </w:r>
      <w:r w:rsidRPr="00A212FC">
        <w:rPr>
          <w:color w:val="000000" w:themeColor="text1"/>
          <w:sz w:val="26"/>
          <w:szCs w:val="26"/>
        </w:rPr>
        <w:t xml:space="preserve">постановление Администрации ЗАТО г. Зеленогорск от 08.12.2022 № 181-п «Об утверждении перечней главных администраторов доходов местного бюджета и главных администраторов источников финансирования </w:t>
      </w:r>
      <w:r w:rsidRPr="00A212FC">
        <w:rPr>
          <w:color w:val="000000" w:themeColor="text1"/>
          <w:sz w:val="26"/>
          <w:szCs w:val="26"/>
        </w:rPr>
        <w:lastRenderedPageBreak/>
        <w:t xml:space="preserve">дефицита местного бюджета города Зеленогорска» </w:t>
      </w:r>
      <w:r w:rsidRPr="00A212FC">
        <w:rPr>
          <w:sz w:val="26"/>
          <w:szCs w:val="26"/>
        </w:rPr>
        <w:t>изменения</w:t>
      </w:r>
      <w:r w:rsidR="00FA52F3" w:rsidRPr="00A212FC">
        <w:rPr>
          <w:sz w:val="26"/>
          <w:szCs w:val="26"/>
        </w:rPr>
        <w:t xml:space="preserve">, </w:t>
      </w:r>
      <w:r w:rsidR="00A212FC" w:rsidRPr="00A212FC">
        <w:rPr>
          <w:color w:val="000000" w:themeColor="text1"/>
          <w:sz w:val="26"/>
          <w:szCs w:val="26"/>
        </w:rPr>
        <w:t>изложив</w:t>
      </w:r>
      <w:r w:rsidR="00A212FC" w:rsidRPr="00A212FC">
        <w:rPr>
          <w:sz w:val="26"/>
          <w:szCs w:val="26"/>
        </w:rPr>
        <w:t xml:space="preserve"> приложение № 1 в редакции согласно приложению к настоящему постановлению.</w:t>
      </w:r>
    </w:p>
    <w:p w:rsidR="007C23D6" w:rsidRPr="001D7521" w:rsidRDefault="007C23D6" w:rsidP="007C23D6">
      <w:pPr>
        <w:widowControl/>
        <w:numPr>
          <w:ilvl w:val="0"/>
          <w:numId w:val="42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6"/>
          <w:szCs w:val="26"/>
        </w:rPr>
      </w:pPr>
      <w:r w:rsidRPr="001D7521">
        <w:rPr>
          <w:sz w:val="26"/>
          <w:szCs w:val="26"/>
        </w:rPr>
        <w:t xml:space="preserve"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</w:t>
      </w:r>
      <w:r w:rsidR="00F04809">
        <w:rPr>
          <w:sz w:val="26"/>
          <w:szCs w:val="26"/>
        </w:rPr>
        <w:t>28</w:t>
      </w:r>
      <w:r w:rsidRPr="001D7521">
        <w:rPr>
          <w:sz w:val="26"/>
          <w:szCs w:val="26"/>
        </w:rPr>
        <w:t>.0</w:t>
      </w:r>
      <w:r w:rsidR="00F04809">
        <w:rPr>
          <w:sz w:val="26"/>
          <w:szCs w:val="26"/>
        </w:rPr>
        <w:t>4</w:t>
      </w:r>
      <w:r w:rsidRPr="001D7521">
        <w:rPr>
          <w:sz w:val="26"/>
          <w:szCs w:val="26"/>
        </w:rPr>
        <w:t>.2023.</w:t>
      </w:r>
    </w:p>
    <w:p w:rsidR="004D0E1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6"/>
          <w:szCs w:val="26"/>
        </w:rPr>
      </w:pPr>
    </w:p>
    <w:p w:rsidR="00ED066B" w:rsidRDefault="00ED066B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3AA9" w:rsidRPr="007C23D6" w:rsidRDefault="0037780D" w:rsidP="0037780D">
      <w:pPr>
        <w:rPr>
          <w:sz w:val="26"/>
          <w:szCs w:val="26"/>
        </w:rPr>
      </w:pPr>
      <w:r w:rsidRPr="0037780D">
        <w:rPr>
          <w:sz w:val="26"/>
          <w:szCs w:val="26"/>
        </w:rPr>
        <w:t>Глав</w:t>
      </w:r>
      <w:r w:rsidR="00FD6393">
        <w:rPr>
          <w:sz w:val="26"/>
          <w:szCs w:val="26"/>
        </w:rPr>
        <w:t>а</w:t>
      </w:r>
      <w:r w:rsidRPr="0037780D">
        <w:rPr>
          <w:sz w:val="26"/>
          <w:szCs w:val="26"/>
        </w:rPr>
        <w:t xml:space="preserve"> ЗАТО г. Зеленогорск </w:t>
      </w:r>
      <w:r w:rsidR="00096F9F" w:rsidRPr="007C23D6">
        <w:rPr>
          <w:sz w:val="26"/>
          <w:szCs w:val="26"/>
        </w:rPr>
        <w:tab/>
      </w:r>
      <w:r w:rsidR="00096F9F" w:rsidRPr="007C23D6">
        <w:rPr>
          <w:sz w:val="26"/>
          <w:szCs w:val="26"/>
        </w:rPr>
        <w:tab/>
        <w:t xml:space="preserve">     </w:t>
      </w:r>
      <w:r>
        <w:rPr>
          <w:sz w:val="26"/>
          <w:szCs w:val="26"/>
        </w:rPr>
        <w:t xml:space="preserve">    </w:t>
      </w:r>
      <w:r w:rsidR="007C23D6">
        <w:rPr>
          <w:sz w:val="26"/>
          <w:szCs w:val="26"/>
        </w:rPr>
        <w:t xml:space="preserve">   </w:t>
      </w:r>
      <w:r w:rsidR="00096F9F" w:rsidRPr="007C23D6">
        <w:rPr>
          <w:sz w:val="26"/>
          <w:szCs w:val="26"/>
        </w:rPr>
        <w:t xml:space="preserve">   </w:t>
      </w:r>
      <w:r w:rsidR="00FD6393">
        <w:rPr>
          <w:sz w:val="26"/>
          <w:szCs w:val="26"/>
        </w:rPr>
        <w:t xml:space="preserve">                             </w:t>
      </w:r>
      <w:r w:rsidR="00096F9F" w:rsidRPr="007C23D6">
        <w:rPr>
          <w:sz w:val="26"/>
          <w:szCs w:val="26"/>
        </w:rPr>
        <w:t xml:space="preserve">    М.В. </w:t>
      </w:r>
      <w:r w:rsidR="00FD6393">
        <w:rPr>
          <w:sz w:val="26"/>
          <w:szCs w:val="26"/>
        </w:rPr>
        <w:t>Сперанский</w:t>
      </w:r>
    </w:p>
    <w:p w:rsidR="00365569" w:rsidRPr="007C23D6" w:rsidRDefault="00365569" w:rsidP="00365569">
      <w:pPr>
        <w:widowControl/>
        <w:autoSpaceDE/>
        <w:autoSpaceDN/>
        <w:adjustRightInd/>
        <w:ind w:left="5652" w:firstLine="720"/>
        <w:jc w:val="right"/>
        <w:rPr>
          <w:sz w:val="26"/>
          <w:szCs w:val="26"/>
        </w:rPr>
        <w:sectPr w:rsidR="00365569" w:rsidRPr="007C23D6" w:rsidSect="00774742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lastRenderedPageBreak/>
        <w:t xml:space="preserve">Приложение 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7C23D6" w:rsidRPr="00926AC6" w:rsidRDefault="007C23D6" w:rsidP="007C23D6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682E04">
        <w:rPr>
          <w:sz w:val="24"/>
          <w:szCs w:val="24"/>
        </w:rPr>
        <w:t>02</w:t>
      </w:r>
      <w:r w:rsidR="00A2790C">
        <w:rPr>
          <w:sz w:val="24"/>
          <w:szCs w:val="24"/>
        </w:rPr>
        <w:t>.</w:t>
      </w:r>
      <w:r w:rsidR="00682E04">
        <w:rPr>
          <w:sz w:val="24"/>
          <w:szCs w:val="24"/>
        </w:rPr>
        <w:t>05</w:t>
      </w:r>
      <w:r w:rsidR="00A2790C">
        <w:rPr>
          <w:sz w:val="24"/>
          <w:szCs w:val="24"/>
        </w:rPr>
        <w:t>.</w:t>
      </w:r>
      <w:r w:rsidR="00682E04">
        <w:rPr>
          <w:sz w:val="24"/>
          <w:szCs w:val="24"/>
        </w:rPr>
        <w:t>2023</w:t>
      </w:r>
      <w:r w:rsidRPr="00926AC6">
        <w:rPr>
          <w:sz w:val="24"/>
          <w:szCs w:val="24"/>
        </w:rPr>
        <w:t xml:space="preserve"> № </w:t>
      </w:r>
      <w:r w:rsidR="00682E04">
        <w:rPr>
          <w:sz w:val="24"/>
          <w:szCs w:val="24"/>
        </w:rPr>
        <w:t>78-п</w:t>
      </w:r>
      <w:bookmarkStart w:id="0" w:name="_GoBack"/>
      <w:bookmarkEnd w:id="0"/>
      <w:r w:rsidRPr="00926AC6">
        <w:rPr>
          <w:sz w:val="24"/>
          <w:szCs w:val="24"/>
        </w:rPr>
        <w:t xml:space="preserve"> </w:t>
      </w:r>
    </w:p>
    <w:p w:rsidR="007C23D6" w:rsidRDefault="007C23D6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Приложение № 1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к постановлению Администрации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>ЗАТО г. Зеленогорск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</w:t>
      </w:r>
      <w:r w:rsidRPr="00926AC6">
        <w:rPr>
          <w:sz w:val="24"/>
          <w:szCs w:val="24"/>
        </w:rPr>
        <w:tab/>
        <w:t xml:space="preserve">от </w:t>
      </w:r>
      <w:r w:rsidR="00174A99">
        <w:rPr>
          <w:sz w:val="24"/>
          <w:szCs w:val="24"/>
        </w:rPr>
        <w:t>08.12.2022</w:t>
      </w:r>
      <w:r w:rsidRPr="00926AC6">
        <w:rPr>
          <w:sz w:val="24"/>
          <w:szCs w:val="24"/>
        </w:rPr>
        <w:t xml:space="preserve"> № </w:t>
      </w:r>
      <w:r w:rsidR="00174A99">
        <w:rPr>
          <w:sz w:val="24"/>
          <w:szCs w:val="24"/>
        </w:rPr>
        <w:t>181-п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</w:t>
      </w:r>
    </w:p>
    <w:p w:rsidR="00CD58C7" w:rsidRPr="00926AC6" w:rsidRDefault="00CD58C7" w:rsidP="00CD58C7">
      <w:pPr>
        <w:widowControl/>
        <w:autoSpaceDE/>
        <w:autoSpaceDN/>
        <w:adjustRightInd/>
        <w:jc w:val="right"/>
        <w:rPr>
          <w:sz w:val="24"/>
          <w:szCs w:val="24"/>
        </w:rPr>
      </w:pPr>
      <w:r w:rsidRPr="00926AC6">
        <w:rPr>
          <w:sz w:val="24"/>
          <w:szCs w:val="24"/>
        </w:rPr>
        <w:t xml:space="preserve">      </w:t>
      </w:r>
    </w:p>
    <w:p w:rsidR="00CD58C7" w:rsidRPr="00926AC6" w:rsidRDefault="00CD58C7" w:rsidP="00CD58C7">
      <w:pPr>
        <w:widowControl/>
        <w:autoSpaceDE/>
        <w:autoSpaceDN/>
        <w:adjustRightInd/>
        <w:rPr>
          <w:sz w:val="24"/>
          <w:szCs w:val="24"/>
        </w:rPr>
      </w:pPr>
    </w:p>
    <w:p w:rsidR="00CD58C7" w:rsidRPr="00926AC6" w:rsidRDefault="00CD58C7" w:rsidP="00CD58C7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926AC6">
        <w:rPr>
          <w:b/>
          <w:sz w:val="28"/>
          <w:szCs w:val="28"/>
        </w:rPr>
        <w:t>Перечень главных администраторов доходов местного бюджета города Зеленогорска</w:t>
      </w:r>
    </w:p>
    <w:p w:rsidR="00CD58C7" w:rsidRPr="00926AC6" w:rsidRDefault="00CD58C7" w:rsidP="00CD58C7">
      <w:pPr>
        <w:widowControl/>
        <w:autoSpaceDE/>
        <w:autoSpaceDN/>
        <w:adjustRightInd/>
        <w:ind w:left="851" w:hanging="142"/>
        <w:jc w:val="center"/>
        <w:rPr>
          <w:sz w:val="28"/>
          <w:szCs w:val="28"/>
        </w:rPr>
      </w:pPr>
    </w:p>
    <w:tbl>
      <w:tblPr>
        <w:tblW w:w="6961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791"/>
        <w:gridCol w:w="3096"/>
        <w:gridCol w:w="9510"/>
        <w:gridCol w:w="6188"/>
      </w:tblGrid>
      <w:tr w:rsidR="00343CAE" w:rsidRPr="00926AC6" w:rsidTr="00FD6393">
        <w:trPr>
          <w:gridAfter w:val="1"/>
          <w:wAfter w:w="1503" w:type="pct"/>
          <w:cantSplit/>
          <w:trHeight w:val="621"/>
          <w:tblHeader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 главного администратора доходов    местного   бюджета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Коды вида (подвида)       доходов местного бюджета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8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 xml:space="preserve">Наименование главного администратора доходов местного бюджета/ 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8"/>
              </w:rPr>
            </w:pPr>
            <w:r w:rsidRPr="00926AC6">
              <w:rPr>
                <w:sz w:val="24"/>
                <w:szCs w:val="28"/>
              </w:rPr>
              <w:t>наименование кода вида (подвида) доходов местного бюджета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3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 xml:space="preserve">Финансовое управление Администрации </w:t>
            </w:r>
            <w:r w:rsidRPr="00926AC6">
              <w:rPr>
                <w:b/>
                <w:bCs/>
                <w:sz w:val="24"/>
                <w:szCs w:val="24"/>
              </w:rPr>
              <w:t>ЗАТО г.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26AC6">
              <w:rPr>
                <w:b/>
                <w:bCs/>
                <w:sz w:val="24"/>
                <w:szCs w:val="24"/>
              </w:rPr>
              <w:t>Зеленогорск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1 16 09040 04 0000 140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60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3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1 17 05040 04 0000 180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2 02 15001 04 0000 150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2 02 15002 04 0000 150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                   сбалансированности бюджетов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2 02 15010 04 0000 150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городских округов,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2 02 19999 04 2722 150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Дотации бюджетам муниципальных образований края на частичную компенсацию        расходов на оплату труда работников муниципальных учреждений в рамках                  подпрограммы «Создание условий для эффективного и ответственного управления            муниципальными финансами, повышения устойчивости бюджетов муниципальных              образований» государственной программы Красноярского края «Управление                       государственными финансами»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2 02 19999 04 2724 150</w:t>
            </w:r>
          </w:p>
        </w:tc>
        <w:tc>
          <w:tcPr>
            <w:tcW w:w="23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2 02 25169 04 0000 150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343CAE" w:rsidRPr="00926AC6" w:rsidTr="00343CAE">
        <w:trPr>
          <w:gridAfter w:val="1"/>
          <w:wAfter w:w="1503" w:type="pct"/>
          <w:cantSplit/>
          <w:trHeight w:val="3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2 02 25172 04 0000 150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lastRenderedPageBreak/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2 02 25497 04 0000 150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7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2 02 25519 04 0000 150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поддержку отрасли культуры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2 02 25555 04 0000 150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городских округов на реализацию программ формирования                   современной городской среды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2 02 29999 04 7397 150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на частичное финансирование            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2 02 29999 04 7413 150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 в рамках подпрограммы «Предупреждение, спасение, помощь населению в чрезвычайных ситуациях» государственной программы Красноярского края «Защита от чрезвычайных ситуаций природного и техногенного характера и обеспечение безопасности населения»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2 02 29999 04 7437 150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2 02 29999 04 7456 150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B23C9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поддержку деятельности                   муниципальных молодежных центров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2 02 29999 04 7488 150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</w:tr>
      <w:tr w:rsidR="00DD348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2 02 29999 04 7509 150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3483" w:rsidRPr="00A74B82" w:rsidRDefault="00DD3483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DD3483">
              <w:rPr>
                <w:sz w:val="24"/>
                <w:szCs w:val="24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2 02 29999 04 7563 150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C55040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C55040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</w:t>
            </w:r>
            <w:r>
              <w:rPr>
                <w:sz w:val="24"/>
                <w:szCs w:val="24"/>
              </w:rPr>
              <w:t>1</w:t>
            </w:r>
            <w:r w:rsidRPr="00DC3AB2">
              <w:rPr>
                <w:sz w:val="24"/>
                <w:szCs w:val="24"/>
              </w:rPr>
              <w:t xml:space="preserve">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040" w:rsidRPr="00A74B82" w:rsidRDefault="00C55040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55040">
              <w:rPr>
                <w:sz w:val="24"/>
                <w:szCs w:val="24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«Модернизация, реконструкция и капитальный ремонт объектов коммунальной инфраструктуры муниципальных образований»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FD6393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DC3AB2" w:rsidRDefault="00FD6393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2 02 29999 04 7575 150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393" w:rsidRPr="00A74B82" w:rsidRDefault="00B24AF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B24AFB">
              <w:rPr>
                <w:sz w:val="24"/>
                <w:szCs w:val="24"/>
              </w:rPr>
              <w:t>Субсидии бюджетам муниципальных образований края на строительство, и (или) реконструкцию, и (или) ремонт (включая расходы, связанные с разработкой проектной документации, проведением экспертизы проектной документации) объектов электроснабжения, водоснабжения, находящихся в собственности муниципальных образований, для обеспечения подключения садоводческих и огороднических некоммерческих товариществ к источникам электроснабжения, водоснабжения в рамках подпрограммы «Поддержка садоводства и огородничества» государственной программы Красноярского края «Развитие сельского хозяйства и регулирование рынков сельскохозяйственной продукции, сырья и продовольствия»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2 02 29999 04 7607 150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Субсидии бюджетам муниципальных образований на реализацию муниципальных     программ развития субъектов малого и среднего предпринимательства в рамках         подпрограммы «Развитие субъектов малого и среднего предпринимательства»           государственной программы Красноярского края «Развитие малого и среднего               предпринимательства и инновационной деятельности»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2 02 29999 04 7673 150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Субсидия бюджету муниципального образования город Зеленогорск на строительство универсального спортивного зала с искусственным льдом и трибунами для зрителей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0244BB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0244B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2 02 29999 04 7840 150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4BB" w:rsidRPr="00AB23C9" w:rsidRDefault="000244BB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2 02 30024 04 0289 150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и доступности социальных услуг» государственной программы Красноярского края «Развитие системы социальной  поддержки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0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2 02 30024 04 7409 150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2 02 30024 04 7429 150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экономики и регионального развития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67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края на выполнение отдельных    государственных полномочий по организации мероприятий при осуществлении           деятельности по обращению с животными без владельцев (в соответствии с Законом края от 13 июня 2013 года № 4-1402) в рамках подпрограммы «Охрана природных        комплексов и объектов»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265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2 02 30024 04 7519 150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«Развитие архивного дела» государственной программы Красноярского края «Развитие культуры и туризма»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9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2 02 30024 04 7552 150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«Государственная поддержка детей-сирот, расширение практики применения семейных форм воспитания»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2 02 30024 04 7554 150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79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  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    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8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2 02 30024 04 7566 150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питанием             обучающихся в муниципальных и частных общеобразовательных организациях по имеющим государственную аккредитацию основным общеобразовательным               программам без взимания платы (в соответствии с Законом края от 27 декабря 2005     года № 17-4377) в рамках подпрограммы «Развитие дошкольного, общего и                  дополнительного образования» государственной программы Красноярского края             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2 02 30024 04 7570 150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«Обеспечение доступности платы граждан в условиях развития жилищных отношений» государственной программы Красноярского края «Реформирование и модернизация жилищно-коммунального хозяйства и повышение энергетической эффективности»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560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2 02 30024 04 7587 150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жилыми              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(в соответствии с Законом края от 24 декабря 2009 года № 9-4225)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2826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2 02 30024 04 7588 150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2 02 30024 04 7604 150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2 02 30024 04 7649 150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 (в соответствии с Законом края от 19 апреля 2018 года № 5-1533)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112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2 02 30024 04 7846 150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муниципальных образований на осуществление отдельных                государственных полномочий по обеспечению предоставления меры социальной               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11-5284), в рамках подпрограммы «Улучшение жилищных условий отдельных категорий граждан» государственной программы Красноярского края «Создание условий для обеспечения доступным и комфортным жильем граждан»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72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2 02 30029 04 0000 150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2 02 35120 04 0000 150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Субвенции бюджетам городских округов на осуществление полномочий по                    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73D37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DC3AB2" w:rsidRDefault="00873D37" w:rsidP="00873D37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2 02 45179 04 0000 150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D37" w:rsidRPr="00A74B82" w:rsidRDefault="00873D37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2 02 45424 04 0000 150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Межбюджетные трансферты, передаваемые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</w:tr>
      <w:tr w:rsidR="006B1149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6B1149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2 02 49999 04 0853 150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149" w:rsidRPr="00343CAE" w:rsidRDefault="00136A71" w:rsidP="00FD6393">
            <w:pPr>
              <w:widowControl/>
              <w:jc w:val="both"/>
              <w:rPr>
                <w:sz w:val="24"/>
                <w:szCs w:val="24"/>
              </w:rPr>
            </w:pPr>
            <w:r w:rsidRPr="00136A71">
              <w:rPr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операции, по министерству образования Красноярского края в рамках непрограммных расходов отдельных органов исполнительной власти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2 02 49999 04 7418 150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Иные межбюджетные трансферты бюджетам муниципальных образований на поддержку физкультурно-спортивных клубов по месту жительства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</w:tr>
      <w:tr w:rsidR="001F1002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DC3AB2" w:rsidRDefault="001F1002" w:rsidP="001F1002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2 02 49999 04 7555 150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002" w:rsidRPr="00343CAE" w:rsidRDefault="001F1002" w:rsidP="00FD6393">
            <w:pPr>
              <w:widowControl/>
              <w:jc w:val="both"/>
              <w:rPr>
                <w:sz w:val="24"/>
                <w:szCs w:val="24"/>
              </w:rPr>
            </w:pPr>
            <w:r w:rsidRPr="001F1002">
              <w:rPr>
                <w:sz w:val="24"/>
                <w:szCs w:val="24"/>
              </w:rPr>
              <w:t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обработок наиболее посещаемых населением участков территории природных очагов клещевых инфекций в рамках подпрограммы «Профилактика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обеспечения» государственной программы Красноярского края «Развитие здравоохранения»</w:t>
            </w:r>
          </w:p>
        </w:tc>
      </w:tr>
      <w:tr w:rsidR="00F9230B" w:rsidRPr="00926AC6" w:rsidTr="00FD6393">
        <w:trPr>
          <w:gridAfter w:val="1"/>
          <w:wAfter w:w="1503" w:type="pct"/>
          <w:cantSplit/>
          <w:trHeight w:val="87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DC3AB2" w:rsidRDefault="00F9230B" w:rsidP="00F9230B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2 02 49999 04 7744 150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230B" w:rsidRPr="00343CAE" w:rsidRDefault="00873D37" w:rsidP="00FD6393">
            <w:pPr>
              <w:widowControl/>
              <w:jc w:val="both"/>
              <w:rPr>
                <w:sz w:val="24"/>
                <w:szCs w:val="24"/>
              </w:rPr>
            </w:pPr>
            <w:r w:rsidRPr="00873D37">
              <w:rPr>
                <w:sz w:val="24"/>
                <w:szCs w:val="24"/>
              </w:rPr>
              <w:t>Иные межбюджетные трансферты бюджетам муниципальных образований в целях содействия достижению и (или) поощрения достижения наилучших значений показателей эффективности деятельности органов местного самоуправления муниципальных, городских округов и муниципальных районов в рамках подпрограммы «Стимулирование органов местного самоуправления края к эффективной реализации полномочий, закрепленных за муниципальными образованиями» государственной программы Красноярского края «Содействие развитию местного самоуправления»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2 08 04000 04 0000 150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Перечисления из бюджетов городских округов (в бюджеты городских округов) для            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                          осуществление такого возврата и процентов, начисленных на излишне взысканные суммы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2 08 10000 04 0000 150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Перечисления из бюджетов городских округов (в бюджеты городских округов) для осуществления взыскания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2 19 25304 04 0000 150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A74B82">
              <w:rPr>
                <w:spacing w:val="-5"/>
                <w:sz w:val="24"/>
                <w:szCs w:val="24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59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005</w:t>
            </w:r>
          </w:p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2 19 45303 04 0000 150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pacing w:val="-5"/>
                <w:sz w:val="24"/>
                <w:szCs w:val="24"/>
              </w:rPr>
            </w:pPr>
            <w:r w:rsidRPr="00343CAE">
              <w:rPr>
                <w:spacing w:val="-5"/>
                <w:sz w:val="24"/>
                <w:szCs w:val="24"/>
              </w:rPr>
              <w:t>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2 19 60010 04 0000 150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4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531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18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Отдел городского хозяйства Администрации ЗАТО г. Зеленогорск</w:t>
            </w:r>
            <w:r w:rsidRPr="00926AC6">
              <w:rPr>
                <w:sz w:val="24"/>
                <w:szCs w:val="24"/>
              </w:rPr>
              <w:t xml:space="preserve"> </w:t>
            </w:r>
            <w:r w:rsidRPr="00926AC6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1 12 04041 04 0000 120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1 13 01994 04 0000 130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Прочие доходы от оказания платных услуг (работ) получателями средств бюджетов     городских округов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1 14 01040 04 0000 410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2</w:t>
            </w:r>
            <w:r w:rsidRPr="00926AC6">
              <w:rPr>
                <w:sz w:val="24"/>
                <w:szCs w:val="24"/>
              </w:rPr>
              <w:t xml:space="preserve">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C76E10">
              <w:rPr>
                <w:b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313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1 16 10032 04 0000 140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85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1 16 11064 01 0000 140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Платежи, уплачиваемые в целях возмещения вреда, причиняемого автомобильным          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2 07 04050 04 0000 150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безвозмездные поступления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образования Администрации ЗАТО г. Зеленогорск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1 14 02042 04 0000 410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2A100F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2A100F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культуры и молодежной политики города Зеленогорска»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EE03CA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017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DC3AB2" w:rsidRDefault="00EE03CA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DC3AB2">
              <w:rPr>
                <w:sz w:val="24"/>
                <w:szCs w:val="24"/>
              </w:rPr>
              <w:t>2 18 04010 04 0000 150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3CA" w:rsidRPr="00372DE5" w:rsidRDefault="00372DE5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Cs/>
                <w:sz w:val="24"/>
                <w:szCs w:val="24"/>
              </w:rPr>
            </w:pPr>
            <w:r w:rsidRPr="00372DE5">
              <w:rPr>
                <w:bCs/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Администрация закрытого административно-территориального образования      город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1 08 07150 01 1000 110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1 11 05034 04 0000 120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находящегося в оперативном управлении               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городских округов (за исключением имущества муниципальных бюджетных и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center"/>
              <w:rPr>
                <w:sz w:val="24"/>
                <w:szCs w:val="24"/>
              </w:rPr>
            </w:pPr>
            <w:r w:rsidRPr="00C63B6B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rPr>
                <w:spacing w:val="-5"/>
                <w:sz w:val="24"/>
                <w:szCs w:val="24"/>
              </w:rPr>
            </w:pPr>
            <w:r w:rsidRPr="00C63B6B">
              <w:rPr>
                <w:spacing w:val="-5"/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C63B6B">
              <w:rPr>
                <w:spacing w:val="-5"/>
                <w:sz w:val="24"/>
                <w:szCs w:val="24"/>
              </w:rPr>
              <w:t>11 09080 04 0000 120</w:t>
            </w:r>
          </w:p>
        </w:tc>
        <w:tc>
          <w:tcPr>
            <w:tcW w:w="2310" w:type="pct"/>
            <w:tcBorders>
              <w:left w:val="single" w:sz="4" w:space="0" w:color="auto"/>
              <w:right w:val="single" w:sz="4" w:space="0" w:color="auto"/>
            </w:tcBorders>
          </w:tcPr>
          <w:p w:rsidR="00343CAE" w:rsidRPr="00C63B6B" w:rsidRDefault="00343CAE" w:rsidP="00FD6393">
            <w:pPr>
              <w:jc w:val="both"/>
              <w:rPr>
                <w:bCs/>
                <w:sz w:val="24"/>
                <w:szCs w:val="24"/>
              </w:rPr>
            </w:pPr>
            <w:r w:rsidRPr="00C63B6B">
              <w:rPr>
                <w:bCs/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1 16 02020 02 0000 140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законами субъектов Российской                 Федерации об административных правонарушениях, за нарушение муниципальных правовых актов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1 16 07010 04 0000 140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1 16 10100 04 0000 140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1 16 11050 01 0000 140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343CAE" w:rsidRDefault="00343CAE" w:rsidP="00FD6393">
            <w:pPr>
              <w:widowControl/>
              <w:jc w:val="both"/>
              <w:rPr>
                <w:sz w:val="24"/>
                <w:szCs w:val="24"/>
              </w:rPr>
            </w:pPr>
            <w:r w:rsidRPr="00343CAE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A74B82">
              <w:rPr>
                <w:sz w:val="24"/>
                <w:szCs w:val="24"/>
              </w:rPr>
              <w:t>17 05040 04 0000 180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A74B82" w:rsidRDefault="00343CAE" w:rsidP="00FD6393">
            <w:pPr>
              <w:rPr>
                <w:sz w:val="24"/>
                <w:szCs w:val="24"/>
              </w:rPr>
            </w:pPr>
            <w:r w:rsidRPr="00A74B82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Муниципальное казенное учреждение «Комитет по делам физической культуры и спорта г. Зеленогорска»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B96C76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019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2 18 04010 04 0000 150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C76" w:rsidRPr="00AB23C9" w:rsidRDefault="00B96C76" w:rsidP="00B96C76">
            <w:pPr>
              <w:widowControl/>
              <w:jc w:val="both"/>
              <w:rPr>
                <w:sz w:val="24"/>
                <w:szCs w:val="24"/>
              </w:rPr>
            </w:pPr>
            <w:r w:rsidRPr="00AB23C9">
              <w:rPr>
                <w:sz w:val="24"/>
                <w:szCs w:val="24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Енисейское межрегиональное управление Росприроднадзора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1 12 01010 01 0000 120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выбросы загрязняющих веществ в атмосферный воздух стационарными      объектами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1 12 01030 01 0000 120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1 12 01041 01 0000 120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048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1 12 01042 01 0000 120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Управление Федерального казначейства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1 03 02231 01 0000 110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      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1 03 02241 01 0000 110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1 03 02251 01 0000 110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100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1 03 02261 01 0000 110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  <w:trHeight w:val="407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1 01 01012 02 0000 110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(за исключением консолидированных групп             налогоплательщиков), зачисляемый в бюджеты субъектов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1 01 01014 02 0000 110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прибыль организаций консолидированных групп налогоплательщиков,             зачисляемый в бюджеты субъектов Российской Федерации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01120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926AC6" w:rsidRDefault="00B320E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Доходы от налога на прибыль организаций, уплаченного налогоплательщиками, которые до 1 января 2023 года являлись участниками консолидированной группы налогоплательщиков,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уполномоченным органом Федерального казначейства между бюджетами субъектов Российской Федерации по нормативам, установленным федеральным законом о федеральном бюджете</w:t>
            </w:r>
          </w:p>
        </w:tc>
      </w:tr>
      <w:tr w:rsidR="00B320E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Default="00B320E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B320EE" w:rsidP="00B320EE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B320E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01130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B320E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B320EE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0EE" w:rsidRPr="00B320EE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прибыль организаций, уплаченный налогоплательщиками, которые до 1 января 2023 года являлись участниками консолидированной группы налогоплательщиков, зачисляемый в бюджеты субъектов Российской Федерации в соответствии с нормативом, установленным абзацем вторым пункта 2 статьи 56 Бюджетного кодекса Российской Федерации, распределяемый уполномоченным органом Федерального казначейства между бюджетами субъектов Российской Федерации и местными бюджетами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1 01 02020 01 0000 110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от осуществления               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1 01 02030 01 0000 110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с доходов, полученных физическими лицами в         соответствии со статьей 228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1 01 02040 01 0000 110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виде фиксированных авансовых платежей с          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1 01 02080 01 0000 110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доходы физических лиц в части суммы налога, превышающей 650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рублей, относящейся к части налоговой базы, превышающей 5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</w:t>
            </w:r>
            <w:r w:rsidR="00385A18">
              <w:rPr>
                <w:sz w:val="24"/>
                <w:szCs w:val="24"/>
              </w:rPr>
              <w:t xml:space="preserve"> </w:t>
            </w:r>
            <w:r w:rsidRPr="00926AC6">
              <w:rPr>
                <w:sz w:val="24"/>
                <w:szCs w:val="24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02130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0</w:t>
            </w:r>
            <w:r w:rsidRPr="00385A1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926AC6" w:rsidRDefault="00385A18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385A18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Default="00385A18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02140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18" w:rsidRPr="00385A18" w:rsidRDefault="00385A18" w:rsidP="00385A18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385A18">
              <w:rPr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sz w:val="24"/>
                <w:szCs w:val="24"/>
              </w:rPr>
              <w:t xml:space="preserve"> </w:t>
            </w:r>
            <w:r w:rsidRPr="00385A18">
              <w:rPr>
                <w:sz w:val="24"/>
                <w:szCs w:val="24"/>
              </w:rPr>
              <w:t>000 рублей)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1 05 01011 01 0000 110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   налогообложения доходы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1 05 01012 01 0000 110</w:t>
            </w:r>
          </w:p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налогообложения доходы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1 05 01021 01 0000 110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налогообложения доходы, уменьшенные на величину расходов (в том числе                минимальный налог, зачисляемый в бюджеты субъектов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1 05 01022 01 0000 110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с налогоплательщиков, выбравших в качестве объекта                     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1 05 01050 01 0000 110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1 05 02020 02 0000 110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1 05 03010 01 0000 110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1 05 04010 02 0000 110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Налог, взимаемый в связи с применением патентной системы налогообложения,         зачисляемый в бюджеты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1 06 01020 04 0000 110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1 06 06042 04 0000 110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1 08 03010 01 1000 110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  мировыми судьями (за исключением Верховного Суда Российской Федерации)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1 09 04052 04 0000 110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1 09 07012 04 0000 110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1 09 07032 04 0000 110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       милиции, на благоустройство территорий, на нужды образования и другие цели,           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1 09 07052 04 0000 110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1 16 10129 01 0000 140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   задолженности, образовавшейся до 1 января 2020 года, подлежащие зачислению в           федеральный бюджет и бюджет муниципального образования по нормативам,              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188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bCs/>
                <w:sz w:val="24"/>
                <w:szCs w:val="24"/>
              </w:rPr>
            </w:pPr>
            <w:r w:rsidRPr="00926AC6">
              <w:rPr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415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1 16 10123 01 0000 140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Cs/>
                <w:sz w:val="24"/>
                <w:szCs w:val="24"/>
              </w:rPr>
            </w:pPr>
            <w:r w:rsidRPr="00926AC6">
              <w:rPr>
                <w:bCs/>
                <w:sz w:val="24"/>
                <w:szCs w:val="24"/>
              </w:rPr>
              <w:t>Доходы от денежных взысканий (штрафов), поступающие в счет погашения              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439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1 16 01113 01 0000 140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1 16 01133 01 0000 140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      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1 16 01143 01 0000 140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   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1 16 01153 01 0000 140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1 16 01163 01 0000 140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1 16 01173 01 0000 140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1 16 01193 01 0000 140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</w:pPr>
            <w:r w:rsidRPr="00926AC6">
              <w:rPr>
                <w:sz w:val="24"/>
                <w:szCs w:val="24"/>
              </w:rPr>
              <w:t>439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1 16 01203 01 0000 140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Совет депутатов закрытого административно-территориального образования               город Зеленогорск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Счетная палата закрытого административно-территориального образования          город</w:t>
            </w:r>
            <w:r>
              <w:rPr>
                <w:b/>
                <w:sz w:val="24"/>
                <w:szCs w:val="24"/>
              </w:rPr>
              <w:t>а</w:t>
            </w:r>
            <w:r w:rsidRPr="00926AC6">
              <w:rPr>
                <w:b/>
                <w:sz w:val="24"/>
                <w:szCs w:val="24"/>
              </w:rPr>
              <w:t xml:space="preserve">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1 16 01074 01 0000 140</w:t>
            </w:r>
          </w:p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1 16 01157 01 0000 140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left="-108" w:right="-92" w:hanging="34"/>
              <w:jc w:val="center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tabs>
                <w:tab w:val="left" w:pos="3104"/>
              </w:tabs>
              <w:ind w:left="18"/>
              <w:rPr>
                <w:spacing w:val="-5"/>
                <w:sz w:val="24"/>
                <w:szCs w:val="24"/>
              </w:rPr>
            </w:pPr>
            <w:r w:rsidRPr="00D66056">
              <w:rPr>
                <w:spacing w:val="-5"/>
                <w:sz w:val="24"/>
                <w:szCs w:val="24"/>
              </w:rPr>
              <w:t>1 16 01194 01 0000 140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D66056" w:rsidRDefault="00343CAE" w:rsidP="00FD6393">
            <w:pPr>
              <w:ind w:right="34"/>
              <w:jc w:val="both"/>
              <w:rPr>
                <w:sz w:val="24"/>
                <w:szCs w:val="24"/>
              </w:rPr>
            </w:pPr>
            <w:r w:rsidRPr="00D66056">
              <w:rPr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343CAE" w:rsidRPr="00926AC6" w:rsidTr="00FD6393">
        <w:trPr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b/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b/>
                <w:sz w:val="24"/>
                <w:szCs w:val="24"/>
              </w:rPr>
              <w:t>Комитет по управлению имуществом Администрации ЗАТО г. Зеленогорск</w:t>
            </w:r>
          </w:p>
        </w:tc>
        <w:tc>
          <w:tcPr>
            <w:tcW w:w="1503" w:type="pct"/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477" w:hanging="141"/>
              <w:jc w:val="both"/>
              <w:rPr>
                <w:sz w:val="24"/>
                <w:szCs w:val="24"/>
              </w:rPr>
            </w:pP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1 11 01040 04 0000 120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    хозяйственных товариществ и обществ, или дивидендов по акциям, принадлежащим городским округам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               городских округов, а также средства от продажи права на заключение договоров                аренды указанных земельных участков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            заключение договоров аренды за земли, находящиеся в собственности городских                округов (за исключением земельных участков муниципальных бюджетных и                 автономных учреждений)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1 11 05074 04 0000 120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            исключением земельных участков)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1 11 05312 04 0000 120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1 11 05324 04 0000 120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1 11 07014 04 0000 120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                      городскими округами 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1 11 08040 04 0000 120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Средства, получаемые от передачи имущества, находящегося в собственности                     городских округов (за исключением имущества муниципальных бюджетных и                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1 11 09044 04 0000 120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          городских округов (за исключением имущества муниципальных бюджетных и                   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1 13  02064 04 0000 130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Доходы, поступающие в порядке возмещения расходов, понесенных в связи с                  эксплуатацией имущества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1 13 02994 04 0000 130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1 14 02043 04 0000 410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         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1 16 01084 01 0000 140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 w:right="-10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1 16 07090 04 0000 140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343CAE" w:rsidRPr="00926AC6" w:rsidTr="00FD6393">
        <w:trPr>
          <w:gridAfter w:val="1"/>
          <w:wAfter w:w="1503" w:type="pct"/>
          <w:cantSplit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left="-108" w:right="-92" w:hanging="34"/>
              <w:jc w:val="center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907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tabs>
                <w:tab w:val="left" w:pos="3104"/>
              </w:tabs>
              <w:autoSpaceDE/>
              <w:autoSpaceDN/>
              <w:adjustRightInd/>
              <w:ind w:left="18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1 17 01040 04 0000 180</w:t>
            </w:r>
          </w:p>
        </w:tc>
        <w:tc>
          <w:tcPr>
            <w:tcW w:w="2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AE" w:rsidRPr="00926AC6" w:rsidRDefault="00343CAE" w:rsidP="00FD6393">
            <w:pPr>
              <w:widowControl/>
              <w:autoSpaceDE/>
              <w:autoSpaceDN/>
              <w:adjustRightInd/>
              <w:ind w:right="34"/>
              <w:jc w:val="both"/>
              <w:rPr>
                <w:sz w:val="24"/>
                <w:szCs w:val="24"/>
              </w:rPr>
            </w:pPr>
            <w:r w:rsidRPr="00926AC6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</w:tbl>
    <w:p w:rsidR="00363AA9" w:rsidRDefault="00363AA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65569" w:rsidRDefault="00365569" w:rsidP="002A1E4F">
      <w:pPr>
        <w:pStyle w:val="a9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sectPr w:rsidR="00365569" w:rsidSect="002E02E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0EE" w:rsidRDefault="00B320EE">
      <w:r>
        <w:separator/>
      </w:r>
    </w:p>
  </w:endnote>
  <w:endnote w:type="continuationSeparator" w:id="0">
    <w:p w:rsidR="00B320EE" w:rsidRDefault="00B32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9956010"/>
      <w:docPartObj>
        <w:docPartGallery w:val="Page Numbers (Bottom of Page)"/>
        <w:docPartUnique/>
      </w:docPartObj>
    </w:sdtPr>
    <w:sdtEndPr/>
    <w:sdtContent>
      <w:p w:rsidR="00B320EE" w:rsidRDefault="00B320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E04">
          <w:rPr>
            <w:noProof/>
          </w:rPr>
          <w:t>6</w:t>
        </w:r>
        <w:r>
          <w:fldChar w:fldCharType="end"/>
        </w:r>
      </w:p>
    </w:sdtContent>
  </w:sdt>
  <w:p w:rsidR="00B320EE" w:rsidRPr="005E69C2" w:rsidRDefault="00B320EE">
    <w:pPr>
      <w:pStyle w:val="a6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0EE" w:rsidRDefault="00B320EE">
    <w:pPr>
      <w:pStyle w:val="a6"/>
      <w:jc w:val="center"/>
    </w:pPr>
  </w:p>
  <w:p w:rsidR="00B320EE" w:rsidRPr="00B86BBA" w:rsidRDefault="00B320EE" w:rsidP="00B86BB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0EE" w:rsidRDefault="00B320EE">
      <w:r>
        <w:separator/>
      </w:r>
    </w:p>
  </w:footnote>
  <w:footnote w:type="continuationSeparator" w:id="0">
    <w:p w:rsidR="00B320EE" w:rsidRDefault="00B32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D11A5"/>
    <w:multiLevelType w:val="hybridMultilevel"/>
    <w:tmpl w:val="1B42F378"/>
    <w:lvl w:ilvl="0" w:tplc="C1B02E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E2060E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4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0C4F566F"/>
    <w:multiLevelType w:val="hybridMultilevel"/>
    <w:tmpl w:val="48A2F5C2"/>
    <w:lvl w:ilvl="0" w:tplc="D35E3AE8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8" w:hanging="360"/>
      </w:pPr>
    </w:lvl>
    <w:lvl w:ilvl="2" w:tplc="0419001B" w:tentative="1">
      <w:start w:val="1"/>
      <w:numFmt w:val="lowerRoman"/>
      <w:lvlText w:val="%3."/>
      <w:lvlJc w:val="right"/>
      <w:pPr>
        <w:ind w:left="2538" w:hanging="180"/>
      </w:pPr>
    </w:lvl>
    <w:lvl w:ilvl="3" w:tplc="0419000F" w:tentative="1">
      <w:start w:val="1"/>
      <w:numFmt w:val="decimal"/>
      <w:lvlText w:val="%4."/>
      <w:lvlJc w:val="left"/>
      <w:pPr>
        <w:ind w:left="3258" w:hanging="360"/>
      </w:pPr>
    </w:lvl>
    <w:lvl w:ilvl="4" w:tplc="04190019" w:tentative="1">
      <w:start w:val="1"/>
      <w:numFmt w:val="lowerLetter"/>
      <w:lvlText w:val="%5."/>
      <w:lvlJc w:val="left"/>
      <w:pPr>
        <w:ind w:left="3978" w:hanging="360"/>
      </w:pPr>
    </w:lvl>
    <w:lvl w:ilvl="5" w:tplc="0419001B" w:tentative="1">
      <w:start w:val="1"/>
      <w:numFmt w:val="lowerRoman"/>
      <w:lvlText w:val="%6."/>
      <w:lvlJc w:val="right"/>
      <w:pPr>
        <w:ind w:left="4698" w:hanging="180"/>
      </w:pPr>
    </w:lvl>
    <w:lvl w:ilvl="6" w:tplc="0419000F" w:tentative="1">
      <w:start w:val="1"/>
      <w:numFmt w:val="decimal"/>
      <w:lvlText w:val="%7."/>
      <w:lvlJc w:val="left"/>
      <w:pPr>
        <w:ind w:left="5418" w:hanging="360"/>
      </w:pPr>
    </w:lvl>
    <w:lvl w:ilvl="7" w:tplc="04190019" w:tentative="1">
      <w:start w:val="1"/>
      <w:numFmt w:val="lowerLetter"/>
      <w:lvlText w:val="%8."/>
      <w:lvlJc w:val="left"/>
      <w:pPr>
        <w:ind w:left="6138" w:hanging="360"/>
      </w:pPr>
    </w:lvl>
    <w:lvl w:ilvl="8" w:tplc="041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6">
    <w:nsid w:val="0CFB2B74"/>
    <w:multiLevelType w:val="multilevel"/>
    <w:tmpl w:val="67C453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7">
    <w:nsid w:val="12590D63"/>
    <w:multiLevelType w:val="multilevel"/>
    <w:tmpl w:val="21867020"/>
    <w:lvl w:ilvl="0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8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334D4B"/>
    <w:multiLevelType w:val="multilevel"/>
    <w:tmpl w:val="E39C58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1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2">
    <w:nsid w:val="19574841"/>
    <w:multiLevelType w:val="hybridMultilevel"/>
    <w:tmpl w:val="9A7617D0"/>
    <w:lvl w:ilvl="0" w:tplc="8B5E25EE">
      <w:start w:val="4"/>
      <w:numFmt w:val="decimal"/>
      <w:lvlText w:val="%1."/>
      <w:lvlJc w:val="left"/>
      <w:pPr>
        <w:ind w:left="92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4246F8"/>
    <w:multiLevelType w:val="multilevel"/>
    <w:tmpl w:val="A084613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5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29781914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18">
    <w:nsid w:val="2B3F39B5"/>
    <w:multiLevelType w:val="multilevel"/>
    <w:tmpl w:val="24F89F7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872C33"/>
    <w:multiLevelType w:val="multilevel"/>
    <w:tmpl w:val="D86659F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4">
    <w:nsid w:val="4C8009C8"/>
    <w:multiLevelType w:val="multilevel"/>
    <w:tmpl w:val="87A40F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8">
    <w:nsid w:val="54127E25"/>
    <w:multiLevelType w:val="hybridMultilevel"/>
    <w:tmpl w:val="621428D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C93683"/>
    <w:multiLevelType w:val="hybridMultilevel"/>
    <w:tmpl w:val="F6C8EB0E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71D312A"/>
    <w:multiLevelType w:val="multilevel"/>
    <w:tmpl w:val="C8CCDB1E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2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5CFD1A2A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4">
    <w:nsid w:val="5DA7272C"/>
    <w:multiLevelType w:val="hybridMultilevel"/>
    <w:tmpl w:val="EFBA4E1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37">
    <w:nsid w:val="60BF5231"/>
    <w:multiLevelType w:val="multilevel"/>
    <w:tmpl w:val="C70E1F5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1" w:hanging="2160"/>
      </w:pPr>
      <w:rPr>
        <w:rFonts w:hint="default"/>
      </w:rPr>
    </w:lvl>
  </w:abstractNum>
  <w:abstractNum w:abstractNumId="38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9">
    <w:nsid w:val="6C705F5F"/>
    <w:multiLevelType w:val="hybridMultilevel"/>
    <w:tmpl w:val="3BF80870"/>
    <w:lvl w:ilvl="0" w:tplc="C1B02E6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1F813D6"/>
    <w:multiLevelType w:val="hybridMultilevel"/>
    <w:tmpl w:val="4B5214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5B37"/>
    <w:multiLevelType w:val="hybridMultilevel"/>
    <w:tmpl w:val="4AAE6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F64A3D"/>
    <w:multiLevelType w:val="multilevel"/>
    <w:tmpl w:val="9E2C9C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6"/>
  </w:num>
  <w:num w:numId="2">
    <w:abstractNumId w:val="29"/>
  </w:num>
  <w:num w:numId="3">
    <w:abstractNumId w:val="20"/>
  </w:num>
  <w:num w:numId="4">
    <w:abstractNumId w:val="21"/>
  </w:num>
  <w:num w:numId="5">
    <w:abstractNumId w:val="10"/>
  </w:num>
  <w:num w:numId="6">
    <w:abstractNumId w:val="4"/>
  </w:num>
  <w:num w:numId="7">
    <w:abstractNumId w:val="25"/>
  </w:num>
  <w:num w:numId="8">
    <w:abstractNumId w:val="27"/>
  </w:num>
  <w:num w:numId="9">
    <w:abstractNumId w:val="38"/>
  </w:num>
  <w:num w:numId="10">
    <w:abstractNumId w:val="13"/>
  </w:num>
  <w:num w:numId="11">
    <w:abstractNumId w:val="8"/>
  </w:num>
  <w:num w:numId="12">
    <w:abstractNumId w:val="35"/>
  </w:num>
  <w:num w:numId="13">
    <w:abstractNumId w:val="1"/>
  </w:num>
  <w:num w:numId="14">
    <w:abstractNumId w:val="43"/>
  </w:num>
  <w:num w:numId="15">
    <w:abstractNumId w:val="19"/>
  </w:num>
  <w:num w:numId="16">
    <w:abstractNumId w:val="36"/>
  </w:num>
  <w:num w:numId="17">
    <w:abstractNumId w:val="26"/>
  </w:num>
  <w:num w:numId="18">
    <w:abstractNumId w:val="15"/>
  </w:num>
  <w:num w:numId="19">
    <w:abstractNumId w:val="32"/>
  </w:num>
  <w:num w:numId="20">
    <w:abstractNumId w:val="22"/>
  </w:num>
  <w:num w:numId="21">
    <w:abstractNumId w:val="11"/>
  </w:num>
  <w:num w:numId="22">
    <w:abstractNumId w:val="2"/>
  </w:num>
  <w:num w:numId="23">
    <w:abstractNumId w:val="42"/>
  </w:num>
  <w:num w:numId="24">
    <w:abstractNumId w:val="37"/>
  </w:num>
  <w:num w:numId="25">
    <w:abstractNumId w:val="24"/>
  </w:num>
  <w:num w:numId="26">
    <w:abstractNumId w:val="12"/>
  </w:num>
  <w:num w:numId="27">
    <w:abstractNumId w:val="0"/>
  </w:num>
  <w:num w:numId="28">
    <w:abstractNumId w:val="34"/>
  </w:num>
  <w:num w:numId="29">
    <w:abstractNumId w:val="33"/>
  </w:num>
  <w:num w:numId="30">
    <w:abstractNumId w:val="3"/>
  </w:num>
  <w:num w:numId="31">
    <w:abstractNumId w:val="30"/>
  </w:num>
  <w:num w:numId="32">
    <w:abstractNumId w:val="17"/>
  </w:num>
  <w:num w:numId="33">
    <w:abstractNumId w:val="14"/>
  </w:num>
  <w:num w:numId="34">
    <w:abstractNumId w:val="23"/>
  </w:num>
  <w:num w:numId="35">
    <w:abstractNumId w:val="31"/>
  </w:num>
  <w:num w:numId="36">
    <w:abstractNumId w:val="39"/>
  </w:num>
  <w:num w:numId="37">
    <w:abstractNumId w:val="28"/>
  </w:num>
  <w:num w:numId="38">
    <w:abstractNumId w:val="7"/>
  </w:num>
  <w:num w:numId="39">
    <w:abstractNumId w:val="5"/>
  </w:num>
  <w:num w:numId="40">
    <w:abstractNumId w:val="18"/>
  </w:num>
  <w:num w:numId="41">
    <w:abstractNumId w:val="6"/>
  </w:num>
  <w:num w:numId="42">
    <w:abstractNumId w:val="41"/>
  </w:num>
  <w:num w:numId="43">
    <w:abstractNumId w:val="40"/>
  </w:num>
  <w:num w:numId="44">
    <w:abstractNumId w:val="44"/>
  </w:num>
  <w:num w:numId="45">
    <w:abstractNumId w:val="45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27C5"/>
    <w:rsid w:val="00011140"/>
    <w:rsid w:val="00014984"/>
    <w:rsid w:val="00021AA4"/>
    <w:rsid w:val="000244BB"/>
    <w:rsid w:val="00030008"/>
    <w:rsid w:val="00033A4E"/>
    <w:rsid w:val="00041742"/>
    <w:rsid w:val="000422C0"/>
    <w:rsid w:val="000428DA"/>
    <w:rsid w:val="00046BE5"/>
    <w:rsid w:val="00047D87"/>
    <w:rsid w:val="000548F0"/>
    <w:rsid w:val="000674AD"/>
    <w:rsid w:val="000676A7"/>
    <w:rsid w:val="00070A38"/>
    <w:rsid w:val="0007416E"/>
    <w:rsid w:val="000817F7"/>
    <w:rsid w:val="000938B3"/>
    <w:rsid w:val="00093AD6"/>
    <w:rsid w:val="0009409E"/>
    <w:rsid w:val="00096F9F"/>
    <w:rsid w:val="000A08D3"/>
    <w:rsid w:val="000A1260"/>
    <w:rsid w:val="000A2EE1"/>
    <w:rsid w:val="000B0FD9"/>
    <w:rsid w:val="000B254C"/>
    <w:rsid w:val="000B75EE"/>
    <w:rsid w:val="000C42FF"/>
    <w:rsid w:val="000C4ECA"/>
    <w:rsid w:val="000C5B32"/>
    <w:rsid w:val="000C7FB3"/>
    <w:rsid w:val="000D0C30"/>
    <w:rsid w:val="000D1E2F"/>
    <w:rsid w:val="000E0C3F"/>
    <w:rsid w:val="000E1533"/>
    <w:rsid w:val="000E2E4C"/>
    <w:rsid w:val="000E4E45"/>
    <w:rsid w:val="000E4FAF"/>
    <w:rsid w:val="000E627B"/>
    <w:rsid w:val="000E7ADC"/>
    <w:rsid w:val="000F7007"/>
    <w:rsid w:val="001043A8"/>
    <w:rsid w:val="001077A9"/>
    <w:rsid w:val="00115620"/>
    <w:rsid w:val="00117CD7"/>
    <w:rsid w:val="001202DD"/>
    <w:rsid w:val="00123802"/>
    <w:rsid w:val="001273F4"/>
    <w:rsid w:val="00130B13"/>
    <w:rsid w:val="00130D73"/>
    <w:rsid w:val="00132DC9"/>
    <w:rsid w:val="00136A71"/>
    <w:rsid w:val="0014602F"/>
    <w:rsid w:val="00146975"/>
    <w:rsid w:val="00146E87"/>
    <w:rsid w:val="00152CBC"/>
    <w:rsid w:val="00163123"/>
    <w:rsid w:val="00163957"/>
    <w:rsid w:val="00164406"/>
    <w:rsid w:val="00174A99"/>
    <w:rsid w:val="00174C56"/>
    <w:rsid w:val="00175844"/>
    <w:rsid w:val="00175F38"/>
    <w:rsid w:val="0017728A"/>
    <w:rsid w:val="00187D5C"/>
    <w:rsid w:val="00190C3C"/>
    <w:rsid w:val="0019221A"/>
    <w:rsid w:val="00196FA0"/>
    <w:rsid w:val="00197B9C"/>
    <w:rsid w:val="001A2D20"/>
    <w:rsid w:val="001A469B"/>
    <w:rsid w:val="001C3B92"/>
    <w:rsid w:val="001C40F3"/>
    <w:rsid w:val="001C50D2"/>
    <w:rsid w:val="001D6394"/>
    <w:rsid w:val="001D7521"/>
    <w:rsid w:val="001E1DA0"/>
    <w:rsid w:val="001E208A"/>
    <w:rsid w:val="001F0D7A"/>
    <w:rsid w:val="001F1002"/>
    <w:rsid w:val="001F4473"/>
    <w:rsid w:val="00200218"/>
    <w:rsid w:val="002039F1"/>
    <w:rsid w:val="00203D22"/>
    <w:rsid w:val="002066D3"/>
    <w:rsid w:val="002201DB"/>
    <w:rsid w:val="002212D7"/>
    <w:rsid w:val="00234897"/>
    <w:rsid w:val="00250504"/>
    <w:rsid w:val="002509B8"/>
    <w:rsid w:val="00252D14"/>
    <w:rsid w:val="00256A8A"/>
    <w:rsid w:val="00257A97"/>
    <w:rsid w:val="0026053B"/>
    <w:rsid w:val="0026321E"/>
    <w:rsid w:val="00263A5A"/>
    <w:rsid w:val="00267C7B"/>
    <w:rsid w:val="00275516"/>
    <w:rsid w:val="002757E5"/>
    <w:rsid w:val="0027612C"/>
    <w:rsid w:val="002766C5"/>
    <w:rsid w:val="00290BBA"/>
    <w:rsid w:val="002934C4"/>
    <w:rsid w:val="002958C0"/>
    <w:rsid w:val="002A100F"/>
    <w:rsid w:val="002A1E4F"/>
    <w:rsid w:val="002A5F6F"/>
    <w:rsid w:val="002B0633"/>
    <w:rsid w:val="002C4D5D"/>
    <w:rsid w:val="002C5B7F"/>
    <w:rsid w:val="002D1087"/>
    <w:rsid w:val="002D3793"/>
    <w:rsid w:val="002E02EC"/>
    <w:rsid w:val="002E2459"/>
    <w:rsid w:val="002E59D9"/>
    <w:rsid w:val="002F23B8"/>
    <w:rsid w:val="002F38DF"/>
    <w:rsid w:val="002F5836"/>
    <w:rsid w:val="002F71CF"/>
    <w:rsid w:val="003021E7"/>
    <w:rsid w:val="0030547E"/>
    <w:rsid w:val="00306254"/>
    <w:rsid w:val="00310EE3"/>
    <w:rsid w:val="00311DCE"/>
    <w:rsid w:val="0031355F"/>
    <w:rsid w:val="00317FB1"/>
    <w:rsid w:val="0032035C"/>
    <w:rsid w:val="00325E72"/>
    <w:rsid w:val="00327109"/>
    <w:rsid w:val="0033304A"/>
    <w:rsid w:val="00334DFF"/>
    <w:rsid w:val="00336BFB"/>
    <w:rsid w:val="0033737D"/>
    <w:rsid w:val="00337C2D"/>
    <w:rsid w:val="003418AB"/>
    <w:rsid w:val="003430AD"/>
    <w:rsid w:val="00343CAE"/>
    <w:rsid w:val="00346803"/>
    <w:rsid w:val="00350993"/>
    <w:rsid w:val="00350B0E"/>
    <w:rsid w:val="003520CB"/>
    <w:rsid w:val="00357D7E"/>
    <w:rsid w:val="00363AA9"/>
    <w:rsid w:val="00365569"/>
    <w:rsid w:val="0036591E"/>
    <w:rsid w:val="00372DE5"/>
    <w:rsid w:val="00372E16"/>
    <w:rsid w:val="003738A8"/>
    <w:rsid w:val="0037692B"/>
    <w:rsid w:val="00376D5D"/>
    <w:rsid w:val="0037780D"/>
    <w:rsid w:val="003834AD"/>
    <w:rsid w:val="00385A18"/>
    <w:rsid w:val="003918C4"/>
    <w:rsid w:val="00395DF8"/>
    <w:rsid w:val="0039745B"/>
    <w:rsid w:val="003A4C3D"/>
    <w:rsid w:val="003B5CAA"/>
    <w:rsid w:val="003B6C15"/>
    <w:rsid w:val="003C2990"/>
    <w:rsid w:val="003C629D"/>
    <w:rsid w:val="003D1563"/>
    <w:rsid w:val="003D25CC"/>
    <w:rsid w:val="003D5D2A"/>
    <w:rsid w:val="003D5F1D"/>
    <w:rsid w:val="003D73AE"/>
    <w:rsid w:val="003E32A2"/>
    <w:rsid w:val="003E52E4"/>
    <w:rsid w:val="003F0D80"/>
    <w:rsid w:val="003F36B8"/>
    <w:rsid w:val="003F51D3"/>
    <w:rsid w:val="003F79B3"/>
    <w:rsid w:val="00405270"/>
    <w:rsid w:val="00411082"/>
    <w:rsid w:val="004130E5"/>
    <w:rsid w:val="00423999"/>
    <w:rsid w:val="0043756C"/>
    <w:rsid w:val="00440983"/>
    <w:rsid w:val="00444C69"/>
    <w:rsid w:val="00447BD9"/>
    <w:rsid w:val="004546D1"/>
    <w:rsid w:val="004615FE"/>
    <w:rsid w:val="0046282E"/>
    <w:rsid w:val="00471680"/>
    <w:rsid w:val="00474754"/>
    <w:rsid w:val="0047531C"/>
    <w:rsid w:val="00481C68"/>
    <w:rsid w:val="00484C0F"/>
    <w:rsid w:val="004906F0"/>
    <w:rsid w:val="00492C91"/>
    <w:rsid w:val="0049578E"/>
    <w:rsid w:val="00495BE9"/>
    <w:rsid w:val="00495FE8"/>
    <w:rsid w:val="004A25CE"/>
    <w:rsid w:val="004A56FF"/>
    <w:rsid w:val="004A62C7"/>
    <w:rsid w:val="004B1652"/>
    <w:rsid w:val="004B7216"/>
    <w:rsid w:val="004C1486"/>
    <w:rsid w:val="004D0E14"/>
    <w:rsid w:val="004D3677"/>
    <w:rsid w:val="004D4A36"/>
    <w:rsid w:val="004E344F"/>
    <w:rsid w:val="004E766B"/>
    <w:rsid w:val="005007A7"/>
    <w:rsid w:val="0050231F"/>
    <w:rsid w:val="005058E5"/>
    <w:rsid w:val="005102D4"/>
    <w:rsid w:val="00514948"/>
    <w:rsid w:val="00516138"/>
    <w:rsid w:val="005247EA"/>
    <w:rsid w:val="005256A5"/>
    <w:rsid w:val="0052656B"/>
    <w:rsid w:val="005308B2"/>
    <w:rsid w:val="00540454"/>
    <w:rsid w:val="0054256C"/>
    <w:rsid w:val="00544669"/>
    <w:rsid w:val="00546B29"/>
    <w:rsid w:val="00547634"/>
    <w:rsid w:val="00547ECE"/>
    <w:rsid w:val="00551434"/>
    <w:rsid w:val="005514D4"/>
    <w:rsid w:val="005643CF"/>
    <w:rsid w:val="00564BA2"/>
    <w:rsid w:val="00566706"/>
    <w:rsid w:val="00576F41"/>
    <w:rsid w:val="00577E47"/>
    <w:rsid w:val="005823CA"/>
    <w:rsid w:val="00583BBE"/>
    <w:rsid w:val="0058421B"/>
    <w:rsid w:val="005A669A"/>
    <w:rsid w:val="005A6A70"/>
    <w:rsid w:val="005B3B8F"/>
    <w:rsid w:val="005B44D7"/>
    <w:rsid w:val="005C2475"/>
    <w:rsid w:val="005C5129"/>
    <w:rsid w:val="005C6381"/>
    <w:rsid w:val="005D61CB"/>
    <w:rsid w:val="005D7250"/>
    <w:rsid w:val="005E09BB"/>
    <w:rsid w:val="005E50C9"/>
    <w:rsid w:val="005E547E"/>
    <w:rsid w:val="005E69C2"/>
    <w:rsid w:val="005F1EC0"/>
    <w:rsid w:val="005F40AA"/>
    <w:rsid w:val="005F5037"/>
    <w:rsid w:val="005F607F"/>
    <w:rsid w:val="00601B10"/>
    <w:rsid w:val="00603237"/>
    <w:rsid w:val="00603EB9"/>
    <w:rsid w:val="00603F8B"/>
    <w:rsid w:val="00605477"/>
    <w:rsid w:val="006067A2"/>
    <w:rsid w:val="00623B95"/>
    <w:rsid w:val="00624B2F"/>
    <w:rsid w:val="00624FB4"/>
    <w:rsid w:val="00625104"/>
    <w:rsid w:val="00626DF4"/>
    <w:rsid w:val="006302FD"/>
    <w:rsid w:val="006310A8"/>
    <w:rsid w:val="006311DF"/>
    <w:rsid w:val="006348EF"/>
    <w:rsid w:val="00636657"/>
    <w:rsid w:val="00636E83"/>
    <w:rsid w:val="00641D17"/>
    <w:rsid w:val="00643F23"/>
    <w:rsid w:val="006473DE"/>
    <w:rsid w:val="006510E7"/>
    <w:rsid w:val="00652C4A"/>
    <w:rsid w:val="00656FCB"/>
    <w:rsid w:val="0066019A"/>
    <w:rsid w:val="00663E5B"/>
    <w:rsid w:val="00663F10"/>
    <w:rsid w:val="00667F06"/>
    <w:rsid w:val="00673065"/>
    <w:rsid w:val="00676090"/>
    <w:rsid w:val="00677EE9"/>
    <w:rsid w:val="006808A5"/>
    <w:rsid w:val="00682E04"/>
    <w:rsid w:val="00685964"/>
    <w:rsid w:val="00690C43"/>
    <w:rsid w:val="006911D0"/>
    <w:rsid w:val="006958BE"/>
    <w:rsid w:val="006A29E7"/>
    <w:rsid w:val="006A2AA0"/>
    <w:rsid w:val="006A2B57"/>
    <w:rsid w:val="006A51D2"/>
    <w:rsid w:val="006A68ED"/>
    <w:rsid w:val="006B1149"/>
    <w:rsid w:val="006B2E40"/>
    <w:rsid w:val="006B52DF"/>
    <w:rsid w:val="006C1D16"/>
    <w:rsid w:val="006C5FDB"/>
    <w:rsid w:val="006E373C"/>
    <w:rsid w:val="006E4345"/>
    <w:rsid w:val="00702674"/>
    <w:rsid w:val="00714E25"/>
    <w:rsid w:val="0071580A"/>
    <w:rsid w:val="00715B76"/>
    <w:rsid w:val="00716263"/>
    <w:rsid w:val="00721613"/>
    <w:rsid w:val="00721F56"/>
    <w:rsid w:val="00725E32"/>
    <w:rsid w:val="0073531D"/>
    <w:rsid w:val="00736378"/>
    <w:rsid w:val="00740B68"/>
    <w:rsid w:val="00744FD5"/>
    <w:rsid w:val="00750567"/>
    <w:rsid w:val="0075078B"/>
    <w:rsid w:val="0075198D"/>
    <w:rsid w:val="00756E8E"/>
    <w:rsid w:val="0075735C"/>
    <w:rsid w:val="00757ADD"/>
    <w:rsid w:val="00760F49"/>
    <w:rsid w:val="00761798"/>
    <w:rsid w:val="007636A5"/>
    <w:rsid w:val="00774742"/>
    <w:rsid w:val="00790C3D"/>
    <w:rsid w:val="007916F0"/>
    <w:rsid w:val="0079555D"/>
    <w:rsid w:val="00796883"/>
    <w:rsid w:val="00796F78"/>
    <w:rsid w:val="007A3FBD"/>
    <w:rsid w:val="007A58A5"/>
    <w:rsid w:val="007B1FCB"/>
    <w:rsid w:val="007B2688"/>
    <w:rsid w:val="007C15B2"/>
    <w:rsid w:val="007C23D6"/>
    <w:rsid w:val="007C2526"/>
    <w:rsid w:val="007C5B4E"/>
    <w:rsid w:val="007D1651"/>
    <w:rsid w:val="007F4A7D"/>
    <w:rsid w:val="007F734D"/>
    <w:rsid w:val="00800B71"/>
    <w:rsid w:val="0080643B"/>
    <w:rsid w:val="00806D4A"/>
    <w:rsid w:val="0080733C"/>
    <w:rsid w:val="008074B4"/>
    <w:rsid w:val="008118D4"/>
    <w:rsid w:val="00812C01"/>
    <w:rsid w:val="00823544"/>
    <w:rsid w:val="00824305"/>
    <w:rsid w:val="008253BF"/>
    <w:rsid w:val="00835D1B"/>
    <w:rsid w:val="00841F2C"/>
    <w:rsid w:val="00851E3F"/>
    <w:rsid w:val="0085676C"/>
    <w:rsid w:val="00873364"/>
    <w:rsid w:val="00873D37"/>
    <w:rsid w:val="0089174D"/>
    <w:rsid w:val="00892019"/>
    <w:rsid w:val="008967D7"/>
    <w:rsid w:val="008A2CBA"/>
    <w:rsid w:val="008A3231"/>
    <w:rsid w:val="008A368A"/>
    <w:rsid w:val="008A7C88"/>
    <w:rsid w:val="008A7F62"/>
    <w:rsid w:val="008B3312"/>
    <w:rsid w:val="008B38B7"/>
    <w:rsid w:val="008B4E3D"/>
    <w:rsid w:val="008B574E"/>
    <w:rsid w:val="008C42DE"/>
    <w:rsid w:val="008D4148"/>
    <w:rsid w:val="008D4FF9"/>
    <w:rsid w:val="008E031D"/>
    <w:rsid w:val="008E080E"/>
    <w:rsid w:val="008E3FDB"/>
    <w:rsid w:val="008E55D4"/>
    <w:rsid w:val="008F0598"/>
    <w:rsid w:val="008F39E7"/>
    <w:rsid w:val="0090660B"/>
    <w:rsid w:val="00917C9E"/>
    <w:rsid w:val="0092469B"/>
    <w:rsid w:val="00924E8E"/>
    <w:rsid w:val="009254ED"/>
    <w:rsid w:val="009256E4"/>
    <w:rsid w:val="009259B1"/>
    <w:rsid w:val="00927A75"/>
    <w:rsid w:val="009372F0"/>
    <w:rsid w:val="00944B38"/>
    <w:rsid w:val="009468D9"/>
    <w:rsid w:val="00957DCB"/>
    <w:rsid w:val="0096277C"/>
    <w:rsid w:val="00966976"/>
    <w:rsid w:val="00966DE3"/>
    <w:rsid w:val="009676CB"/>
    <w:rsid w:val="00972B9E"/>
    <w:rsid w:val="009823A4"/>
    <w:rsid w:val="00982920"/>
    <w:rsid w:val="009840C5"/>
    <w:rsid w:val="0098412C"/>
    <w:rsid w:val="00984D5F"/>
    <w:rsid w:val="00987101"/>
    <w:rsid w:val="009961F6"/>
    <w:rsid w:val="009A3104"/>
    <w:rsid w:val="009A3CF3"/>
    <w:rsid w:val="009A3DF0"/>
    <w:rsid w:val="009A4446"/>
    <w:rsid w:val="009B766B"/>
    <w:rsid w:val="009C332A"/>
    <w:rsid w:val="009C50D7"/>
    <w:rsid w:val="009C5B38"/>
    <w:rsid w:val="009C6FDD"/>
    <w:rsid w:val="009D386B"/>
    <w:rsid w:val="009D4A77"/>
    <w:rsid w:val="009E0005"/>
    <w:rsid w:val="009E1F93"/>
    <w:rsid w:val="009E269E"/>
    <w:rsid w:val="009E33D1"/>
    <w:rsid w:val="009E4884"/>
    <w:rsid w:val="009F27D4"/>
    <w:rsid w:val="009F66E7"/>
    <w:rsid w:val="009F7823"/>
    <w:rsid w:val="009F7DA3"/>
    <w:rsid w:val="00A014B6"/>
    <w:rsid w:val="00A07069"/>
    <w:rsid w:val="00A07AD7"/>
    <w:rsid w:val="00A16FE5"/>
    <w:rsid w:val="00A212FC"/>
    <w:rsid w:val="00A24327"/>
    <w:rsid w:val="00A2579F"/>
    <w:rsid w:val="00A27292"/>
    <w:rsid w:val="00A2732C"/>
    <w:rsid w:val="00A2790C"/>
    <w:rsid w:val="00A34545"/>
    <w:rsid w:val="00A34C4F"/>
    <w:rsid w:val="00A358F3"/>
    <w:rsid w:val="00A368D1"/>
    <w:rsid w:val="00A37E58"/>
    <w:rsid w:val="00A432F7"/>
    <w:rsid w:val="00A50AB2"/>
    <w:rsid w:val="00A55897"/>
    <w:rsid w:val="00A5591D"/>
    <w:rsid w:val="00A61977"/>
    <w:rsid w:val="00A64119"/>
    <w:rsid w:val="00A65947"/>
    <w:rsid w:val="00A65BEF"/>
    <w:rsid w:val="00A70080"/>
    <w:rsid w:val="00A74B82"/>
    <w:rsid w:val="00A76096"/>
    <w:rsid w:val="00A77668"/>
    <w:rsid w:val="00A77DDC"/>
    <w:rsid w:val="00A82B15"/>
    <w:rsid w:val="00A91FBB"/>
    <w:rsid w:val="00A9452A"/>
    <w:rsid w:val="00A95476"/>
    <w:rsid w:val="00A95E2E"/>
    <w:rsid w:val="00A96AB9"/>
    <w:rsid w:val="00AA71DB"/>
    <w:rsid w:val="00AB18B5"/>
    <w:rsid w:val="00AB23C9"/>
    <w:rsid w:val="00AB62D3"/>
    <w:rsid w:val="00AC0FB5"/>
    <w:rsid w:val="00AC299B"/>
    <w:rsid w:val="00AC7755"/>
    <w:rsid w:val="00AD2188"/>
    <w:rsid w:val="00AD3AA4"/>
    <w:rsid w:val="00AD4F5D"/>
    <w:rsid w:val="00AE06F1"/>
    <w:rsid w:val="00AE07AF"/>
    <w:rsid w:val="00AE3309"/>
    <w:rsid w:val="00AF1F1B"/>
    <w:rsid w:val="00AF277A"/>
    <w:rsid w:val="00AF395C"/>
    <w:rsid w:val="00AF4B99"/>
    <w:rsid w:val="00AF7EEA"/>
    <w:rsid w:val="00B00DFF"/>
    <w:rsid w:val="00B10607"/>
    <w:rsid w:val="00B13F82"/>
    <w:rsid w:val="00B21E8C"/>
    <w:rsid w:val="00B24AFB"/>
    <w:rsid w:val="00B30CA4"/>
    <w:rsid w:val="00B3131F"/>
    <w:rsid w:val="00B320EE"/>
    <w:rsid w:val="00B36573"/>
    <w:rsid w:val="00B514E3"/>
    <w:rsid w:val="00B54361"/>
    <w:rsid w:val="00B616E0"/>
    <w:rsid w:val="00B65A32"/>
    <w:rsid w:val="00B65FF3"/>
    <w:rsid w:val="00B73697"/>
    <w:rsid w:val="00B86BBA"/>
    <w:rsid w:val="00B93D61"/>
    <w:rsid w:val="00B96C76"/>
    <w:rsid w:val="00BA2498"/>
    <w:rsid w:val="00BB3BA4"/>
    <w:rsid w:val="00BB3DE5"/>
    <w:rsid w:val="00BB51DE"/>
    <w:rsid w:val="00BB5B85"/>
    <w:rsid w:val="00BB71ED"/>
    <w:rsid w:val="00BC1444"/>
    <w:rsid w:val="00BC3673"/>
    <w:rsid w:val="00BC6056"/>
    <w:rsid w:val="00BC6256"/>
    <w:rsid w:val="00BC69B5"/>
    <w:rsid w:val="00BC70FE"/>
    <w:rsid w:val="00BD1650"/>
    <w:rsid w:val="00BD2C7D"/>
    <w:rsid w:val="00BE69C0"/>
    <w:rsid w:val="00C00FC1"/>
    <w:rsid w:val="00C204BA"/>
    <w:rsid w:val="00C204E1"/>
    <w:rsid w:val="00C20708"/>
    <w:rsid w:val="00C240EB"/>
    <w:rsid w:val="00C24FFB"/>
    <w:rsid w:val="00C411DD"/>
    <w:rsid w:val="00C462C0"/>
    <w:rsid w:val="00C46B8B"/>
    <w:rsid w:val="00C500B4"/>
    <w:rsid w:val="00C538B3"/>
    <w:rsid w:val="00C55040"/>
    <w:rsid w:val="00C5596F"/>
    <w:rsid w:val="00C56D53"/>
    <w:rsid w:val="00C611DE"/>
    <w:rsid w:val="00C61C93"/>
    <w:rsid w:val="00C65A32"/>
    <w:rsid w:val="00C668F5"/>
    <w:rsid w:val="00C66CF1"/>
    <w:rsid w:val="00C7200C"/>
    <w:rsid w:val="00C764CA"/>
    <w:rsid w:val="00C81266"/>
    <w:rsid w:val="00C81D1B"/>
    <w:rsid w:val="00C821E2"/>
    <w:rsid w:val="00C87FF2"/>
    <w:rsid w:val="00C90709"/>
    <w:rsid w:val="00C921C2"/>
    <w:rsid w:val="00CA494A"/>
    <w:rsid w:val="00CB15B1"/>
    <w:rsid w:val="00CB3243"/>
    <w:rsid w:val="00CB5554"/>
    <w:rsid w:val="00CB6797"/>
    <w:rsid w:val="00CB7D0F"/>
    <w:rsid w:val="00CC2F6E"/>
    <w:rsid w:val="00CC73A1"/>
    <w:rsid w:val="00CD1D05"/>
    <w:rsid w:val="00CD58C7"/>
    <w:rsid w:val="00CD6946"/>
    <w:rsid w:val="00CD697F"/>
    <w:rsid w:val="00CE0A22"/>
    <w:rsid w:val="00CE2E0E"/>
    <w:rsid w:val="00CE51AE"/>
    <w:rsid w:val="00CE53E2"/>
    <w:rsid w:val="00CF2FD2"/>
    <w:rsid w:val="00CF3B1B"/>
    <w:rsid w:val="00CF3E74"/>
    <w:rsid w:val="00D018C4"/>
    <w:rsid w:val="00D11A67"/>
    <w:rsid w:val="00D125D1"/>
    <w:rsid w:val="00D15842"/>
    <w:rsid w:val="00D22F50"/>
    <w:rsid w:val="00D23001"/>
    <w:rsid w:val="00D2577A"/>
    <w:rsid w:val="00D30154"/>
    <w:rsid w:val="00D345F4"/>
    <w:rsid w:val="00D458AB"/>
    <w:rsid w:val="00D50940"/>
    <w:rsid w:val="00D52CBF"/>
    <w:rsid w:val="00D55682"/>
    <w:rsid w:val="00D654CC"/>
    <w:rsid w:val="00D72C98"/>
    <w:rsid w:val="00D72F30"/>
    <w:rsid w:val="00D802A7"/>
    <w:rsid w:val="00D810F5"/>
    <w:rsid w:val="00D85383"/>
    <w:rsid w:val="00D93475"/>
    <w:rsid w:val="00D95576"/>
    <w:rsid w:val="00D96393"/>
    <w:rsid w:val="00DA0FBC"/>
    <w:rsid w:val="00DB2FF4"/>
    <w:rsid w:val="00DB401B"/>
    <w:rsid w:val="00DB4979"/>
    <w:rsid w:val="00DC21D8"/>
    <w:rsid w:val="00DC301B"/>
    <w:rsid w:val="00DC3AB2"/>
    <w:rsid w:val="00DD04CF"/>
    <w:rsid w:val="00DD2F90"/>
    <w:rsid w:val="00DD3483"/>
    <w:rsid w:val="00DD77FE"/>
    <w:rsid w:val="00DE263A"/>
    <w:rsid w:val="00DF1712"/>
    <w:rsid w:val="00DF48CD"/>
    <w:rsid w:val="00DF5FF0"/>
    <w:rsid w:val="00DF6852"/>
    <w:rsid w:val="00E027D7"/>
    <w:rsid w:val="00E0448B"/>
    <w:rsid w:val="00E11366"/>
    <w:rsid w:val="00E1763D"/>
    <w:rsid w:val="00E22954"/>
    <w:rsid w:val="00E25F7C"/>
    <w:rsid w:val="00E26B95"/>
    <w:rsid w:val="00E30854"/>
    <w:rsid w:val="00E31F77"/>
    <w:rsid w:val="00E322C5"/>
    <w:rsid w:val="00E33E29"/>
    <w:rsid w:val="00E4115D"/>
    <w:rsid w:val="00E44026"/>
    <w:rsid w:val="00E4464C"/>
    <w:rsid w:val="00E44F22"/>
    <w:rsid w:val="00E45A6F"/>
    <w:rsid w:val="00E46E17"/>
    <w:rsid w:val="00E473FF"/>
    <w:rsid w:val="00E70766"/>
    <w:rsid w:val="00E71E2D"/>
    <w:rsid w:val="00E742A9"/>
    <w:rsid w:val="00E74837"/>
    <w:rsid w:val="00E75EB8"/>
    <w:rsid w:val="00E7669D"/>
    <w:rsid w:val="00E80629"/>
    <w:rsid w:val="00E82A07"/>
    <w:rsid w:val="00E82B69"/>
    <w:rsid w:val="00E82B74"/>
    <w:rsid w:val="00E9350B"/>
    <w:rsid w:val="00EA475A"/>
    <w:rsid w:val="00EA5F5A"/>
    <w:rsid w:val="00EB1595"/>
    <w:rsid w:val="00EB517D"/>
    <w:rsid w:val="00EC10D3"/>
    <w:rsid w:val="00EC5559"/>
    <w:rsid w:val="00EC7F72"/>
    <w:rsid w:val="00ED00A1"/>
    <w:rsid w:val="00ED066B"/>
    <w:rsid w:val="00ED296F"/>
    <w:rsid w:val="00ED4AF1"/>
    <w:rsid w:val="00ED5564"/>
    <w:rsid w:val="00ED5A89"/>
    <w:rsid w:val="00ED764C"/>
    <w:rsid w:val="00EE03CA"/>
    <w:rsid w:val="00EE246F"/>
    <w:rsid w:val="00EE35BD"/>
    <w:rsid w:val="00EE41AA"/>
    <w:rsid w:val="00EE544E"/>
    <w:rsid w:val="00EF04DB"/>
    <w:rsid w:val="00EF31AC"/>
    <w:rsid w:val="00EF5ED8"/>
    <w:rsid w:val="00EF610A"/>
    <w:rsid w:val="00F04809"/>
    <w:rsid w:val="00F1181D"/>
    <w:rsid w:val="00F13B12"/>
    <w:rsid w:val="00F13CAE"/>
    <w:rsid w:val="00F172C5"/>
    <w:rsid w:val="00F27AF2"/>
    <w:rsid w:val="00F311C2"/>
    <w:rsid w:val="00F32118"/>
    <w:rsid w:val="00F46ED3"/>
    <w:rsid w:val="00F537D2"/>
    <w:rsid w:val="00F5574B"/>
    <w:rsid w:val="00F57112"/>
    <w:rsid w:val="00F64E8D"/>
    <w:rsid w:val="00F672C0"/>
    <w:rsid w:val="00F705F8"/>
    <w:rsid w:val="00F80D0B"/>
    <w:rsid w:val="00F814EB"/>
    <w:rsid w:val="00F81EB1"/>
    <w:rsid w:val="00F86167"/>
    <w:rsid w:val="00F9230B"/>
    <w:rsid w:val="00F943B1"/>
    <w:rsid w:val="00FA3C37"/>
    <w:rsid w:val="00FA4E65"/>
    <w:rsid w:val="00FA52F3"/>
    <w:rsid w:val="00FB2C66"/>
    <w:rsid w:val="00FB61C9"/>
    <w:rsid w:val="00FC0E29"/>
    <w:rsid w:val="00FC2762"/>
    <w:rsid w:val="00FC3342"/>
    <w:rsid w:val="00FC3C20"/>
    <w:rsid w:val="00FC6129"/>
    <w:rsid w:val="00FD0418"/>
    <w:rsid w:val="00FD0BC3"/>
    <w:rsid w:val="00FD3D81"/>
    <w:rsid w:val="00FD4CB3"/>
    <w:rsid w:val="00FD6393"/>
    <w:rsid w:val="00FD6988"/>
    <w:rsid w:val="00FD69F8"/>
    <w:rsid w:val="00FD77E4"/>
    <w:rsid w:val="00FE0074"/>
    <w:rsid w:val="00FE17EE"/>
    <w:rsid w:val="00FE24BC"/>
    <w:rsid w:val="00FE5625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5:docId w15:val="{6DB78489-4803-47D0-A790-8519B3AE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65569"/>
    <w:pPr>
      <w:keepNext/>
      <w:widowControl/>
      <w:autoSpaceDE/>
      <w:autoSpaceDN/>
      <w:adjustRightInd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365569"/>
    <w:pPr>
      <w:keepNext/>
      <w:widowControl/>
      <w:autoSpaceDE/>
      <w:autoSpaceDN/>
      <w:adjustRightInd/>
      <w:jc w:val="both"/>
      <w:outlineLvl w:val="1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c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d">
    <w:name w:val="Hyperlink"/>
    <w:basedOn w:val="a0"/>
    <w:unhideWhenUsed/>
    <w:rsid w:val="0067306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65569"/>
    <w:rPr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365569"/>
    <w:rPr>
      <w:sz w:val="24"/>
      <w:szCs w:val="24"/>
      <w:u w:val="single"/>
    </w:rPr>
  </w:style>
  <w:style w:type="numbering" w:customStyle="1" w:styleId="11">
    <w:name w:val="Нет списка1"/>
    <w:next w:val="a2"/>
    <w:semiHidden/>
    <w:unhideWhenUsed/>
    <w:rsid w:val="00365569"/>
  </w:style>
  <w:style w:type="character" w:customStyle="1" w:styleId="a5">
    <w:name w:val="Верхний колонтитул Знак"/>
    <w:basedOn w:val="a0"/>
    <w:link w:val="a4"/>
    <w:uiPriority w:val="99"/>
    <w:rsid w:val="00365569"/>
  </w:style>
  <w:style w:type="character" w:styleId="ae">
    <w:name w:val="annotation reference"/>
    <w:rsid w:val="00365569"/>
    <w:rPr>
      <w:sz w:val="16"/>
      <w:szCs w:val="16"/>
    </w:rPr>
  </w:style>
  <w:style w:type="paragraph" w:styleId="af">
    <w:name w:val="annotation text"/>
    <w:basedOn w:val="a"/>
    <w:link w:val="af0"/>
    <w:rsid w:val="00365569"/>
    <w:pPr>
      <w:widowControl/>
      <w:autoSpaceDE/>
      <w:autoSpaceDN/>
      <w:adjustRightInd/>
    </w:pPr>
  </w:style>
  <w:style w:type="character" w:customStyle="1" w:styleId="af0">
    <w:name w:val="Текст примечания Знак"/>
    <w:basedOn w:val="a0"/>
    <w:link w:val="af"/>
    <w:rsid w:val="00365569"/>
  </w:style>
  <w:style w:type="paragraph" w:styleId="af1">
    <w:name w:val="annotation subject"/>
    <w:basedOn w:val="af"/>
    <w:next w:val="af"/>
    <w:link w:val="af2"/>
    <w:rsid w:val="00365569"/>
    <w:rPr>
      <w:b/>
      <w:bCs/>
    </w:rPr>
  </w:style>
  <w:style w:type="character" w:customStyle="1" w:styleId="af2">
    <w:name w:val="Тема примечания Знак"/>
    <w:basedOn w:val="af0"/>
    <w:link w:val="af1"/>
    <w:rsid w:val="00365569"/>
    <w:rPr>
      <w:b/>
      <w:bCs/>
    </w:rPr>
  </w:style>
  <w:style w:type="paragraph" w:styleId="af3">
    <w:name w:val="Revision"/>
    <w:hidden/>
    <w:uiPriority w:val="99"/>
    <w:semiHidden/>
    <w:rsid w:val="00365569"/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365569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5">
    <w:name w:val="line number"/>
    <w:basedOn w:val="a0"/>
    <w:semiHidden/>
    <w:unhideWhenUsed/>
    <w:rsid w:val="00EB5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1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0D2DA33562783D1EBFDFBA55FEE80DF2E7C8194F95F550831FF9DA58AA5D6F68735C2D4032ICz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BE4B-2E2D-4DD4-8950-09DEC750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30</Pages>
  <Words>8578</Words>
  <Characters>48898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57362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Буданова Ольга Ивановна</cp:lastModifiedBy>
  <cp:revision>17</cp:revision>
  <cp:lastPrinted>2023-05-02T01:49:00Z</cp:lastPrinted>
  <dcterms:created xsi:type="dcterms:W3CDTF">2023-02-28T09:42:00Z</dcterms:created>
  <dcterms:modified xsi:type="dcterms:W3CDTF">2023-05-04T07:36:00Z</dcterms:modified>
</cp:coreProperties>
</file>