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3F" w:rsidRPr="00EC2FB1" w:rsidRDefault="004C7E3F" w:rsidP="004C7E3F">
      <w:pPr>
        <w:jc w:val="center"/>
      </w:pPr>
      <w:r w:rsidRPr="00EC2FB1">
        <w:t>ИНФОРМАЦИОННОЕ СООБЩЕНИЕ</w:t>
      </w:r>
    </w:p>
    <w:p w:rsidR="004C7E3F" w:rsidRPr="00EC2FB1" w:rsidRDefault="004C7E3F" w:rsidP="004C7E3F">
      <w:pPr>
        <w:jc w:val="center"/>
      </w:pPr>
      <w:r w:rsidRPr="00EC2FB1">
        <w:t xml:space="preserve">о проведении конкурса на включение граждан в резерв управленческих кадров </w:t>
      </w:r>
    </w:p>
    <w:p w:rsidR="004C7E3F" w:rsidRPr="00132393" w:rsidRDefault="004C7E3F" w:rsidP="004C7E3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iCs/>
        </w:rPr>
      </w:pPr>
      <w:r w:rsidRPr="00EC2FB1">
        <w:t xml:space="preserve">г. Зеленогорска  на  замещение  целевой  должности </w:t>
      </w:r>
      <w:r w:rsidRPr="00132393">
        <w:t>директора М</w:t>
      </w:r>
      <w:r w:rsidRPr="00132393">
        <w:rPr>
          <w:iCs/>
        </w:rPr>
        <w:t xml:space="preserve">униципального унитарного предприятия тепловых сетей </w:t>
      </w:r>
      <w:proofErr w:type="spellStart"/>
      <w:r w:rsidRPr="00132393">
        <w:rPr>
          <w:iCs/>
        </w:rPr>
        <w:t>г</w:t>
      </w:r>
      <w:proofErr w:type="gramStart"/>
      <w:r w:rsidRPr="00132393">
        <w:rPr>
          <w:iCs/>
        </w:rPr>
        <w:t>.З</w:t>
      </w:r>
      <w:proofErr w:type="gramEnd"/>
      <w:r w:rsidRPr="00132393">
        <w:rPr>
          <w:iCs/>
        </w:rPr>
        <w:t>еленогорска</w:t>
      </w:r>
      <w:proofErr w:type="spellEnd"/>
    </w:p>
    <w:p w:rsidR="004C7E3F" w:rsidRDefault="004C7E3F" w:rsidP="004C7E3F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4C7E3F" w:rsidRDefault="004C7E3F" w:rsidP="004C7E3F">
      <w:pPr>
        <w:ind w:firstLine="708"/>
        <w:jc w:val="both"/>
      </w:pPr>
      <w:proofErr w:type="gramStart"/>
      <w:r>
        <w:t>Администрация</w:t>
      </w:r>
      <w:proofErr w:type="gramEnd"/>
      <w:r>
        <w:t xml:space="preserve"> ЗАТО г. Зеленогорск сообщает следующее:</w:t>
      </w:r>
    </w:p>
    <w:p w:rsidR="004C7E3F" w:rsidRDefault="004C7E3F" w:rsidP="004C7E3F">
      <w:pPr>
        <w:jc w:val="both"/>
      </w:pPr>
    </w:p>
    <w:p w:rsidR="004C7E3F" w:rsidRPr="00EA70B1" w:rsidRDefault="004C7E3F" w:rsidP="004C7E3F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</w:pPr>
      <w:r w:rsidRPr="006F2A0D">
        <w:t xml:space="preserve">1. Распоряжением Администрации ЗАТО г. Зеленогорск от </w:t>
      </w:r>
      <w:r>
        <w:t xml:space="preserve">31.01.2023 </w:t>
      </w:r>
      <w:r w:rsidRPr="000600B4">
        <w:t>№ 166</w:t>
      </w:r>
      <w:r w:rsidRPr="000600B4">
        <w:rPr>
          <w:iCs/>
        </w:rPr>
        <w:t>-р</w:t>
      </w:r>
      <w:r w:rsidRPr="006F2A0D">
        <w:t xml:space="preserve"> «О проведении конкурса на включение граждан в резерв управленческих кадров г.</w:t>
      </w:r>
      <w:r>
        <w:t> </w:t>
      </w:r>
      <w:r w:rsidRPr="006F2A0D">
        <w:t xml:space="preserve">Зеленогорска на замещение целевой </w:t>
      </w:r>
      <w:r w:rsidRPr="00EA70B1">
        <w:t>должности директора М</w:t>
      </w:r>
      <w:r w:rsidRPr="00EA70B1">
        <w:rPr>
          <w:iCs/>
        </w:rPr>
        <w:t xml:space="preserve">униципального </w:t>
      </w:r>
      <w:r>
        <w:rPr>
          <w:iCs/>
        </w:rPr>
        <w:t xml:space="preserve">унитарного предприятия тепловых сетей </w:t>
      </w:r>
      <w:proofErr w:type="spellStart"/>
      <w:r>
        <w:rPr>
          <w:iCs/>
        </w:rPr>
        <w:t>г</w:t>
      </w:r>
      <w:proofErr w:type="gramStart"/>
      <w:r>
        <w:rPr>
          <w:iCs/>
        </w:rPr>
        <w:t>.З</w:t>
      </w:r>
      <w:proofErr w:type="gramEnd"/>
      <w:r>
        <w:rPr>
          <w:iCs/>
        </w:rPr>
        <w:t>еленогорска</w:t>
      </w:r>
      <w:proofErr w:type="spellEnd"/>
      <w:r w:rsidRPr="00EA70B1">
        <w:rPr>
          <w:iCs/>
        </w:rPr>
        <w:t>»</w:t>
      </w:r>
      <w:r w:rsidRPr="006F2A0D">
        <w:t xml:space="preserve"> объявлен конкурс на включение граждан в резерв управленческих кадров г. Зеленогорска (далее - конкурс) на замещение целевой </w:t>
      </w:r>
      <w:r w:rsidRPr="00EA70B1">
        <w:t>должности директора М</w:t>
      </w:r>
      <w:r w:rsidRPr="00EA70B1">
        <w:rPr>
          <w:iCs/>
        </w:rPr>
        <w:t xml:space="preserve">униципального </w:t>
      </w:r>
      <w:r>
        <w:rPr>
          <w:iCs/>
        </w:rPr>
        <w:t xml:space="preserve">унитарного предприятия тепловых сетей </w:t>
      </w:r>
      <w:proofErr w:type="spellStart"/>
      <w:r>
        <w:rPr>
          <w:iCs/>
        </w:rPr>
        <w:t>г.Зеленогорска</w:t>
      </w:r>
      <w:proofErr w:type="spellEnd"/>
      <w:r w:rsidRPr="00EA70B1">
        <w:t xml:space="preserve">. </w:t>
      </w:r>
    </w:p>
    <w:p w:rsidR="004C7E3F" w:rsidRPr="006F2A0D" w:rsidRDefault="004C7E3F" w:rsidP="004C7E3F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</w:pPr>
      <w:r w:rsidRPr="006F2A0D">
        <w:t>2. Требования, предъявляемые к кандидатам на включение в резерв управленческих кадров г. Зеленогорска на замещение целевой должности, указанной в пункте 1 настоящего информационного сообщения:</w:t>
      </w:r>
    </w:p>
    <w:p w:rsidR="004C7E3F" w:rsidRPr="006F2A0D" w:rsidRDefault="004C7E3F" w:rsidP="004C7E3F">
      <w:pPr>
        <w:ind w:firstLine="709"/>
        <w:jc w:val="both"/>
      </w:pPr>
      <w:r w:rsidRPr="006F2A0D">
        <w:t>1) наличие гражданства Российской Федерации;</w:t>
      </w:r>
    </w:p>
    <w:p w:rsidR="004C7E3F" w:rsidRPr="006F2A0D" w:rsidRDefault="004C7E3F" w:rsidP="004C7E3F">
      <w:pPr>
        <w:ind w:firstLine="709"/>
        <w:jc w:val="both"/>
      </w:pPr>
      <w:r w:rsidRPr="006F2A0D">
        <w:t>2) возраст от 25 лет;</w:t>
      </w:r>
    </w:p>
    <w:p w:rsidR="004C7E3F" w:rsidRDefault="004C7E3F" w:rsidP="004C7E3F">
      <w:pPr>
        <w:ind w:firstLine="708"/>
        <w:jc w:val="both"/>
      </w:pPr>
      <w:r w:rsidRPr="006F2A0D">
        <w:t>3) отсутствие признания судом недееспособным или ограниченно дееспособным;</w:t>
      </w:r>
    </w:p>
    <w:p w:rsidR="004C7E3F" w:rsidRPr="003C7007" w:rsidRDefault="004C7E3F" w:rsidP="004C7E3F">
      <w:pPr>
        <w:ind w:firstLine="708"/>
        <w:jc w:val="both"/>
      </w:pPr>
      <w:r w:rsidRPr="003C7007">
        <w:t>4) отсутствие вступившего в законную силу обвинительного приговора суда в отношении гражданина</w:t>
      </w:r>
      <w:r>
        <w:t>;</w:t>
      </w:r>
    </w:p>
    <w:p w:rsidR="004C7E3F" w:rsidRPr="006F2A0D" w:rsidRDefault="004C7E3F" w:rsidP="004C7E3F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>
        <w:t>5</w:t>
      </w:r>
      <w:r w:rsidRPr="006F2A0D">
        <w:t>) требование к квалификации:</w:t>
      </w:r>
    </w:p>
    <w:p w:rsidR="004C7E3F" w:rsidRPr="0069560A" w:rsidRDefault="004C7E3F" w:rsidP="004C7E3F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AB1E35">
        <w:t xml:space="preserve">- </w:t>
      </w:r>
      <w:r w:rsidRPr="0069560A">
        <w:t>наличие высшего образования (техническое, инженерно-экономическое);</w:t>
      </w:r>
    </w:p>
    <w:p w:rsidR="004C7E3F" w:rsidRPr="0069560A" w:rsidRDefault="004C7E3F" w:rsidP="004C7E3F">
      <w:pPr>
        <w:shd w:val="clear" w:color="auto" w:fill="FFFFFF"/>
        <w:ind w:right="-1" w:firstLine="708"/>
        <w:jc w:val="both"/>
      </w:pPr>
      <w:r w:rsidRPr="0069560A">
        <w:t xml:space="preserve">- наличие стажа работы на руководящих должностях </w:t>
      </w:r>
      <w:r>
        <w:t>по профилю деятельности МУП ТС</w:t>
      </w:r>
      <w:r w:rsidRPr="0069560A">
        <w:t xml:space="preserve"> не менее 5 лет;</w:t>
      </w:r>
    </w:p>
    <w:p w:rsidR="004C7E3F" w:rsidRPr="00795ECA" w:rsidRDefault="004C7E3F" w:rsidP="004C7E3F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t>6</w:t>
      </w:r>
      <w:r w:rsidRPr="00AB1E35">
        <w:t xml:space="preserve">) </w:t>
      </w:r>
      <w:r>
        <w:t>з</w:t>
      </w:r>
      <w:r w:rsidRPr="00AB1E35">
        <w:t>н</w:t>
      </w:r>
      <w:r w:rsidRPr="00AB1E35">
        <w:rPr>
          <w:shd w:val="clear" w:color="auto" w:fill="FFFFFF"/>
        </w:rPr>
        <w:t xml:space="preserve">ание: </w:t>
      </w:r>
    </w:p>
    <w:p w:rsidR="004C7E3F" w:rsidRPr="00132393" w:rsidRDefault="004C7E3F" w:rsidP="004C7E3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132393">
        <w:rPr>
          <w:shd w:val="clear" w:color="auto" w:fill="FFFFFF"/>
        </w:rPr>
        <w:t>Конституции Российской Федерации;</w:t>
      </w:r>
      <w:r w:rsidRPr="00132393">
        <w:rPr>
          <w:color w:val="111111"/>
          <w:shd w:val="clear" w:color="auto" w:fill="FFFFFF"/>
        </w:rPr>
        <w:t xml:space="preserve"> </w:t>
      </w:r>
      <w:r w:rsidRPr="00132393">
        <w:t xml:space="preserve">законов и иных нормативных правовых актов Российской Федерации, регламентирующих </w:t>
      </w:r>
      <w:r w:rsidRPr="00132393">
        <w:rPr>
          <w:iCs/>
        </w:rPr>
        <w:t>производственно-хозяйственную и финансово-экономическую деятельность</w:t>
      </w:r>
      <w:r w:rsidRPr="00132393">
        <w:rPr>
          <w:rFonts w:eastAsia="Calibri"/>
          <w:iCs/>
        </w:rPr>
        <w:t xml:space="preserve"> предприятия</w:t>
      </w:r>
      <w:r w:rsidRPr="00132393">
        <w:rPr>
          <w:rFonts w:eastAsia="Calibri"/>
        </w:rPr>
        <w:t xml:space="preserve">, нормативных правовых актов федеральных, региональных органов государственной власти и органов местного самоуправления, </w:t>
      </w:r>
      <w:r w:rsidRPr="00132393">
        <w:rPr>
          <w:rFonts w:eastAsia="Calibri"/>
          <w:iCs/>
        </w:rPr>
        <w:t>определяющих приоритетные направления развития экономики и теплоснабжения; методических и нормативных материалов других органов, касающихся деятельности предприятия; профиля, специализации и особенностей структуры предприятия;</w:t>
      </w:r>
      <w:proofErr w:type="gramEnd"/>
      <w:r w:rsidRPr="00132393">
        <w:rPr>
          <w:rFonts w:eastAsia="Calibri"/>
          <w:iCs/>
        </w:rPr>
        <w:t xml:space="preserve"> перспектив технического, экономического и социального развития отрасли и предприятия; производственных мощностей и кадровых ресурсов предприятия; порядка составления и согласования производственно-финансовых планов; рыночных методов хозяйствования и управления предприятием;</w:t>
      </w:r>
      <w:r w:rsidRPr="00132393">
        <w:rPr>
          <w:rFonts w:eastAsia="Calibri"/>
        </w:rPr>
        <w:t xml:space="preserve"> технологии производства тепловой энергии предприятием; управления экономикой и финансами предприятия, организации производства и труда; </w:t>
      </w:r>
      <w:proofErr w:type="gramStart"/>
      <w:r w:rsidRPr="00132393">
        <w:rPr>
          <w:rFonts w:eastAsia="Calibri"/>
        </w:rPr>
        <w:t>порядка заключения и исполнения хозяйственных и финансовых договоров, порядка разработки и заключения отраслевых тарифных соглашений, коллективных договоров и регулирования социально-трудовых отношений; теории и практики менеджмента; психологии управления; основ трудового, гражданского, налогового и экологического законодательства; правил внутреннего трудового распорядка; правил по охране труда и пожарной безопасности;</w:t>
      </w:r>
      <w:proofErr w:type="gramEnd"/>
    </w:p>
    <w:p w:rsidR="004C7E3F" w:rsidRPr="006F2A0D" w:rsidRDefault="004C7E3F" w:rsidP="004C7E3F">
      <w:pPr>
        <w:ind w:firstLine="709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7</w:t>
      </w:r>
      <w:r w:rsidRPr="006F2A0D">
        <w:rPr>
          <w:shd w:val="clear" w:color="auto" w:fill="FFFFFF"/>
        </w:rPr>
        <w:t xml:space="preserve">) </w:t>
      </w:r>
      <w:r>
        <w:rPr>
          <w:shd w:val="clear" w:color="auto" w:fill="FFFFFF"/>
        </w:rPr>
        <w:t>у</w:t>
      </w:r>
      <w:r w:rsidRPr="006F2A0D">
        <w:rPr>
          <w:shd w:val="clear" w:color="auto" w:fill="FFFFFF"/>
        </w:rPr>
        <w:t xml:space="preserve">мение: </w:t>
      </w:r>
      <w:r>
        <w:rPr>
          <w:shd w:val="clear" w:color="auto" w:fill="FFFFFF"/>
        </w:rPr>
        <w:t>ведения</w:t>
      </w:r>
      <w:r w:rsidRPr="006F2A0D">
        <w:rPr>
          <w:shd w:val="clear" w:color="auto" w:fill="FFFFFF"/>
        </w:rPr>
        <w:t xml:space="preserve"> административно-хозяйственной и финансово-экономической деятельност</w:t>
      </w:r>
      <w:r>
        <w:rPr>
          <w:shd w:val="clear" w:color="auto" w:fill="FFFFFF"/>
        </w:rPr>
        <w:t>и; владения</w:t>
      </w:r>
      <w:r w:rsidRPr="006F2A0D">
        <w:rPr>
          <w:shd w:val="clear" w:color="auto" w:fill="FFFFFF"/>
        </w:rPr>
        <w:t xml:space="preserve"> метод</w:t>
      </w:r>
      <w:r>
        <w:rPr>
          <w:shd w:val="clear" w:color="auto" w:fill="FFFFFF"/>
        </w:rPr>
        <w:t>ами</w:t>
      </w:r>
      <w:r w:rsidRPr="006F2A0D">
        <w:rPr>
          <w:shd w:val="clear" w:color="auto" w:fill="FFFFFF"/>
        </w:rPr>
        <w:t xml:space="preserve"> управления </w:t>
      </w:r>
      <w:r>
        <w:rPr>
          <w:shd w:val="clear" w:color="auto" w:fill="FFFFFF"/>
        </w:rPr>
        <w:t>организацией</w:t>
      </w:r>
      <w:r w:rsidRPr="006F2A0D">
        <w:rPr>
          <w:shd w:val="clear" w:color="auto" w:fill="FFFFFF"/>
        </w:rPr>
        <w:t>; прогнозирова</w:t>
      </w:r>
      <w:r>
        <w:rPr>
          <w:shd w:val="clear" w:color="auto" w:fill="FFFFFF"/>
        </w:rPr>
        <w:t xml:space="preserve">ния </w:t>
      </w:r>
      <w:r w:rsidRPr="006F2A0D">
        <w:rPr>
          <w:shd w:val="clear" w:color="auto" w:fill="FFFFFF"/>
        </w:rPr>
        <w:t>последстви</w:t>
      </w:r>
      <w:r>
        <w:rPr>
          <w:shd w:val="clear" w:color="auto" w:fill="FFFFFF"/>
        </w:rPr>
        <w:t>й</w:t>
      </w:r>
      <w:r w:rsidRPr="006F2A0D">
        <w:rPr>
          <w:shd w:val="clear" w:color="auto" w:fill="FFFFFF"/>
        </w:rPr>
        <w:t xml:space="preserve"> принимаемых решений; заключ</w:t>
      </w:r>
      <w:r>
        <w:rPr>
          <w:shd w:val="clear" w:color="auto" w:fill="FFFFFF"/>
        </w:rPr>
        <w:t>ения</w:t>
      </w:r>
      <w:r w:rsidRPr="006F2A0D">
        <w:rPr>
          <w:shd w:val="clear" w:color="auto" w:fill="FFFFFF"/>
        </w:rPr>
        <w:t xml:space="preserve"> и исполн</w:t>
      </w:r>
      <w:r>
        <w:rPr>
          <w:shd w:val="clear" w:color="auto" w:fill="FFFFFF"/>
        </w:rPr>
        <w:t>ения</w:t>
      </w:r>
      <w:r w:rsidRPr="006F2A0D">
        <w:rPr>
          <w:shd w:val="clear" w:color="auto" w:fill="FFFFFF"/>
        </w:rPr>
        <w:t xml:space="preserve"> договоров (контрактов); ведения деловых переговоров, переписки; подготовки документации, локальн</w:t>
      </w:r>
      <w:r>
        <w:rPr>
          <w:shd w:val="clear" w:color="auto" w:fill="FFFFFF"/>
        </w:rPr>
        <w:t>ых</w:t>
      </w:r>
      <w:r w:rsidRPr="006F2A0D">
        <w:rPr>
          <w:shd w:val="clear" w:color="auto" w:fill="FFFFFF"/>
        </w:rPr>
        <w:t xml:space="preserve"> нормативных актов; </w:t>
      </w:r>
      <w:r>
        <w:rPr>
          <w:shd w:val="clear" w:color="auto" w:fill="FFFFFF"/>
        </w:rPr>
        <w:t xml:space="preserve">владения </w:t>
      </w:r>
      <w:r w:rsidRPr="006F2A0D">
        <w:rPr>
          <w:shd w:val="clear" w:color="auto" w:fill="FFFFFF"/>
        </w:rPr>
        <w:t>основ</w:t>
      </w:r>
      <w:r>
        <w:rPr>
          <w:shd w:val="clear" w:color="auto" w:fill="FFFFFF"/>
        </w:rPr>
        <w:t>ами</w:t>
      </w:r>
      <w:r w:rsidRPr="006F2A0D">
        <w:rPr>
          <w:shd w:val="clear" w:color="auto" w:fill="FFFFFF"/>
        </w:rPr>
        <w:t xml:space="preserve"> работы на персональном компьютере</w:t>
      </w:r>
      <w:r>
        <w:rPr>
          <w:shd w:val="clear" w:color="auto" w:fill="FFFFFF"/>
        </w:rPr>
        <w:t>; опыта добровольческой (волонтерской) деятельности.</w:t>
      </w:r>
      <w:proofErr w:type="gramEnd"/>
    </w:p>
    <w:p w:rsidR="004C7E3F" w:rsidRDefault="004C7E3F" w:rsidP="004C7E3F">
      <w:pPr>
        <w:ind w:firstLine="708"/>
        <w:jc w:val="both"/>
        <w:rPr>
          <w:color w:val="111111"/>
        </w:rPr>
      </w:pPr>
      <w:r>
        <w:rPr>
          <w:color w:val="111111"/>
        </w:rPr>
        <w:t>3. Перечень документов, подаваемых кандидатами для участия в конкурсе: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lastRenderedPageBreak/>
        <w:t xml:space="preserve">1) личное заявление гражданина, составленное в произвольной форме, на имя </w:t>
      </w:r>
      <w:proofErr w:type="gramStart"/>
      <w:r w:rsidRPr="009926DF">
        <w:t>Главы</w:t>
      </w:r>
      <w:proofErr w:type="gramEnd"/>
      <w:r w:rsidRPr="009926DF">
        <w:t xml:space="preserve"> ЗАТО г. Зеленогорск об участии в конкурсе на </w:t>
      </w:r>
      <w:r>
        <w:t xml:space="preserve">замещение </w:t>
      </w:r>
      <w:r w:rsidRPr="00E82E90">
        <w:t>целевой должности</w:t>
      </w:r>
      <w:r w:rsidRPr="009926DF">
        <w:t>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2) представление, составленное в произвольной форме (в случае выдвижения кандидата по представлению);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 xml:space="preserve">3) </w:t>
      </w:r>
      <w:r w:rsidRPr="00436C0D">
        <w:t>анкет</w:t>
      </w:r>
      <w:r>
        <w:t>а</w:t>
      </w:r>
      <w:r w:rsidRPr="00436C0D">
        <w:t xml:space="preserve"> по форме согласно приложению № 2 к </w:t>
      </w:r>
      <w:r>
        <w:t>П</w:t>
      </w:r>
      <w:r w:rsidRPr="00436C0D">
        <w:t>оложению</w:t>
      </w:r>
      <w:r>
        <w:t xml:space="preserve"> о порядке формирования резерва управленческих кадров города Зеленогорска утвержденному постановлением </w:t>
      </w:r>
      <w:proofErr w:type="gramStart"/>
      <w:r>
        <w:t>Администрации</w:t>
      </w:r>
      <w:proofErr w:type="gramEnd"/>
      <w:r>
        <w:t xml:space="preserve"> ЗАТО г. Зеленогорска от 11.12.2015 № 324-п;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4) копи</w:t>
      </w:r>
      <w:r>
        <w:t>я</w:t>
      </w:r>
      <w:r w:rsidRPr="009926DF">
        <w:t xml:space="preserve"> паспорта гражданина Российской Федерации или иного документа, удостоверяющего личность гражданина, выданного уполномоченным государственным органом;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5) документы, подтверждающие профессиональное образование и квалификацию, стаж работы (службы) или работы по специальности, направлению подготовки: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а) копи</w:t>
      </w:r>
      <w:r>
        <w:t>я</w:t>
      </w:r>
      <w:r w:rsidRPr="009926DF">
        <w:t xml:space="preserve"> трудовой книжки и (или) сведений о трудовой деятельности, предусмотренных </w:t>
      </w:r>
      <w:hyperlink r:id="rId5" w:history="1">
        <w:r w:rsidRPr="009926DF">
          <w:t>статьей 66.1</w:t>
        </w:r>
      </w:hyperlink>
      <w:r w:rsidRPr="009926DF">
        <w:t xml:space="preserve"> Трудового кодекса Российской Федерации, за исключением случаев, если трудовой договор заключается впервые, заверенных нотариально или кадровыми службами по месту работы (службы);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б) копи</w:t>
      </w:r>
      <w:r>
        <w:t>я</w:t>
      </w:r>
      <w:r w:rsidRPr="009926DF">
        <w:t xml:space="preserve"> документа о профессиональном образовании, квалификации кандидата, </w:t>
      </w:r>
      <w:proofErr w:type="gramStart"/>
      <w:r w:rsidRPr="009926DF">
        <w:t>заверенную</w:t>
      </w:r>
      <w:proofErr w:type="gramEnd"/>
      <w:r w:rsidRPr="009926DF">
        <w:t xml:space="preserve"> нотариально или кадровой службой по месту работы (службы);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>г) по желанию гражданина – иные документы (копии документов)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4C7E3F" w:rsidRPr="009926DF" w:rsidRDefault="004C7E3F" w:rsidP="004C7E3F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926DF">
        <w:t xml:space="preserve">6) по желанию гражданина - документы, подтверждающие наличие опыта </w:t>
      </w:r>
      <w:proofErr w:type="gramStart"/>
      <w:r>
        <w:t>о</w:t>
      </w:r>
      <w:proofErr w:type="gramEnd"/>
      <w:r w:rsidRPr="009926DF">
        <w:t xml:space="preserve"> достигнутых результатов в добровольческой (волонтерской) деятельности;</w:t>
      </w:r>
    </w:p>
    <w:p w:rsidR="004C7E3F" w:rsidRDefault="004C7E3F" w:rsidP="004C7E3F">
      <w:pPr>
        <w:ind w:firstLine="708"/>
        <w:jc w:val="both"/>
      </w:pPr>
      <w:r w:rsidRPr="003C7007">
        <w:t xml:space="preserve">7) согласие гражданина на обработку персональных данных </w:t>
      </w:r>
      <w:r>
        <w:t>(по форме согласно приложению № 3</w:t>
      </w:r>
      <w:r w:rsidRPr="00C761C9">
        <w:t xml:space="preserve"> </w:t>
      </w:r>
      <w:r w:rsidRPr="00436C0D">
        <w:t xml:space="preserve">к </w:t>
      </w:r>
      <w:r>
        <w:t>П</w:t>
      </w:r>
      <w:r w:rsidRPr="00436C0D">
        <w:t>оложению</w:t>
      </w:r>
      <w:r>
        <w:t xml:space="preserve"> о порядке формирования резерва управленческих кадров города Зеленогорска, утвержденному постановлением </w:t>
      </w:r>
      <w:proofErr w:type="gramStart"/>
      <w:r>
        <w:t>Администрации</w:t>
      </w:r>
      <w:proofErr w:type="gramEnd"/>
      <w:r>
        <w:t xml:space="preserve"> ЗАТО                              г. Зеленогорска от 11.12.2015 № 324-п).</w:t>
      </w:r>
    </w:p>
    <w:p w:rsidR="004C7E3F" w:rsidRDefault="004C7E3F" w:rsidP="004C7E3F">
      <w:pPr>
        <w:autoSpaceDE w:val="0"/>
        <w:autoSpaceDN w:val="0"/>
        <w:adjustRightInd w:val="0"/>
        <w:ind w:firstLine="708"/>
        <w:jc w:val="both"/>
      </w:pPr>
      <w:r>
        <w:t xml:space="preserve">Документы представляются в полном объеме. Копии документов заверяются в соответствии с ГОСТ </w:t>
      </w:r>
      <w:proofErr w:type="gramStart"/>
      <w:r>
        <w:t>Р</w:t>
      </w:r>
      <w:proofErr w:type="gramEnd"/>
      <w:r>
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4C7E3F" w:rsidRDefault="004C7E3F" w:rsidP="004C7E3F">
      <w:pPr>
        <w:ind w:firstLine="708"/>
        <w:jc w:val="both"/>
      </w:pPr>
      <w:r>
        <w:t>4. Используемые методы оценки на этапах конкурса:</w:t>
      </w:r>
    </w:p>
    <w:p w:rsidR="004C7E3F" w:rsidRDefault="004C7E3F" w:rsidP="004C7E3F">
      <w:pPr>
        <w:jc w:val="both"/>
      </w:pPr>
      <w:r>
        <w:tab/>
        <w:t xml:space="preserve">- на первом этапе конкурса оценка кандидатов производится комиссией по формированию резерва управленческих кадров г. Зеленогорска для проведения конкурса </w:t>
      </w:r>
      <w:r w:rsidRPr="006F2A0D">
        <w:t xml:space="preserve">на включение граждан в резерв управленческих кадров г. Зеленогорска на замещение целевой должности </w:t>
      </w:r>
      <w:r w:rsidRPr="00EA70B1">
        <w:t xml:space="preserve">директора </w:t>
      </w:r>
      <w:r>
        <w:t xml:space="preserve">Муниципального </w:t>
      </w:r>
      <w:r>
        <w:rPr>
          <w:iCs/>
        </w:rPr>
        <w:t xml:space="preserve">унитарного предприятия тепловых сетей </w:t>
      </w:r>
      <w:proofErr w:type="spellStart"/>
      <w:r>
        <w:rPr>
          <w:iCs/>
        </w:rPr>
        <w:t>г</w:t>
      </w:r>
      <w:proofErr w:type="gramStart"/>
      <w:r>
        <w:rPr>
          <w:iCs/>
        </w:rPr>
        <w:t>.З</w:t>
      </w:r>
      <w:proofErr w:type="gramEnd"/>
      <w:r>
        <w:rPr>
          <w:iCs/>
        </w:rPr>
        <w:t>еленогорска</w:t>
      </w:r>
      <w:proofErr w:type="spellEnd"/>
      <w:r>
        <w:t xml:space="preserve"> (далее – комиссия) на основании представленных ими документов;</w:t>
      </w:r>
    </w:p>
    <w:p w:rsidR="004C7E3F" w:rsidRDefault="004C7E3F" w:rsidP="004C7E3F">
      <w:pPr>
        <w:ind w:firstLine="708"/>
        <w:jc w:val="both"/>
      </w:pPr>
      <w:r>
        <w:t>- на втором этапе конкурса  проводится индивидуальное собеседование.</w:t>
      </w:r>
    </w:p>
    <w:p w:rsidR="004C7E3F" w:rsidRPr="002A532C" w:rsidRDefault="004C7E3F" w:rsidP="004C7E3F">
      <w:pPr>
        <w:ind w:firstLine="708"/>
        <w:jc w:val="both"/>
      </w:pPr>
      <w:r w:rsidRPr="002A532C">
        <w:t>5. Срок проведения конкурса с 06.03.2023 по 31.03.2023.</w:t>
      </w:r>
    </w:p>
    <w:p w:rsidR="004C7E3F" w:rsidRDefault="004C7E3F" w:rsidP="004C7E3F">
      <w:pPr>
        <w:ind w:firstLine="708"/>
        <w:jc w:val="both"/>
      </w:pPr>
      <w:r w:rsidRPr="002A532C">
        <w:t>Первый этап конкурса проводится комиссией 0</w:t>
      </w:r>
      <w:r>
        <w:t>9</w:t>
      </w:r>
      <w:r w:rsidRPr="002A532C">
        <w:t xml:space="preserve">.03.2023 </w:t>
      </w:r>
      <w:r w:rsidRPr="00794837">
        <w:t>в 15 часов 00 мин.</w:t>
      </w:r>
      <w:r>
        <w:t xml:space="preserve"> в кабинете № 309 здания </w:t>
      </w:r>
      <w:proofErr w:type="gramStart"/>
      <w:r>
        <w:t>Администрации</w:t>
      </w:r>
      <w:proofErr w:type="gramEnd"/>
      <w:r>
        <w:t xml:space="preserve"> ЗАТО г. Зеленогорск.</w:t>
      </w:r>
    </w:p>
    <w:p w:rsidR="004C7E3F" w:rsidRDefault="004C7E3F" w:rsidP="004C7E3F">
      <w:pPr>
        <w:ind w:firstLine="708"/>
        <w:jc w:val="both"/>
      </w:pPr>
      <w: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4C7E3F" w:rsidRDefault="004C7E3F" w:rsidP="004C7E3F">
      <w:pPr>
        <w:ind w:firstLine="708"/>
        <w:jc w:val="both"/>
      </w:pPr>
      <w:r>
        <w:t xml:space="preserve">6. Документы для участия в конкурсе представляются кандидатами в уполномоченный на прием документов орган – общий отдел </w:t>
      </w:r>
      <w:proofErr w:type="gramStart"/>
      <w:r>
        <w:t>Администрации</w:t>
      </w:r>
      <w:proofErr w:type="gramEnd"/>
      <w:r>
        <w:t xml:space="preserve"> ЗАТО г. Зеленогорск по адресу: Красноярский край, г. Зеленогорск, ул. Мира 15, кабинет № 205, </w:t>
      </w:r>
      <w:r>
        <w:lastRenderedPageBreak/>
        <w:t xml:space="preserve">ежедневно </w:t>
      </w:r>
      <w:r w:rsidRPr="0036213D">
        <w:t xml:space="preserve">с </w:t>
      </w:r>
      <w:r>
        <w:t>08.30 до 13.00 и с 14</w:t>
      </w:r>
      <w:r w:rsidRPr="0036213D">
        <w:t>.</w:t>
      </w:r>
      <w:r>
        <w:t>0</w:t>
      </w:r>
      <w:r w:rsidRPr="0036213D">
        <w:t>0 до 1</w:t>
      </w:r>
      <w:r>
        <w:t>7</w:t>
      </w:r>
      <w:r w:rsidRPr="0036213D">
        <w:t>.</w:t>
      </w:r>
      <w:r>
        <w:t>3</w:t>
      </w:r>
      <w:r w:rsidRPr="0036213D">
        <w:t xml:space="preserve">0 </w:t>
      </w:r>
      <w:r>
        <w:t xml:space="preserve">(кроме выходных и нерабочих праздничных дней по производственному календарю). </w:t>
      </w:r>
    </w:p>
    <w:p w:rsidR="004C7E3F" w:rsidRDefault="004C7E3F" w:rsidP="004C7E3F">
      <w:pPr>
        <w:ind w:firstLine="708"/>
        <w:jc w:val="both"/>
      </w:pPr>
      <w:r>
        <w:t>Телефоны для справок 8 (391-69) 9-51-75, 8 (391-69) 9-51-35.</w:t>
      </w:r>
    </w:p>
    <w:p w:rsidR="004C7E3F" w:rsidRPr="0036213D" w:rsidRDefault="004C7E3F" w:rsidP="004C7E3F">
      <w:pPr>
        <w:ind w:firstLine="708"/>
        <w:jc w:val="both"/>
      </w:pPr>
      <w:r w:rsidRPr="00794837">
        <w:t>Прием документов для участия в конкурсе осуществляется с 08.02.2023 по 03.03.2023.</w:t>
      </w:r>
    </w:p>
    <w:p w:rsidR="004C7E3F" w:rsidRPr="007C3B76" w:rsidRDefault="004C7E3F" w:rsidP="004C7E3F">
      <w:pPr>
        <w:ind w:firstLine="708"/>
        <w:jc w:val="both"/>
      </w:pPr>
      <w:r>
        <w:t xml:space="preserve">Порядок формирования резерва управленческих кадров города Зеленогорска, утвержденный постановлением </w:t>
      </w:r>
      <w:proofErr w:type="gramStart"/>
      <w:r>
        <w:t>Администрации</w:t>
      </w:r>
      <w:proofErr w:type="gramEnd"/>
      <w:r>
        <w:t xml:space="preserve"> ЗАТО  г. Зеленогорска от 11.12.2015 № 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г. 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г. Зеленогорск в информационно–телекоммуникационной сети «Интернет» (адрес сайта </w:t>
      </w:r>
      <w:r w:rsidRPr="00D53F51">
        <w:rPr>
          <w:u w:val="single"/>
        </w:rPr>
        <w:t>http://www.zeladmin.ru</w:t>
      </w:r>
      <w:r w:rsidRPr="00EC2FB1">
        <w:t>/</w:t>
      </w:r>
      <w:r w:rsidRPr="00D53F51">
        <w:t>«Администрация»</w:t>
      </w:r>
      <w:r>
        <w:t xml:space="preserve"> раздел «Кадровая политика» подраздел «Кадровый резерв»).</w:t>
      </w:r>
    </w:p>
    <w:p w:rsidR="004C7E3F" w:rsidRDefault="004C7E3F" w:rsidP="004C7E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E3F" w:rsidRDefault="004C7E3F" w:rsidP="004C7E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E3F" w:rsidRDefault="004C7E3F" w:rsidP="004C7E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E3F" w:rsidRDefault="004C7E3F" w:rsidP="004C7E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A63" w:rsidRDefault="00966A63">
      <w:bookmarkStart w:id="0" w:name="_GoBack"/>
      <w:bookmarkEnd w:id="0"/>
    </w:p>
    <w:sectPr w:rsidR="0096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3F"/>
    <w:rsid w:val="004C7E3F"/>
    <w:rsid w:val="009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C528A6E088C3622895AEB9986205F7C1C8314446860B5A874735FEB6B351734E49477D31A8CE09E007DD9C4A544E466906F212262FZ9X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1</cp:revision>
  <dcterms:created xsi:type="dcterms:W3CDTF">2023-02-02T04:51:00Z</dcterms:created>
  <dcterms:modified xsi:type="dcterms:W3CDTF">2023-02-02T04:52:00Z</dcterms:modified>
</cp:coreProperties>
</file>