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07" w:rsidRPr="008E73EC" w:rsidRDefault="007B3207" w:rsidP="007B3207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245"/>
        <w:rPr>
          <w:rFonts w:eastAsiaTheme="minorEastAsia"/>
          <w:sz w:val="20"/>
          <w:szCs w:val="20"/>
        </w:rPr>
      </w:pPr>
      <w:r w:rsidRPr="008E73EC">
        <w:rPr>
          <w:sz w:val="28"/>
          <w:szCs w:val="28"/>
        </w:rPr>
        <w:t>Приложение № 2</w:t>
      </w:r>
    </w:p>
    <w:p w:rsidR="007B3207" w:rsidRPr="008E73EC" w:rsidRDefault="007B3207" w:rsidP="007B3207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245"/>
        <w:rPr>
          <w:rFonts w:eastAsiaTheme="minorEastAsia"/>
          <w:sz w:val="20"/>
          <w:szCs w:val="20"/>
        </w:rPr>
      </w:pPr>
      <w:r w:rsidRPr="008E73EC">
        <w:rPr>
          <w:spacing w:val="-2"/>
          <w:sz w:val="28"/>
          <w:szCs w:val="28"/>
        </w:rPr>
        <w:t xml:space="preserve">к </w:t>
      </w:r>
      <w:r>
        <w:rPr>
          <w:spacing w:val="-2"/>
          <w:sz w:val="28"/>
          <w:szCs w:val="28"/>
        </w:rPr>
        <w:t>распоряжению</w:t>
      </w:r>
      <w:r w:rsidRPr="008E73EC">
        <w:rPr>
          <w:spacing w:val="-2"/>
          <w:sz w:val="28"/>
          <w:szCs w:val="28"/>
        </w:rPr>
        <w:t xml:space="preserve"> Администрации</w:t>
      </w:r>
    </w:p>
    <w:p w:rsidR="007B3207" w:rsidRPr="008E73EC" w:rsidRDefault="007B3207" w:rsidP="007B3207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245"/>
        <w:rPr>
          <w:rFonts w:eastAsiaTheme="minorEastAsia"/>
          <w:sz w:val="20"/>
          <w:szCs w:val="20"/>
        </w:rPr>
      </w:pPr>
      <w:r w:rsidRPr="008E73EC">
        <w:rPr>
          <w:sz w:val="28"/>
          <w:szCs w:val="28"/>
        </w:rPr>
        <w:t>ЗАТО г. Зеленогорска</w:t>
      </w:r>
    </w:p>
    <w:p w:rsidR="007B3207" w:rsidRPr="00626134" w:rsidRDefault="007B3207" w:rsidP="007B3207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  <w:u w:val="single"/>
        </w:rPr>
        <w:t>30.08.2021</w:t>
      </w:r>
      <w:r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>
        <w:rPr>
          <w:snapToGrid w:val="0"/>
          <w:sz w:val="28"/>
          <w:szCs w:val="28"/>
          <w:u w:val="single"/>
        </w:rPr>
        <w:t>1318-р</w:t>
      </w:r>
    </w:p>
    <w:p w:rsidR="007B3207" w:rsidRPr="008E73EC" w:rsidRDefault="007B3207" w:rsidP="007B3207">
      <w:pPr>
        <w:widowControl w:val="0"/>
        <w:shd w:val="clear" w:color="auto" w:fill="FFFFFF"/>
        <w:autoSpaceDE w:val="0"/>
        <w:autoSpaceDN w:val="0"/>
        <w:adjustRightInd w:val="0"/>
        <w:ind w:left="29"/>
        <w:jc w:val="center"/>
        <w:rPr>
          <w:bCs/>
          <w:spacing w:val="-1"/>
          <w:sz w:val="28"/>
          <w:szCs w:val="28"/>
        </w:rPr>
      </w:pPr>
    </w:p>
    <w:p w:rsidR="007B3207" w:rsidRPr="008E73EC" w:rsidRDefault="007B3207" w:rsidP="007B3207">
      <w:pPr>
        <w:widowControl w:val="0"/>
        <w:shd w:val="clear" w:color="auto" w:fill="FFFFFF"/>
        <w:autoSpaceDE w:val="0"/>
        <w:autoSpaceDN w:val="0"/>
        <w:adjustRightInd w:val="0"/>
        <w:ind w:left="29"/>
        <w:jc w:val="center"/>
        <w:rPr>
          <w:bCs/>
          <w:spacing w:val="-1"/>
          <w:sz w:val="28"/>
          <w:szCs w:val="28"/>
        </w:rPr>
      </w:pPr>
    </w:p>
    <w:p w:rsidR="007B3207" w:rsidRPr="008E73EC" w:rsidRDefault="007B3207" w:rsidP="007B3207">
      <w:pPr>
        <w:widowControl w:val="0"/>
        <w:shd w:val="clear" w:color="auto" w:fill="FFFFFF"/>
        <w:autoSpaceDE w:val="0"/>
        <w:autoSpaceDN w:val="0"/>
        <w:adjustRightInd w:val="0"/>
        <w:ind w:left="29"/>
        <w:jc w:val="center"/>
        <w:rPr>
          <w:rFonts w:eastAsiaTheme="minorEastAsia"/>
          <w:sz w:val="20"/>
          <w:szCs w:val="20"/>
        </w:rPr>
      </w:pPr>
      <w:r w:rsidRPr="008E73EC">
        <w:rPr>
          <w:b/>
          <w:bCs/>
          <w:spacing w:val="-1"/>
          <w:sz w:val="28"/>
          <w:szCs w:val="28"/>
        </w:rPr>
        <w:t>ПОЛОЖЕНИЕ</w:t>
      </w:r>
    </w:p>
    <w:p w:rsidR="007B3207" w:rsidRPr="008E73EC" w:rsidRDefault="007B3207" w:rsidP="007B3207">
      <w:pPr>
        <w:widowControl w:val="0"/>
        <w:shd w:val="clear" w:color="auto" w:fill="FFFFFF"/>
        <w:autoSpaceDE w:val="0"/>
        <w:autoSpaceDN w:val="0"/>
        <w:adjustRightInd w:val="0"/>
        <w:ind w:left="989"/>
        <w:rPr>
          <w:rFonts w:eastAsiaTheme="minorEastAsia"/>
          <w:sz w:val="20"/>
          <w:szCs w:val="20"/>
        </w:rPr>
      </w:pPr>
      <w:r w:rsidRPr="008E73EC">
        <w:rPr>
          <w:b/>
          <w:bCs/>
          <w:sz w:val="28"/>
          <w:szCs w:val="28"/>
        </w:rPr>
        <w:t>о порядке работы комиссии по противодействию коррупции</w:t>
      </w:r>
    </w:p>
    <w:p w:rsidR="007B3207" w:rsidRPr="00A774D8" w:rsidRDefault="007B3207" w:rsidP="007B320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240"/>
        <w:ind w:firstLine="289"/>
        <w:contextualSpacing w:val="0"/>
        <w:jc w:val="center"/>
        <w:rPr>
          <w:rFonts w:eastAsiaTheme="minorEastAsia"/>
          <w:sz w:val="20"/>
          <w:szCs w:val="20"/>
        </w:rPr>
      </w:pPr>
      <w:r w:rsidRPr="00A774D8">
        <w:rPr>
          <w:bCs/>
          <w:sz w:val="28"/>
          <w:szCs w:val="28"/>
        </w:rPr>
        <w:t>Общие положения</w:t>
      </w:r>
    </w:p>
    <w:p w:rsidR="007B3207" w:rsidRPr="008E73EC" w:rsidRDefault="007B3207" w:rsidP="007B3207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pacing w:val="-16"/>
          <w:sz w:val="28"/>
          <w:szCs w:val="28"/>
        </w:rPr>
      </w:pPr>
      <w:r w:rsidRPr="008E73EC">
        <w:rPr>
          <w:sz w:val="28"/>
          <w:szCs w:val="28"/>
        </w:rPr>
        <w:t>Настоящее положение определяет порядок работы комиссии по противодействию коррупции (далее - комиссия).</w:t>
      </w:r>
    </w:p>
    <w:p w:rsidR="007B3207" w:rsidRPr="008E73EC" w:rsidRDefault="007B3207" w:rsidP="007B3207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pacing w:val="-16"/>
          <w:sz w:val="28"/>
          <w:szCs w:val="28"/>
        </w:rPr>
      </w:pPr>
      <w:r w:rsidRPr="008E73EC">
        <w:rPr>
          <w:spacing w:val="-1"/>
          <w:sz w:val="28"/>
          <w:szCs w:val="28"/>
        </w:rPr>
        <w:t>Комиссия является совещательным органом, созданным в целях по</w:t>
      </w:r>
      <w:r w:rsidRPr="008E73EC">
        <w:rPr>
          <w:sz w:val="28"/>
          <w:szCs w:val="28"/>
        </w:rPr>
        <w:t>вышения эффективности работы по противодействию коррупции, выработки оптимальных механизмов предупреждения и пресечения фактов коррупции, профилактики коррупции.</w:t>
      </w:r>
    </w:p>
    <w:p w:rsidR="007B3207" w:rsidRPr="008E73EC" w:rsidRDefault="007B3207" w:rsidP="007B3207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pacing w:val="-17"/>
          <w:sz w:val="28"/>
          <w:szCs w:val="28"/>
        </w:rPr>
      </w:pPr>
      <w:r w:rsidRPr="008E73EC">
        <w:rPr>
          <w:sz w:val="28"/>
          <w:szCs w:val="28"/>
        </w:rPr>
        <w:t>Комиссия в своей деятельности руководствуется Конституцией Российской Федерации, законами и иными правовыми актами Российской Федерации, Красноярского края, муниципальными правовыми актами г. Зеленогорска, настоящим положением.</w:t>
      </w:r>
    </w:p>
    <w:p w:rsidR="007B3207" w:rsidRPr="00A774D8" w:rsidRDefault="007B3207" w:rsidP="007B320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326" w:after="240"/>
        <w:ind w:firstLine="289"/>
        <w:contextualSpacing w:val="0"/>
        <w:jc w:val="center"/>
        <w:rPr>
          <w:rFonts w:eastAsiaTheme="minorEastAsia"/>
          <w:sz w:val="20"/>
          <w:szCs w:val="20"/>
        </w:rPr>
      </w:pPr>
      <w:r w:rsidRPr="00A774D8">
        <w:rPr>
          <w:bCs/>
          <w:sz w:val="28"/>
          <w:szCs w:val="28"/>
        </w:rPr>
        <w:t>Основные задачи и функции комиссии</w:t>
      </w:r>
    </w:p>
    <w:p w:rsidR="007B3207" w:rsidRPr="008E73EC" w:rsidRDefault="007B3207" w:rsidP="007B3207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line="317" w:lineRule="exact"/>
        <w:rPr>
          <w:rFonts w:eastAsiaTheme="minorEastAsia"/>
          <w:sz w:val="20"/>
          <w:szCs w:val="20"/>
        </w:rPr>
      </w:pPr>
      <w:r w:rsidRPr="008E73EC">
        <w:rPr>
          <w:sz w:val="28"/>
          <w:szCs w:val="28"/>
        </w:rPr>
        <w:t>Основными задачами комиссии являются: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определение приоритетных направлений деятельности по противодействию коррупции;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подготовка предложений по совершенствованию и систематизации работы по предупреждению, пресечению коррупционных правонарушений, а также устранению причин и условий, способствующих возникновению коррупции на территории города;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обеспечение взаимодействия с государственными органами и организациями по вопросам противодействия коррупции.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z w:val="20"/>
          <w:szCs w:val="20"/>
        </w:rPr>
      </w:pPr>
      <w:r w:rsidRPr="002B2B31">
        <w:rPr>
          <w:rFonts w:eastAsiaTheme="minorEastAsia"/>
          <w:sz w:val="28"/>
          <w:szCs w:val="28"/>
        </w:rPr>
        <w:tab/>
      </w:r>
      <w:r w:rsidRPr="002B2B31">
        <w:rPr>
          <w:sz w:val="28"/>
          <w:szCs w:val="28"/>
        </w:rPr>
        <w:t>Комиссия для выполнения возложенных на нее задач: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pacing w:val="-1"/>
          <w:sz w:val="28"/>
          <w:szCs w:val="28"/>
        </w:rPr>
        <w:t>координирует работу орг</w:t>
      </w:r>
      <w:r>
        <w:rPr>
          <w:spacing w:val="-1"/>
          <w:sz w:val="28"/>
          <w:szCs w:val="28"/>
        </w:rPr>
        <w:t>анов местного самоуправления г. </w:t>
      </w:r>
      <w:r w:rsidRPr="002B2B31">
        <w:rPr>
          <w:spacing w:val="-1"/>
          <w:sz w:val="28"/>
          <w:szCs w:val="28"/>
        </w:rPr>
        <w:t xml:space="preserve">Зеленогорска, </w:t>
      </w:r>
      <w:r w:rsidRPr="002B2B31">
        <w:rPr>
          <w:sz w:val="28"/>
          <w:szCs w:val="28"/>
        </w:rPr>
        <w:t>муниципальных организаций по вопросам противодействия коррупции;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9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рассматривает и анализирует информацию о фактах коррупции, поступившую в комиссию;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9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формирует предложения об устранении причин и условий, способствующих появлению коррупции;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формирует предложения по совершенствованию системы взаимодействия органов местного самоуправления г. Зеленогорска с федеральными и краевыми органами государственной власти, правоохранительными органами, иными контролирующими и надзорными органами, населением (общественностью) в сфере противодействия коррупции, осуществляет обмен информацией.</w:t>
      </w:r>
    </w:p>
    <w:p w:rsidR="007B3207" w:rsidRPr="002B2B31" w:rsidRDefault="007B3207" w:rsidP="007B3207">
      <w:pPr>
        <w:pStyle w:val="a3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before="326" w:line="317" w:lineRule="exact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lastRenderedPageBreak/>
        <w:t>Комиссия при осуществлении своей деятельности имеет право: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запрашивать информацию по вопросам, отнесенным к компетенции комиссии;</w:t>
      </w:r>
    </w:p>
    <w:p w:rsidR="007B3207" w:rsidRPr="008E73EC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10" w:line="317" w:lineRule="exact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запрашивать</w:t>
      </w:r>
      <w:r w:rsidRPr="002B2B31">
        <w:rPr>
          <w:sz w:val="28"/>
          <w:szCs w:val="28"/>
        </w:rPr>
        <w:t xml:space="preserve"> информацию</w:t>
      </w:r>
      <w:r>
        <w:rPr>
          <w:sz w:val="28"/>
          <w:szCs w:val="28"/>
        </w:rPr>
        <w:t xml:space="preserve"> </w:t>
      </w:r>
      <w:r w:rsidRPr="008E73EC">
        <w:rPr>
          <w:sz w:val="28"/>
          <w:szCs w:val="28"/>
        </w:rPr>
        <w:t>об исполнении решений комиссии;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осуществлять связь со средствами массовой информации;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вносить предложения о проведении мероприятий по профилактике и противодействию коррупции;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приглашать на заседания комиссии представителей правоохранительных, контролирующих и надзорных органов, а также лиц, в действиях которых выявлены нарушения;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осуществлять иные полномочия, необходимые для надлежащего исполнения возложенных на нее задач.</w:t>
      </w:r>
    </w:p>
    <w:p w:rsidR="007B3207" w:rsidRPr="00A774D8" w:rsidRDefault="007B3207" w:rsidP="007B3207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40" w:after="240"/>
        <w:contextualSpacing w:val="0"/>
        <w:jc w:val="center"/>
        <w:rPr>
          <w:bCs/>
          <w:sz w:val="28"/>
          <w:szCs w:val="28"/>
        </w:rPr>
      </w:pPr>
      <w:r w:rsidRPr="00A774D8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орядок работы комиссии</w:t>
      </w:r>
    </w:p>
    <w:p w:rsidR="007B3207" w:rsidRPr="002B2B31" w:rsidRDefault="007B3207" w:rsidP="007B3207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Заседания комиссии проводятся</w:t>
      </w:r>
      <w:r>
        <w:rPr>
          <w:bCs/>
          <w:sz w:val="28"/>
          <w:szCs w:val="28"/>
        </w:rPr>
        <w:t xml:space="preserve"> не реже одного раза</w:t>
      </w:r>
      <w:r w:rsidRPr="002B2B31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полугодие</w:t>
      </w:r>
      <w:r w:rsidRPr="002B2B31">
        <w:rPr>
          <w:bCs/>
          <w:sz w:val="28"/>
          <w:szCs w:val="28"/>
        </w:rPr>
        <w:t>.</w:t>
      </w:r>
    </w:p>
    <w:p w:rsidR="007B3207" w:rsidRPr="002B2B31" w:rsidRDefault="007B3207" w:rsidP="007B3207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Заседания комиссии считаются правомочными, если на них присутствует не менее половины от состава комиссии.</w:t>
      </w:r>
    </w:p>
    <w:p w:rsidR="007B3207" w:rsidRPr="0034145E" w:rsidRDefault="007B3207" w:rsidP="007B3207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Руководство деятельностью комиссии осуществляет председатель комиссии.</w:t>
      </w:r>
    </w:p>
    <w:p w:rsidR="007B3207" w:rsidRPr="008E73EC" w:rsidRDefault="007B3207" w:rsidP="007B3207">
      <w:pPr>
        <w:widowControl w:val="0"/>
        <w:shd w:val="clear" w:color="auto" w:fill="FFFFFF"/>
        <w:autoSpaceDE w:val="0"/>
        <w:autoSpaceDN w:val="0"/>
        <w:adjustRightInd w:val="0"/>
        <w:ind w:firstLine="737"/>
        <w:jc w:val="both"/>
        <w:rPr>
          <w:bCs/>
          <w:sz w:val="28"/>
          <w:szCs w:val="28"/>
        </w:rPr>
      </w:pPr>
      <w:r w:rsidRPr="008E73EC">
        <w:rPr>
          <w:bCs/>
          <w:sz w:val="28"/>
          <w:szCs w:val="28"/>
        </w:rPr>
        <w:t>Председатель комиссии: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осуществляет организацию деятельности комиссии;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назначает дату и время заседания комиссии;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председательствует на заседании комиссии;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осуществляет контроль за выполнением решений комиссии;</w:t>
      </w:r>
    </w:p>
    <w:p w:rsidR="007B3207" w:rsidRPr="002B2B31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 xml:space="preserve">осуществляет иные полномочия, предусмотренные настоящим положением. </w:t>
      </w:r>
    </w:p>
    <w:p w:rsidR="007B3207" w:rsidRPr="0034145E" w:rsidRDefault="007B3207" w:rsidP="007B3207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В период отсутствия (временная нетрудоспособность, отпуск, командировка) председателя комиссии его полномочия осуществляет один из заместителей председателя комиссии.</w:t>
      </w:r>
    </w:p>
    <w:p w:rsidR="007B3207" w:rsidRPr="0034145E" w:rsidRDefault="007B3207" w:rsidP="007B3207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 xml:space="preserve">Уведомление лиц, входящих в состав комиссии о времени, дате, месте проведения и повестке заседания осуществляется секретарем комиссии не позднее, чем за </w:t>
      </w:r>
      <w:r>
        <w:rPr>
          <w:bCs/>
          <w:sz w:val="28"/>
          <w:szCs w:val="28"/>
        </w:rPr>
        <w:t>один</w:t>
      </w:r>
      <w:r w:rsidRPr="003414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рабочий </w:t>
      </w:r>
      <w:r w:rsidRPr="0034145E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ень </w:t>
      </w:r>
      <w:r w:rsidRPr="0034145E">
        <w:rPr>
          <w:bCs/>
          <w:sz w:val="28"/>
          <w:szCs w:val="28"/>
        </w:rPr>
        <w:t>до даты заседания.</w:t>
      </w:r>
    </w:p>
    <w:p w:rsidR="007B3207" w:rsidRPr="0034145E" w:rsidRDefault="007B3207" w:rsidP="007B3207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Решения комиссии принимаются большинством голосов от присутствующего на заседании состава комиссии. В случае равенства голосов голос председателя комиссии является решающим.</w:t>
      </w:r>
    </w:p>
    <w:p w:rsidR="007B3207" w:rsidRPr="0034145E" w:rsidRDefault="007B3207" w:rsidP="007B3207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Решения комиссии оформляются протоколом, который подписывается председателем и секретарем комиссии.</w:t>
      </w:r>
    </w:p>
    <w:p w:rsidR="007B3207" w:rsidRPr="0034145E" w:rsidRDefault="007B3207" w:rsidP="007B3207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Решения комиссии носят рекомендательный характер.</w:t>
      </w:r>
    </w:p>
    <w:p w:rsidR="007B3207" w:rsidRPr="0034145E" w:rsidRDefault="007B3207" w:rsidP="007B3207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Материалы заседаний комиссии хранятся у секретаря комиссии.</w:t>
      </w:r>
    </w:p>
    <w:p w:rsidR="007B3207" w:rsidRPr="0034145E" w:rsidRDefault="007B3207" w:rsidP="007B3207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Секретарь комиссии:</w:t>
      </w:r>
    </w:p>
    <w:p w:rsidR="007B3207" w:rsidRPr="0034145E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обеспечивает подготовку заседаний комиссии;</w:t>
      </w:r>
    </w:p>
    <w:p w:rsidR="007B3207" w:rsidRPr="0034145E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оформляет протоколы заседаний комиссии;</w:t>
      </w:r>
    </w:p>
    <w:p w:rsidR="007B3207" w:rsidRPr="0034145E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обеспечивает доведение до сведения членов комиссии решений комиссии и иной информации о деятельности комиссии;</w:t>
      </w:r>
    </w:p>
    <w:p w:rsidR="007B3207" w:rsidRPr="0034145E" w:rsidRDefault="007B3207" w:rsidP="007B3207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 xml:space="preserve">осуществляет иные полномочия, предусмотренные настоящим </w:t>
      </w:r>
      <w:r>
        <w:rPr>
          <w:bCs/>
          <w:sz w:val="28"/>
          <w:szCs w:val="28"/>
        </w:rPr>
        <w:lastRenderedPageBreak/>
        <w:t>положением.</w:t>
      </w:r>
    </w:p>
    <w:p w:rsidR="007B3207" w:rsidRPr="0034145E" w:rsidRDefault="007B3207" w:rsidP="007B3207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 xml:space="preserve">В период временного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 </w:t>
      </w:r>
    </w:p>
    <w:p w:rsidR="007B3207" w:rsidRPr="0034145E" w:rsidRDefault="007B3207" w:rsidP="007B3207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Организационно-техническое и информационное обеспечение деятельности комиссии осуществляет Администрация ЗАТО г. Зеленогорск.</w:t>
      </w:r>
    </w:p>
    <w:p w:rsidR="000E5B99" w:rsidRPr="007B3207" w:rsidRDefault="000E5B99" w:rsidP="007B3207">
      <w:bookmarkStart w:id="0" w:name="_GoBack"/>
      <w:bookmarkEnd w:id="0"/>
    </w:p>
    <w:sectPr w:rsidR="000E5B99" w:rsidRPr="007B3207" w:rsidSect="00BE58FD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50861"/>
    <w:multiLevelType w:val="multilevel"/>
    <w:tmpl w:val="C430F8C8"/>
    <w:lvl w:ilvl="0">
      <w:start w:val="3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">
    <w:nsid w:val="4891142D"/>
    <w:multiLevelType w:val="multilevel"/>
    <w:tmpl w:val="2642138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">
    <w:nsid w:val="652D3479"/>
    <w:multiLevelType w:val="hybridMultilevel"/>
    <w:tmpl w:val="6FF46494"/>
    <w:lvl w:ilvl="0" w:tplc="0D62D00E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">
    <w:nsid w:val="68CA6982"/>
    <w:multiLevelType w:val="multilevel"/>
    <w:tmpl w:val="99BAF31E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eastAsia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78965A5B"/>
    <w:multiLevelType w:val="hybridMultilevel"/>
    <w:tmpl w:val="C7B28ACE"/>
    <w:lvl w:ilvl="0" w:tplc="24809D4E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66"/>
    <w:rsid w:val="000E5B99"/>
    <w:rsid w:val="00486266"/>
    <w:rsid w:val="007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4393F-8A67-45D5-A250-31E388BB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Валерий Викторович</dc:creator>
  <cp:keywords/>
  <dc:description/>
  <cp:lastModifiedBy>Воробьев Валерий Викторович</cp:lastModifiedBy>
  <cp:revision>2</cp:revision>
  <dcterms:created xsi:type="dcterms:W3CDTF">2023-01-26T02:28:00Z</dcterms:created>
  <dcterms:modified xsi:type="dcterms:W3CDTF">2023-01-26T02:28:00Z</dcterms:modified>
</cp:coreProperties>
</file>