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643EE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12.12.2022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643EE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  <w:r w:rsidR="007F4C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 30.03.2022 № 59-п «</w:t>
            </w:r>
            <w:r w:rsidR="00D90EEC" w:rsidRPr="00D90EEC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</w:t>
            </w:r>
            <w:r w:rsidR="00D90EEC">
              <w:rPr>
                <w:sz w:val="28"/>
                <w:szCs w:val="28"/>
              </w:rPr>
              <w:t>рии города Зеленогорска, на 2023 - 2025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</w:t>
      </w:r>
      <w:proofErr w:type="gramStart"/>
      <w:r w:rsidR="00A36A0D" w:rsidRPr="001E46F9">
        <w:rPr>
          <w:sz w:val="28"/>
          <w:szCs w:val="28"/>
        </w:rPr>
        <w:t>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3A7942">
        <w:rPr>
          <w:sz w:val="28"/>
          <w:szCs w:val="28"/>
        </w:rPr>
        <w:t xml:space="preserve"> приказом м</w:t>
      </w:r>
      <w:r w:rsidR="00D90EEC">
        <w:rPr>
          <w:sz w:val="28"/>
          <w:szCs w:val="28"/>
        </w:rPr>
        <w:t>инистерства строительства Красноярского края от 11.03.2022 № 89-о «Об установлении</w:t>
      </w:r>
      <w:r w:rsidR="009D3EBA">
        <w:rPr>
          <w:sz w:val="28"/>
          <w:szCs w:val="28"/>
        </w:rPr>
        <w:t xml:space="preserve">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</w:t>
      </w:r>
      <w:proofErr w:type="gramEnd"/>
      <w:r w:rsidR="009D3EBA">
        <w:rPr>
          <w:sz w:val="28"/>
          <w:szCs w:val="28"/>
        </w:rPr>
        <w:t xml:space="preserve"> из минимального размера взноса на капитальный ремонт, на 2023 – 2025 годы»,</w:t>
      </w:r>
      <w:r w:rsidR="006B5E65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7F4C49">
        <w:rPr>
          <w:sz w:val="28"/>
          <w:szCs w:val="28"/>
        </w:rPr>
        <w:t>а</w:t>
      </w:r>
      <w:r>
        <w:rPr>
          <w:sz w:val="28"/>
          <w:szCs w:val="28"/>
        </w:rPr>
        <w:t xml:space="preserve"> от 30.03.2022 № 59-п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– 2025 годы» изменения, изложив приложения </w:t>
      </w:r>
      <w:r w:rsidR="00C8390F">
        <w:rPr>
          <w:sz w:val="28"/>
          <w:szCs w:val="28"/>
        </w:rPr>
        <w:t xml:space="preserve">               № 1, 2</w:t>
      </w:r>
      <w:r w:rsidR="007F4C49">
        <w:rPr>
          <w:sz w:val="28"/>
          <w:szCs w:val="28"/>
        </w:rPr>
        <w:t>, 3 в редакции согласно приложениям № 1, 2</w:t>
      </w:r>
      <w:r>
        <w:rPr>
          <w:sz w:val="28"/>
          <w:szCs w:val="28"/>
        </w:rPr>
        <w:t>,</w:t>
      </w:r>
      <w:r w:rsidR="007F4C49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A00A86">
        <w:rPr>
          <w:sz w:val="28"/>
          <w:szCs w:val="28"/>
        </w:rPr>
        <w:t xml:space="preserve">ЗАТО г. Зеленогорск  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88641E">
        <w:rPr>
          <w:sz w:val="28"/>
          <w:szCs w:val="28"/>
        </w:rPr>
        <w:t xml:space="preserve">                 М.В. Сперанский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>Приложение № 1</w:t>
      </w: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A643EE">
        <w:rPr>
          <w:color w:val="000000"/>
          <w:sz w:val="20"/>
          <w:szCs w:val="20"/>
        </w:rPr>
        <w:t xml:space="preserve">12.12.2022 </w:t>
      </w:r>
      <w:r w:rsidRPr="0088641E">
        <w:rPr>
          <w:color w:val="000000"/>
          <w:sz w:val="20"/>
          <w:szCs w:val="20"/>
        </w:rPr>
        <w:t xml:space="preserve">№ </w:t>
      </w:r>
      <w:r w:rsidR="00A643EE">
        <w:rPr>
          <w:color w:val="000000"/>
          <w:sz w:val="20"/>
          <w:szCs w:val="20"/>
        </w:rPr>
        <w:t>184-п</w:t>
      </w:r>
    </w:p>
    <w:p w:rsidR="0088641E" w:rsidRDefault="0088641E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>Приложение № 1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Зеленогорска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AD6D1C">
        <w:rPr>
          <w:color w:val="000000"/>
          <w:sz w:val="20"/>
          <w:szCs w:val="20"/>
        </w:rPr>
        <w:t xml:space="preserve">30.03.2022 </w:t>
      </w:r>
      <w:r w:rsidRPr="00F3332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Pr="00F33328">
        <w:rPr>
          <w:color w:val="000000"/>
          <w:sz w:val="20"/>
          <w:szCs w:val="20"/>
        </w:rPr>
        <w:t xml:space="preserve">           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F33328" w:rsidRPr="00786E3E" w:rsidTr="00F33328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88641E">
        <w:trPr>
          <w:trHeight w:val="360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F33328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5A15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A15B3">
              <w:rPr>
                <w:sz w:val="16"/>
                <w:szCs w:val="16"/>
              </w:rPr>
              <w:t>3 487,50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A15B3">
              <w:rPr>
                <w:sz w:val="16"/>
                <w:szCs w:val="16"/>
              </w:rPr>
              <w:t>6 611 288,63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>ул. Бортникова,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6 348 543,22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A62A6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</w:t>
            </w:r>
            <w:r w:rsidRPr="00786E3E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866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502,62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795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657,07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845,55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24 866 502,62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21 795 657,07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3 070 845,55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C8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493,66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815,23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678,43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 w:rsidRPr="00C8390F">
              <w:rPr>
                <w:sz w:val="16"/>
                <w:szCs w:val="16"/>
              </w:rPr>
              <w:t>4</w:t>
            </w:r>
            <w:r w:rsidR="00C8390F">
              <w:rPr>
                <w:sz w:val="16"/>
                <w:szCs w:val="16"/>
              </w:rPr>
              <w:t xml:space="preserve"> </w:t>
            </w:r>
            <w:r w:rsidR="00C8390F" w:rsidRPr="00C8390F">
              <w:rPr>
                <w:sz w:val="16"/>
                <w:szCs w:val="16"/>
              </w:rPr>
              <w:t>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 w:rsidRPr="00C8390F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244B">
              <w:rPr>
                <w:sz w:val="16"/>
                <w:szCs w:val="16"/>
              </w:rPr>
              <w:t>4 447,30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953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322,55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8 758,87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758,87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056F1D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8 758,87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3E244B">
              <w:rPr>
                <w:b/>
                <w:bCs/>
                <w:sz w:val="16"/>
                <w:szCs w:val="16"/>
              </w:rPr>
              <w:t>15 810,10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76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083AE9">
              <w:rPr>
                <w:b/>
                <w:bCs/>
                <w:sz w:val="16"/>
                <w:szCs w:val="16"/>
              </w:rPr>
              <w:t>779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657,02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E244B">
              <w:rPr>
                <w:b/>
                <w:bCs/>
                <w:sz w:val="16"/>
                <w:szCs w:val="16"/>
              </w:rPr>
              <w:t>959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244B">
              <w:rPr>
                <w:b/>
                <w:bCs/>
                <w:sz w:val="16"/>
                <w:szCs w:val="16"/>
              </w:rPr>
              <w:t>831,85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21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083AE9">
              <w:rPr>
                <w:b/>
                <w:bCs/>
                <w:sz w:val="16"/>
                <w:szCs w:val="16"/>
              </w:rPr>
              <w:t>795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657,07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083AE9">
              <w:rPr>
                <w:b/>
                <w:bCs/>
                <w:sz w:val="16"/>
                <w:szCs w:val="16"/>
              </w:rPr>
              <w:t>070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845,55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083AE9">
              <w:rPr>
                <w:b/>
                <w:bCs/>
                <w:sz w:val="16"/>
                <w:szCs w:val="16"/>
              </w:rPr>
              <w:t>953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322,55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76 779 657,02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21 795 657,07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3 070 845,55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38 953 322,55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856,37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819,72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378,59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194,23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3AE9">
              <w:rPr>
                <w:b/>
                <w:bCs/>
                <w:sz w:val="16"/>
                <w:szCs w:val="16"/>
              </w:rPr>
              <w:t>463,83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F33328" w:rsidRPr="00786E3E" w:rsidTr="00F3332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F3332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15 810,10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76 779 657,02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21 795 657,07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3 070 845,55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38 953 322,55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08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76 779 657,02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21 795 657,07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3 070 845,55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38 953 322,55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4 856,37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819,72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1 378,59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194,23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08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2 463,83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lastRenderedPageBreak/>
        <w:t>Форма 2</w:t>
      </w: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F33328" w:rsidRDefault="005A15B3" w:rsidP="005A15B3">
      <w:pPr>
        <w:jc w:val="center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5A15B3" w:rsidRDefault="005A15B3" w:rsidP="005A15B3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84"/>
        <w:gridCol w:w="1182"/>
        <w:gridCol w:w="1022"/>
      </w:tblGrid>
      <w:tr w:rsidR="005A15B3" w:rsidRPr="00786E3E" w:rsidTr="005A15B3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A15B3" w:rsidRPr="00786E3E" w:rsidTr="005A15B3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A15B3" w:rsidRPr="00786E3E" w:rsidTr="005A15B3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665EE2">
              <w:rPr>
                <w:sz w:val="18"/>
                <w:szCs w:val="18"/>
              </w:rPr>
              <w:t xml:space="preserve">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665EE2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  <w:r w:rsidR="00665EE2">
              <w:rPr>
                <w:sz w:val="18"/>
                <w:szCs w:val="18"/>
              </w:rPr>
              <w:t>880</w:t>
            </w:r>
            <w:r w:rsidRPr="00786E3E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 Бор</w:t>
            </w:r>
            <w:r w:rsidR="00665EE2">
              <w:rPr>
                <w:sz w:val="18"/>
                <w:szCs w:val="18"/>
              </w:rPr>
              <w:t>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 w:rsidR="005A15B3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083AE9">
              <w:rPr>
                <w:sz w:val="18"/>
                <w:szCs w:val="18"/>
              </w:rPr>
              <w:t xml:space="preserve"> Бортникова, д. 2</w:t>
            </w:r>
            <w:r w:rsidRPr="00786E3E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83AE9">
              <w:rPr>
                <w:sz w:val="18"/>
                <w:szCs w:val="18"/>
              </w:rPr>
              <w:t>798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899</w:t>
            </w:r>
            <w:r>
              <w:rPr>
                <w:sz w:val="18"/>
                <w:szCs w:val="18"/>
              </w:rPr>
              <w:t>,00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083AE9">
              <w:rPr>
                <w:sz w:val="18"/>
                <w:szCs w:val="18"/>
              </w:rPr>
              <w:t xml:space="preserve"> Бортникова,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83AE9">
              <w:rPr>
                <w:sz w:val="18"/>
                <w:szCs w:val="18"/>
              </w:rPr>
              <w:t>266,8</w:t>
            </w:r>
            <w:r>
              <w:rPr>
                <w:sz w:val="18"/>
                <w:szCs w:val="18"/>
              </w:rPr>
              <w:t>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>1 798,00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>2 266,80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665EE2">
              <w:rPr>
                <w:b/>
                <w:bCs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>1 798,00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083AE9">
              <w:rPr>
                <w:b/>
                <w:bCs/>
                <w:sz w:val="18"/>
                <w:szCs w:val="18"/>
              </w:rPr>
              <w:t xml:space="preserve">2 266,80 </w:t>
            </w:r>
            <w:r w:rsidR="005A15B3"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A15B3" w:rsidRPr="00F33328" w:rsidRDefault="005A15B3" w:rsidP="005A15B3">
      <w:pPr>
        <w:rPr>
          <w:b/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lastRenderedPageBreak/>
        <w:t>Приложение № 2</w:t>
      </w: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A643EE">
        <w:rPr>
          <w:color w:val="000000"/>
          <w:sz w:val="20"/>
          <w:szCs w:val="20"/>
        </w:rPr>
        <w:t>12.12.2022 № 184-п</w:t>
      </w:r>
      <w:r w:rsidRPr="0088641E">
        <w:rPr>
          <w:color w:val="000000"/>
          <w:sz w:val="20"/>
          <w:szCs w:val="20"/>
        </w:rPr>
        <w:t xml:space="preserve">            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FD4AA1" w:rsidRPr="00786E3E" w:rsidRDefault="00F33328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88641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Pr="00661ED5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661ED5" w:rsidRPr="00661ED5">
        <w:rPr>
          <w:color w:val="000000"/>
          <w:sz w:val="20"/>
          <w:szCs w:val="20"/>
        </w:rPr>
        <w:t xml:space="preserve"> 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F33328">
        <w:rPr>
          <w:b/>
          <w:bCs/>
          <w:color w:val="000000"/>
          <w:sz w:val="20"/>
          <w:szCs w:val="20"/>
        </w:rPr>
        <w:t>города Зеленогорска, на 2024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2145CA" w:rsidRPr="00786E3E" w:rsidTr="00F33328">
        <w:trPr>
          <w:trHeight w:val="43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F33328">
        <w:trPr>
          <w:trHeight w:val="42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F33328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F33328">
        <w:trPr>
          <w:trHeight w:val="4084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F33328">
        <w:trPr>
          <w:trHeight w:val="469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0A5FF4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 30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4 452,90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11 441 771,08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717C3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11 441 771,08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11 441 771,08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11 441 771,08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717C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</w:t>
            </w:r>
            <w:r w:rsidR="00753137">
              <w:rPr>
                <w:sz w:val="16"/>
                <w:szCs w:val="16"/>
              </w:rPr>
              <w:t xml:space="preserve"> </w:t>
            </w:r>
            <w:r w:rsidR="00717C39">
              <w:rPr>
                <w:sz w:val="16"/>
                <w:szCs w:val="16"/>
              </w:rPr>
              <w:t>44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313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53137">
              <w:rPr>
                <w:sz w:val="16"/>
                <w:szCs w:val="16"/>
              </w:rPr>
              <w:t>4 543,90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41 431 234,76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9 117,99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Гагарина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EF7764">
              <w:rPr>
                <w:sz w:val="16"/>
                <w:szCs w:val="16"/>
              </w:rPr>
              <w:t>27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F7764">
              <w:rPr>
                <w:sz w:val="16"/>
                <w:szCs w:val="16"/>
              </w:rPr>
              <w:t>3 852,80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4 598 201,22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802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075,62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724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3 077 601,09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31 802 075,62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28 724 474,53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3 077 601,09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332,6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139,13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 w:rsidRPr="0088641E">
              <w:rPr>
                <w:sz w:val="16"/>
                <w:szCs w:val="16"/>
              </w:rPr>
              <w:t>11 139,13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18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13 112 466,48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13 112 466,48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AA62A6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2 569,51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02EF2">
              <w:rPr>
                <w:sz w:val="16"/>
                <w:szCs w:val="16"/>
              </w:rPr>
              <w:t>20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889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258,23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C20BDB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117,99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 w:rsidRPr="0088641E">
              <w:rPr>
                <w:sz w:val="16"/>
                <w:szCs w:val="16"/>
              </w:rPr>
              <w:t>9</w:t>
            </w:r>
            <w:r w:rsidR="0088641E">
              <w:rPr>
                <w:sz w:val="16"/>
                <w:szCs w:val="16"/>
              </w:rPr>
              <w:t xml:space="preserve"> </w:t>
            </w:r>
            <w:r w:rsidR="0088641E" w:rsidRPr="0088641E">
              <w:rPr>
                <w:sz w:val="16"/>
                <w:szCs w:val="16"/>
              </w:rPr>
              <w:t>117,99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Комсомольская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20BDB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918 200,55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436,76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436,76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Комсомольская,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15 165 379,02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02EF2">
              <w:rPr>
                <w:sz w:val="16"/>
                <w:szCs w:val="16"/>
              </w:rPr>
              <w:t>292</w:t>
            </w:r>
            <w:r>
              <w:rPr>
                <w:sz w:val="16"/>
                <w:szCs w:val="16"/>
              </w:rPr>
              <w:t xml:space="preserve"> </w:t>
            </w:r>
            <w:r w:rsidRPr="00C02EF2">
              <w:rPr>
                <w:sz w:val="16"/>
                <w:szCs w:val="16"/>
              </w:rPr>
              <w:t>571,79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1 872 807,23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15 165 379,02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13 292 571,79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1 872 807,23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5 718,90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5 012,66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5 012,66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Комсомольская, д. 12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B273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3 895 550,82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5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2B273F">
              <w:rPr>
                <w:sz w:val="16"/>
                <w:szCs w:val="16"/>
              </w:rPr>
              <w:t>3 109,10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1 664,26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1 664,26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11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6 898 519,25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19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D61F2">
              <w:rPr>
                <w:sz w:val="16"/>
                <w:szCs w:val="16"/>
              </w:rPr>
              <w:t>526,8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6 959 892,92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23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3 101,60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1 668,29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1 668,29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43 990,10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178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461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260,03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348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292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571,79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675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1 872 807,23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918 200,55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554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237,56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73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320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492,99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178 461 260,03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24 554 237,56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88641E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056,85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652,98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403,59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174,49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20,87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558,18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E931C9">
              <w:rPr>
                <w:b/>
                <w:bCs/>
                <w:sz w:val="16"/>
                <w:szCs w:val="16"/>
              </w:rPr>
              <w:t>666,75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0A5FF4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43 990,10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178 461 260,03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FF1F42"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24 554 237,56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755053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178 461 260,03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24 554 237,56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4 056,85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652,98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403,59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174,49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786E3E" w:rsidRDefault="00FF1F42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20,87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558,18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1 666,75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4164"/>
        <w:gridCol w:w="1468"/>
        <w:gridCol w:w="1032"/>
        <w:gridCol w:w="1179"/>
        <w:gridCol w:w="891"/>
        <w:gridCol w:w="1180"/>
        <w:gridCol w:w="885"/>
        <w:gridCol w:w="756"/>
        <w:gridCol w:w="891"/>
        <w:gridCol w:w="1180"/>
        <w:gridCol w:w="1020"/>
      </w:tblGrid>
      <w:tr w:rsidR="00354391" w:rsidRPr="00786E3E" w:rsidTr="005A15B3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AB6422">
        <w:trPr>
          <w:trHeight w:val="882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AB6422">
        <w:trPr>
          <w:trHeight w:val="282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Гагарина, д. 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774,7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FF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931C9">
              <w:rPr>
                <w:sz w:val="18"/>
                <w:szCs w:val="18"/>
              </w:rPr>
              <w:t>759,5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 xml:space="preserve">Комсомольская, д. </w:t>
            </w:r>
            <w:r w:rsidR="0019514C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AB6422">
        <w:trPr>
          <w:trHeight w:val="19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8</w:t>
            </w:r>
            <w:r w:rsidRPr="00786E3E">
              <w:rPr>
                <w:sz w:val="18"/>
                <w:szCs w:val="18"/>
              </w:rPr>
              <w:t>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Ленина, д. 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="00FF1F42">
              <w:rPr>
                <w:sz w:val="18"/>
                <w:szCs w:val="18"/>
              </w:rPr>
              <w:t>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FF1F4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F1F42">
              <w:rPr>
                <w:b/>
                <w:bCs/>
                <w:sz w:val="18"/>
                <w:szCs w:val="18"/>
              </w:rPr>
              <w:t> 579,60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1 570,80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AB642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931C9">
              <w:rPr>
                <w:b/>
                <w:bCs/>
                <w:sz w:val="18"/>
                <w:szCs w:val="18"/>
              </w:rPr>
              <w:t>491,8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931C9">
              <w:rPr>
                <w:b/>
                <w:bCs/>
                <w:sz w:val="18"/>
                <w:szCs w:val="18"/>
              </w:rPr>
              <w:t>071,5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FF1F42">
        <w:trPr>
          <w:trHeight w:val="286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FF1F42">
              <w:rPr>
                <w:b/>
                <w:bCs/>
                <w:sz w:val="18"/>
                <w:szCs w:val="18"/>
              </w:rPr>
              <w:t>1 579,60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 w:rsidRPr="00FF1F42">
              <w:rPr>
                <w:b/>
                <w:bCs/>
                <w:sz w:val="18"/>
                <w:szCs w:val="18"/>
              </w:rPr>
              <w:t>1 570,80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  <w:r w:rsidR="00AB6422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2 491,80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3 071,50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931C9" w:rsidRDefault="00E931C9" w:rsidP="00E931C9">
      <w:pPr>
        <w:rPr>
          <w:color w:val="000000"/>
          <w:sz w:val="20"/>
          <w:szCs w:val="20"/>
        </w:rPr>
      </w:pP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lastRenderedPageBreak/>
        <w:t>Приложение № 3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A643EE">
        <w:rPr>
          <w:color w:val="000000"/>
          <w:sz w:val="20"/>
          <w:szCs w:val="20"/>
        </w:rPr>
        <w:t xml:space="preserve">12.12.2022 </w:t>
      </w:r>
      <w:r w:rsidRPr="00E931C9">
        <w:rPr>
          <w:color w:val="000000"/>
          <w:sz w:val="20"/>
          <w:szCs w:val="20"/>
        </w:rPr>
        <w:t xml:space="preserve">№ </w:t>
      </w:r>
      <w:r w:rsidR="00A643EE">
        <w:rPr>
          <w:color w:val="000000"/>
          <w:sz w:val="20"/>
          <w:szCs w:val="20"/>
        </w:rPr>
        <w:t>184-п</w:t>
      </w:r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3 869,10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3 109 170,73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92176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46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034F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2</w:t>
            </w:r>
            <w:r w:rsidR="00983E5D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066</w:t>
            </w:r>
            <w:r w:rsidR="00983E5D">
              <w:rPr>
                <w:sz w:val="16"/>
                <w:szCs w:val="16"/>
              </w:rPr>
              <w:t xml:space="preserve"> </w:t>
            </w:r>
            <w:r w:rsidR="00983E5D" w:rsidRPr="00983E5D">
              <w:rPr>
                <w:sz w:val="16"/>
                <w:szCs w:val="16"/>
              </w:rPr>
              <w:t>065,95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454,67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454,67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2 675,50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83E5D">
              <w:rPr>
                <w:sz w:val="16"/>
                <w:szCs w:val="16"/>
              </w:rPr>
              <w:t>961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240,6</w:t>
            </w:r>
            <w:r>
              <w:rPr>
                <w:sz w:val="16"/>
                <w:szCs w:val="16"/>
              </w:rPr>
              <w:t>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983E5D">
              <w:rPr>
                <w:sz w:val="16"/>
                <w:szCs w:val="16"/>
              </w:rPr>
              <w:t>967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027,6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928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268,2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13 961 240,60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1 967 027,60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5</w:t>
            </w:r>
            <w:r w:rsidR="00983E5D">
              <w:rPr>
                <w:sz w:val="16"/>
                <w:szCs w:val="16"/>
              </w:rPr>
              <w:t xml:space="preserve"> </w:t>
            </w:r>
            <w:r w:rsidR="00983E5D" w:rsidRPr="00983E5D">
              <w:rPr>
                <w:sz w:val="16"/>
                <w:szCs w:val="16"/>
              </w:rPr>
              <w:t>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1F64C2" w:rsidRPr="001F64C2">
              <w:rPr>
                <w:sz w:val="16"/>
                <w:szCs w:val="16"/>
              </w:rPr>
              <w:t>1 145 404,66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3 527,70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328,69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092176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  <w:r w:rsidR="001F64C2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3 475,20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4 317 588,48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4 289 386,00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727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6B14DF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753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761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478,69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689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553,03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960</w:t>
            </w:r>
            <w:r>
              <w:rPr>
                <w:sz w:val="16"/>
                <w:szCs w:val="16"/>
              </w:rPr>
              <w:t> 09,00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8B176C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7 024 032,64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043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687,74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556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487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309,6</w:t>
            </w:r>
            <w:r>
              <w:rPr>
                <w:sz w:val="16"/>
                <w:szCs w:val="16"/>
              </w:rPr>
              <w:t>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12 043 687,74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15480A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 w:rsidRPr="006F3E6E">
              <w:rPr>
                <w:sz w:val="16"/>
                <w:szCs w:val="16"/>
              </w:rPr>
              <w:t>735,2</w:t>
            </w:r>
            <w:r w:rsidR="006F3E6E">
              <w:rPr>
                <w:sz w:val="16"/>
                <w:szCs w:val="16"/>
              </w:rPr>
              <w:t>0</w:t>
            </w:r>
          </w:p>
          <w:p w:rsidR="006F3E6E" w:rsidRPr="00786E3E" w:rsidRDefault="006F3E6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C11B6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proofErr w:type="gramStart"/>
            <w:r w:rsidR="009A52CE">
              <w:rPr>
                <w:sz w:val="16"/>
                <w:szCs w:val="16"/>
              </w:rPr>
              <w:t xml:space="preserve"> ,</w:t>
            </w:r>
            <w:proofErr w:type="gramEnd"/>
            <w:r w:rsidR="009A52CE">
              <w:rPr>
                <w:sz w:val="16"/>
                <w:szCs w:val="16"/>
              </w:rPr>
              <w:t xml:space="preserve"> д. 12А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A52CE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379,09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962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303,28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7 792 379,09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6F3E6E" w:rsidRPr="00786E3E" w:rsidRDefault="006F3E6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>, д. 3</w:t>
            </w:r>
            <w:r w:rsidR="009A52CE">
              <w:rPr>
                <w:sz w:val="16"/>
                <w:szCs w:val="16"/>
              </w:rPr>
              <w:t>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Л. Толстого, 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8 692 366,27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C11B6">
              <w:rPr>
                <w:sz w:val="16"/>
                <w:szCs w:val="16"/>
              </w:rPr>
              <w:t>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9F1558">
              <w:rPr>
                <w:sz w:val="16"/>
                <w:szCs w:val="16"/>
              </w:rPr>
              <w:t>Лазо, д. 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1 938,92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1 722,69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1 722,69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C11B6">
              <w:rPr>
                <w:sz w:val="16"/>
                <w:szCs w:val="16"/>
              </w:rPr>
              <w:t>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 w:rsidRPr="009F1558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408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695,4</w:t>
            </w:r>
            <w:r>
              <w:rPr>
                <w:sz w:val="16"/>
                <w:szCs w:val="16"/>
              </w:rPr>
              <w:t>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18 408 695,40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2 593 638,56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5634A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7 201 694,30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7 109 865,31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9C11B6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6E7662" w:rsidRPr="00786E3E" w:rsidTr="006E7662">
        <w:trPr>
          <w:trHeight w:val="664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21А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585,3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6E7662" w:rsidRPr="006E7662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средства</w:t>
            </w:r>
          </w:p>
          <w:p w:rsidR="006E7662" w:rsidRPr="00786E3E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E7662"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994,54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02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6E7662" w:rsidRPr="006E7662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меры финансовой</w:t>
            </w:r>
          </w:p>
          <w:p w:rsidR="006E7662" w:rsidRPr="00786E3E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6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8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7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021,54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1 021,54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222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6E7662">
              <w:rPr>
                <w:sz w:val="16"/>
                <w:szCs w:val="16"/>
              </w:rPr>
              <w:t>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F84C6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F84C62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8192A" w:rsidP="0082475C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61 800 182,38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54 647 312,86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734,23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F84C62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F84C62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F84C62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F84C62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F84C6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346AD3">
              <w:rPr>
                <w:sz w:val="16"/>
                <w:szCs w:val="16"/>
              </w:rPr>
              <w:t>75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346AD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4 725 515,86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4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401,04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12 463 401,04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5 187 003,07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F84C6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33F0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3 249,60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2 693 251,80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828,79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C516B3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852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762,6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F84C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F84C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F84C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693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251,8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33F0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268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F84C62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r w:rsidR="00433F0E">
              <w:rPr>
                <w:sz w:val="16"/>
                <w:szCs w:val="16"/>
              </w:rPr>
              <w:t>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433F0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9 491,83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F84C62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304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F84C62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Советской Армии,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F84C62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9247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3</w:t>
            </w:r>
            <w:r w:rsidR="006644FF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223</w:t>
            </w:r>
            <w:r w:rsidR="006644FF">
              <w:rPr>
                <w:sz w:val="16"/>
                <w:szCs w:val="16"/>
              </w:rPr>
              <w:t xml:space="preserve"> </w:t>
            </w:r>
            <w:r w:rsidR="006644FF"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44FF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F84C62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687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46C9F"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246C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20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260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627,4</w:t>
            </w:r>
            <w:r w:rsidR="00D3473F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854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3473F"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503,6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  <w:r w:rsidR="000358E0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1 007,58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F84C62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33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449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F84C62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D3473F"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 w:rsidRPr="00733BE3">
              <w:rPr>
                <w:sz w:val="16"/>
                <w:szCs w:val="16"/>
              </w:rPr>
              <w:t>41</w:t>
            </w:r>
            <w:r w:rsidR="00733BE3">
              <w:rPr>
                <w:sz w:val="16"/>
                <w:szCs w:val="16"/>
              </w:rPr>
              <w:t> </w:t>
            </w:r>
            <w:r w:rsidR="00733BE3" w:rsidRPr="00733BE3">
              <w:rPr>
                <w:sz w:val="16"/>
                <w:szCs w:val="16"/>
              </w:rPr>
              <w:t>014</w:t>
            </w:r>
            <w:r w:rsidR="00733BE3">
              <w:rPr>
                <w:sz w:val="16"/>
                <w:szCs w:val="16"/>
              </w:rPr>
              <w:t xml:space="preserve"> </w:t>
            </w:r>
            <w:r w:rsidR="00733BE3"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F84C62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 </w:t>
            </w:r>
            <w:r w:rsidRPr="005B614E">
              <w:rPr>
                <w:bCs/>
                <w:sz w:val="16"/>
                <w:szCs w:val="16"/>
              </w:rPr>
              <w:t>421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B614E">
              <w:rPr>
                <w:bCs/>
                <w:sz w:val="16"/>
                <w:szCs w:val="16"/>
              </w:rPr>
              <w:t>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9 491,83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1.79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246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187,3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180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439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413,38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194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258,72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535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445,87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211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470,61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370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486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262,37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1 180 439 413,38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194 426 258,72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51 535 445,87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3 211 470,61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370 486 262,37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733BE3">
        <w:trPr>
          <w:trHeight w:val="2134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794,88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789,75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209,33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243,14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1 075,79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398,33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150,59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</w:t>
            </w:r>
            <w:r w:rsidR="00F84C62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410,01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1 504,90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5128F9" w:rsidRPr="003C7809" w:rsidTr="00346DC0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5128F9" w:rsidRPr="003C7809" w:rsidRDefault="005128F9" w:rsidP="00346DC0">
            <w:pPr>
              <w:jc w:val="center"/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46DC0" w:rsidRPr="003C780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21 884 953,09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16</w:t>
            </w:r>
            <w:r>
              <w:rPr>
                <w:bCs/>
                <w:sz w:val="16"/>
                <w:szCs w:val="16"/>
              </w:rPr>
              <w:t> </w:t>
            </w:r>
            <w:r w:rsidRPr="00346DC0">
              <w:rPr>
                <w:bCs/>
                <w:sz w:val="16"/>
                <w:szCs w:val="16"/>
              </w:rPr>
              <w:t>644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46DC0">
              <w:rPr>
                <w:bCs/>
                <w:sz w:val="16"/>
                <w:szCs w:val="16"/>
              </w:rPr>
              <w:t>506,68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21 884 953,09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16 644 506,68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5 094,50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3 874,60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3 874,60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1 177,35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1 177,35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10 773 007,20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Pr="003C7809" w:rsidRDefault="005128F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F84C62">
              <w:rPr>
                <w:b/>
                <w:bCs/>
                <w:sz w:val="16"/>
                <w:szCs w:val="16"/>
              </w:rPr>
              <w:t>.86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36 204,10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51 510 722,89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32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319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021,6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644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547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51 510 722,89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32 319 021,60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16 644 506,68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2 547 194,61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280 323,50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D07043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1</w:t>
            </w:r>
            <w:r w:rsidR="00F84C62">
              <w:rPr>
                <w:b/>
                <w:bCs/>
                <w:sz w:val="16"/>
                <w:szCs w:val="16"/>
              </w:rPr>
              <w:t> 231</w:t>
            </w:r>
            <w:r w:rsidR="009C11B6">
              <w:rPr>
                <w:b/>
                <w:bCs/>
                <w:sz w:val="16"/>
                <w:szCs w:val="16"/>
              </w:rPr>
              <w:t> </w:t>
            </w:r>
            <w:r w:rsidR="00F84C62">
              <w:rPr>
                <w:b/>
                <w:bCs/>
                <w:sz w:val="16"/>
                <w:szCs w:val="16"/>
              </w:rPr>
              <w:t>950</w:t>
            </w:r>
            <w:r w:rsidR="009C11B6">
              <w:rPr>
                <w:b/>
                <w:bCs/>
                <w:sz w:val="16"/>
                <w:szCs w:val="16"/>
              </w:rPr>
              <w:t> </w:t>
            </w:r>
            <w:r w:rsidR="00F84C62">
              <w:rPr>
                <w:b/>
                <w:bCs/>
                <w:sz w:val="16"/>
                <w:szCs w:val="16"/>
              </w:rPr>
              <w:t>136,27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194 426 258,72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F84C62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  <w:r w:rsidR="00D07043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854</w:t>
            </w:r>
            <w:r w:rsidR="00D0704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467</w:t>
            </w:r>
            <w:r w:rsidR="00D07043" w:rsidRPr="00D07043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281 490 267,23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39 621 178,85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3 211 470,61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370 486 262,37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F84C62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1 231 950 136,27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194 426 258,72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F84C62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83 854 467,47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281 490 267,23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39 621 178,85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0C581C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3 211 470,61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370 486 262,37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F84C62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F84C62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4 362,56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C11B6" w:rsidRPr="003C7809" w:rsidRDefault="00F84C62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688,50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F84C62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296,94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F84C62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211,96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996,81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347,26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140,31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11,37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357,45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02E1A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1 311,96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9194D" w:rsidRDefault="0029194D" w:rsidP="0029194D">
      <w:pPr>
        <w:jc w:val="right"/>
      </w:pPr>
    </w:p>
    <w:p w:rsidR="00063D52" w:rsidRDefault="00063D52" w:rsidP="009B5EA5">
      <w:pPr>
        <w:jc w:val="right"/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9B5EA5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>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Гагарина</w:t>
            </w:r>
            <w:r w:rsidR="009B5EA5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</w:t>
            </w:r>
            <w:r w:rsidR="009B5EA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9B5EA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Гоголя,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Гоголя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>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2 004,10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>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>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Комсомольская</w:t>
            </w:r>
            <w:r w:rsidRPr="003C7809">
              <w:rPr>
                <w:sz w:val="18"/>
                <w:szCs w:val="18"/>
              </w:rPr>
              <w:t>, д. 3</w:t>
            </w:r>
            <w:r w:rsidR="009B5EA5">
              <w:rPr>
                <w:sz w:val="18"/>
                <w:szCs w:val="18"/>
              </w:rPr>
              <w:t>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FB4D69">
              <w:rPr>
                <w:sz w:val="18"/>
                <w:szCs w:val="18"/>
              </w:rPr>
              <w:t>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</w:t>
            </w:r>
            <w:r w:rsidR="00FB4D69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6A4A79">
              <w:rPr>
                <w:sz w:val="18"/>
                <w:szCs w:val="18"/>
              </w:rPr>
              <w:t>880</w:t>
            </w:r>
            <w:r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>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E766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21А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>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00306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B00306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>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1F3495"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Мира</w:t>
            </w:r>
            <w:r w:rsidR="001F3495">
              <w:rPr>
                <w:sz w:val="18"/>
                <w:szCs w:val="18"/>
              </w:rPr>
              <w:t>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</w:t>
            </w:r>
            <w:r w:rsidRPr="003C7809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75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4</w:t>
            </w:r>
            <w:r w:rsidRPr="003C7809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Набережная, д. </w:t>
            </w:r>
            <w:r w:rsidR="001F3495">
              <w:rPr>
                <w:sz w:val="18"/>
                <w:szCs w:val="18"/>
              </w:rPr>
              <w:t>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Набережная</w:t>
            </w:r>
            <w:r w:rsidRPr="003C7809">
              <w:rPr>
                <w:sz w:val="18"/>
                <w:szCs w:val="18"/>
              </w:rPr>
              <w:t>, д. 7</w:t>
            </w:r>
            <w:r w:rsidR="001F349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</w:t>
            </w:r>
            <w:r w:rsidR="006E7662">
              <w:rPr>
                <w:sz w:val="18"/>
                <w:szCs w:val="18"/>
              </w:rPr>
              <w:t>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Панфилова</w:t>
            </w:r>
            <w:r w:rsidR="001F3495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>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Советской Армии,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</w:t>
            </w:r>
            <w:r w:rsidR="006E7662">
              <w:rPr>
                <w:sz w:val="18"/>
                <w:szCs w:val="18"/>
              </w:rPr>
              <w:t>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6 767,30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1379E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E7662">
              <w:rPr>
                <w:b/>
                <w:bCs/>
                <w:sz w:val="18"/>
                <w:szCs w:val="18"/>
              </w:rPr>
              <w:t>19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8 80</w:t>
            </w:r>
            <w:r w:rsidR="00063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063D52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1 77</w:t>
            </w:r>
            <w:r w:rsidR="00063D52">
              <w:rPr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22 471,90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63D52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063D52">
              <w:rPr>
                <w:bCs/>
                <w:sz w:val="18"/>
                <w:szCs w:val="18"/>
              </w:rPr>
              <w:t>Набережная</w:t>
            </w:r>
            <w:r w:rsidRPr="003C7809">
              <w:rPr>
                <w:bCs/>
                <w:sz w:val="18"/>
                <w:szCs w:val="18"/>
              </w:rPr>
              <w:t>, д. 4</w:t>
            </w:r>
            <w:r w:rsidR="00063D5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6 767,30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6E7662">
              <w:rPr>
                <w:b/>
                <w:bCs/>
                <w:sz w:val="18"/>
                <w:szCs w:val="18"/>
              </w:rPr>
              <w:t>31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27 870,40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15 379,00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1 779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1379E2" w:rsidRPr="001379E2">
              <w:rPr>
                <w:b/>
                <w:bCs/>
                <w:sz w:val="18"/>
                <w:szCs w:val="18"/>
              </w:rPr>
              <w:t>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22 471,90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29" w:rsidRDefault="00007829" w:rsidP="00DC68B4">
      <w:r>
        <w:separator/>
      </w:r>
    </w:p>
  </w:endnote>
  <w:endnote w:type="continuationSeparator" w:id="0">
    <w:p w:rsidR="00007829" w:rsidRDefault="00007829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29" w:rsidRDefault="00007829" w:rsidP="00DC68B4">
      <w:r>
        <w:separator/>
      </w:r>
    </w:p>
  </w:footnote>
  <w:footnote w:type="continuationSeparator" w:id="0">
    <w:p w:rsidR="00007829" w:rsidRDefault="00007829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62" w:rsidRDefault="006E76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829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EBB"/>
    <w:rsid w:val="000B543E"/>
    <w:rsid w:val="000B5A60"/>
    <w:rsid w:val="000B5EF6"/>
    <w:rsid w:val="000C581C"/>
    <w:rsid w:val="000D02F1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2419"/>
    <w:rsid w:val="001C26CF"/>
    <w:rsid w:val="001D1F33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7030"/>
    <w:rsid w:val="002772B9"/>
    <w:rsid w:val="00281659"/>
    <w:rsid w:val="0029194D"/>
    <w:rsid w:val="002A454B"/>
    <w:rsid w:val="002B273F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7942"/>
    <w:rsid w:val="003B042A"/>
    <w:rsid w:val="003B3FFE"/>
    <w:rsid w:val="003C7809"/>
    <w:rsid w:val="003E244B"/>
    <w:rsid w:val="003E40C2"/>
    <w:rsid w:val="003E40FA"/>
    <w:rsid w:val="0042331C"/>
    <w:rsid w:val="004332EA"/>
    <w:rsid w:val="00433F0E"/>
    <w:rsid w:val="00443438"/>
    <w:rsid w:val="0044517D"/>
    <w:rsid w:val="004523AC"/>
    <w:rsid w:val="0045634A"/>
    <w:rsid w:val="00456AE4"/>
    <w:rsid w:val="00483ACA"/>
    <w:rsid w:val="00484833"/>
    <w:rsid w:val="00491630"/>
    <w:rsid w:val="004943E8"/>
    <w:rsid w:val="004A6AF8"/>
    <w:rsid w:val="004B12A9"/>
    <w:rsid w:val="004C458C"/>
    <w:rsid w:val="004D410A"/>
    <w:rsid w:val="004E4E84"/>
    <w:rsid w:val="004E5CD6"/>
    <w:rsid w:val="004F1809"/>
    <w:rsid w:val="004F37F1"/>
    <w:rsid w:val="004F6A44"/>
    <w:rsid w:val="00500318"/>
    <w:rsid w:val="00502229"/>
    <w:rsid w:val="005128F9"/>
    <w:rsid w:val="005331FB"/>
    <w:rsid w:val="0053388B"/>
    <w:rsid w:val="00583ED5"/>
    <w:rsid w:val="00584639"/>
    <w:rsid w:val="00586E66"/>
    <w:rsid w:val="005A15B3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5434"/>
    <w:rsid w:val="00685453"/>
    <w:rsid w:val="006959BD"/>
    <w:rsid w:val="006A098A"/>
    <w:rsid w:val="006A4A79"/>
    <w:rsid w:val="006A6960"/>
    <w:rsid w:val="006B14DF"/>
    <w:rsid w:val="006B2C9F"/>
    <w:rsid w:val="006B5E65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B4C4C"/>
    <w:rsid w:val="007B5C1D"/>
    <w:rsid w:val="007C1F6C"/>
    <w:rsid w:val="007E1E5D"/>
    <w:rsid w:val="007E39B8"/>
    <w:rsid w:val="007E4426"/>
    <w:rsid w:val="007F2872"/>
    <w:rsid w:val="007F4C49"/>
    <w:rsid w:val="00804A46"/>
    <w:rsid w:val="00805BA6"/>
    <w:rsid w:val="0082475C"/>
    <w:rsid w:val="00827049"/>
    <w:rsid w:val="008538D0"/>
    <w:rsid w:val="0086398C"/>
    <w:rsid w:val="00871F11"/>
    <w:rsid w:val="008814E4"/>
    <w:rsid w:val="00881969"/>
    <w:rsid w:val="0088641E"/>
    <w:rsid w:val="008976E0"/>
    <w:rsid w:val="008A1CF8"/>
    <w:rsid w:val="008B176C"/>
    <w:rsid w:val="008B5079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83E5D"/>
    <w:rsid w:val="0099192B"/>
    <w:rsid w:val="00991FF3"/>
    <w:rsid w:val="009A302A"/>
    <w:rsid w:val="009A52CE"/>
    <w:rsid w:val="009B5EA5"/>
    <w:rsid w:val="009C0DD9"/>
    <w:rsid w:val="009C11B6"/>
    <w:rsid w:val="009C21C3"/>
    <w:rsid w:val="009D3EBA"/>
    <w:rsid w:val="009E1FE4"/>
    <w:rsid w:val="009E72B4"/>
    <w:rsid w:val="009E7386"/>
    <w:rsid w:val="009F1558"/>
    <w:rsid w:val="009F333A"/>
    <w:rsid w:val="00A00157"/>
    <w:rsid w:val="00A00A86"/>
    <w:rsid w:val="00A037EB"/>
    <w:rsid w:val="00A046D4"/>
    <w:rsid w:val="00A12F4D"/>
    <w:rsid w:val="00A31AC9"/>
    <w:rsid w:val="00A3302C"/>
    <w:rsid w:val="00A36A0D"/>
    <w:rsid w:val="00A4751D"/>
    <w:rsid w:val="00A478BD"/>
    <w:rsid w:val="00A5090D"/>
    <w:rsid w:val="00A643EE"/>
    <w:rsid w:val="00A72480"/>
    <w:rsid w:val="00A75162"/>
    <w:rsid w:val="00A8192A"/>
    <w:rsid w:val="00A95067"/>
    <w:rsid w:val="00AA0118"/>
    <w:rsid w:val="00AA151A"/>
    <w:rsid w:val="00AA62A6"/>
    <w:rsid w:val="00AA717B"/>
    <w:rsid w:val="00AB3085"/>
    <w:rsid w:val="00AB3614"/>
    <w:rsid w:val="00AB4FE6"/>
    <w:rsid w:val="00AB6422"/>
    <w:rsid w:val="00AB7632"/>
    <w:rsid w:val="00AC0D5D"/>
    <w:rsid w:val="00AC1883"/>
    <w:rsid w:val="00AC4B08"/>
    <w:rsid w:val="00AD3B65"/>
    <w:rsid w:val="00AD43C3"/>
    <w:rsid w:val="00AD6D1C"/>
    <w:rsid w:val="00B00306"/>
    <w:rsid w:val="00B02E1A"/>
    <w:rsid w:val="00B07EE5"/>
    <w:rsid w:val="00B30F9C"/>
    <w:rsid w:val="00B31238"/>
    <w:rsid w:val="00B3569B"/>
    <w:rsid w:val="00B3650C"/>
    <w:rsid w:val="00B41090"/>
    <w:rsid w:val="00B53A0B"/>
    <w:rsid w:val="00B546B3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6DA8"/>
    <w:rsid w:val="00C12757"/>
    <w:rsid w:val="00C20BDB"/>
    <w:rsid w:val="00C213F9"/>
    <w:rsid w:val="00C2461F"/>
    <w:rsid w:val="00C309C9"/>
    <w:rsid w:val="00C34A9B"/>
    <w:rsid w:val="00C43745"/>
    <w:rsid w:val="00C47365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C371F"/>
    <w:rsid w:val="00CE13AD"/>
    <w:rsid w:val="00CE6975"/>
    <w:rsid w:val="00CF0800"/>
    <w:rsid w:val="00D07043"/>
    <w:rsid w:val="00D10AA6"/>
    <w:rsid w:val="00D11FBD"/>
    <w:rsid w:val="00D151E9"/>
    <w:rsid w:val="00D164A7"/>
    <w:rsid w:val="00D23CFE"/>
    <w:rsid w:val="00D26379"/>
    <w:rsid w:val="00D3473F"/>
    <w:rsid w:val="00D51C58"/>
    <w:rsid w:val="00D57210"/>
    <w:rsid w:val="00D634DB"/>
    <w:rsid w:val="00D65553"/>
    <w:rsid w:val="00D80FEE"/>
    <w:rsid w:val="00D90908"/>
    <w:rsid w:val="00D90EEC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204F0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86BF9"/>
    <w:rsid w:val="00E931C9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3F1"/>
    <w:rsid w:val="00F65109"/>
    <w:rsid w:val="00F84C62"/>
    <w:rsid w:val="00FA0F10"/>
    <w:rsid w:val="00FA24DD"/>
    <w:rsid w:val="00FA4DB7"/>
    <w:rsid w:val="00FB33DD"/>
    <w:rsid w:val="00FB4D69"/>
    <w:rsid w:val="00FB6380"/>
    <w:rsid w:val="00FD4AA1"/>
    <w:rsid w:val="00FE3FA7"/>
    <w:rsid w:val="00FE4F25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C2D1-29BC-40FE-9C67-81DEF51D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1</Pages>
  <Words>16843</Words>
  <Characters>96009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187</cp:revision>
  <cp:lastPrinted>2022-11-03T04:05:00Z</cp:lastPrinted>
  <dcterms:created xsi:type="dcterms:W3CDTF">2017-04-04T04:24:00Z</dcterms:created>
  <dcterms:modified xsi:type="dcterms:W3CDTF">2022-12-12T07:35:00Z</dcterms:modified>
</cp:coreProperties>
</file>