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174A99">
              <w:rPr>
                <w:noProof/>
                <w:sz w:val="28"/>
                <w:szCs w:val="28"/>
              </w:rPr>
              <w:t>08.12.2022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74A99">
              <w:rPr>
                <w:sz w:val="28"/>
                <w:szCs w:val="28"/>
              </w:rPr>
              <w:t>181-п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096F9F" w:rsidRDefault="00096F9F" w:rsidP="00096F9F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перечней</w:t>
            </w:r>
          </w:p>
          <w:p w:rsidR="00096F9F" w:rsidRPr="00115620" w:rsidRDefault="00096F9F" w:rsidP="00096F9F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главных администраторов доходов местного бюджета</w:t>
            </w:r>
            <w:r w:rsidRPr="001156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главных администраторов источников финансирования дефицита местного бюджета города Зеленогорска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4D0E14" w:rsidRDefault="004D0E14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046685">
        <w:rPr>
          <w:sz w:val="28"/>
          <w:szCs w:val="28"/>
        </w:rPr>
        <w:t xml:space="preserve">В соответствии с </w:t>
      </w:r>
      <w:hyperlink r:id="rId10" w:history="1">
        <w:r w:rsidRPr="00046685">
          <w:rPr>
            <w:sz w:val="28"/>
            <w:szCs w:val="28"/>
          </w:rPr>
          <w:t>пункт</w:t>
        </w:r>
        <w:r w:rsidR="003F79B3">
          <w:rPr>
            <w:sz w:val="28"/>
            <w:szCs w:val="28"/>
          </w:rPr>
          <w:t>ом</w:t>
        </w:r>
        <w:r w:rsidRPr="0004668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3.2</w:t>
        </w:r>
        <w:r w:rsidRPr="00046685">
          <w:rPr>
            <w:sz w:val="28"/>
            <w:szCs w:val="28"/>
          </w:rPr>
          <w:t xml:space="preserve"> статьи 160.1</w:t>
        </w:r>
      </w:hyperlink>
      <w:r w:rsidR="00750567">
        <w:rPr>
          <w:sz w:val="28"/>
          <w:szCs w:val="28"/>
        </w:rPr>
        <w:t xml:space="preserve">, </w:t>
      </w:r>
      <w:r w:rsidR="003F79B3">
        <w:rPr>
          <w:sz w:val="28"/>
          <w:szCs w:val="28"/>
        </w:rPr>
        <w:t xml:space="preserve">пунктом </w:t>
      </w:r>
      <w:r w:rsidR="00750567">
        <w:rPr>
          <w:sz w:val="28"/>
          <w:szCs w:val="28"/>
        </w:rPr>
        <w:t xml:space="preserve">4 статьи 160.2 </w:t>
      </w:r>
      <w:r w:rsidRPr="00046685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постановлени</w:t>
      </w:r>
      <w:r w:rsidR="00750567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750567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Правительства Российской Федерации </w:t>
      </w:r>
      <w:r w:rsidR="00750567">
        <w:rPr>
          <w:sz w:val="28"/>
          <w:szCs w:val="28"/>
        </w:rPr>
        <w:t xml:space="preserve">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субъекта Российской Федерации, бюджета территориального фонда обязательного медицинского страхования, местного бюджета», </w:t>
      </w:r>
      <w:r>
        <w:rPr>
          <w:sz w:val="28"/>
          <w:szCs w:val="28"/>
        </w:rPr>
        <w:t>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Pr="00046685">
        <w:rPr>
          <w:sz w:val="28"/>
          <w:szCs w:val="28"/>
        </w:rPr>
        <w:t xml:space="preserve"> </w:t>
      </w:r>
      <w:r w:rsidR="00AC7755">
        <w:rPr>
          <w:sz w:val="28"/>
          <w:szCs w:val="28"/>
        </w:rPr>
        <w:t xml:space="preserve">пунктом 3.2 </w:t>
      </w:r>
      <w:r w:rsidR="003F79B3" w:rsidRPr="00AC7755">
        <w:rPr>
          <w:sz w:val="28"/>
          <w:szCs w:val="28"/>
        </w:rPr>
        <w:lastRenderedPageBreak/>
        <w:t>Положения о бюджетном процессе в городе Зеленогорске</w:t>
      </w:r>
      <w:r w:rsidR="003F79B3">
        <w:rPr>
          <w:sz w:val="28"/>
          <w:szCs w:val="28"/>
        </w:rPr>
        <w:t xml:space="preserve">, утвержденного </w:t>
      </w:r>
      <w:r w:rsidR="00AC7755">
        <w:rPr>
          <w:sz w:val="28"/>
          <w:szCs w:val="28"/>
        </w:rPr>
        <w:t>решени</w:t>
      </w:r>
      <w:r w:rsidR="003F79B3">
        <w:rPr>
          <w:sz w:val="28"/>
          <w:szCs w:val="28"/>
        </w:rPr>
        <w:t>ем</w:t>
      </w:r>
      <w:r w:rsidR="00AC7755">
        <w:rPr>
          <w:sz w:val="28"/>
          <w:szCs w:val="28"/>
        </w:rPr>
        <w:t xml:space="preserve"> Совета депутатов ЗАТО г. Зеленогорска </w:t>
      </w:r>
      <w:r w:rsidR="00AC7755" w:rsidRPr="00AC7755">
        <w:rPr>
          <w:sz w:val="28"/>
          <w:szCs w:val="28"/>
        </w:rPr>
        <w:t>от 30</w:t>
      </w:r>
      <w:r w:rsidRPr="00AC7755">
        <w:rPr>
          <w:sz w:val="28"/>
          <w:szCs w:val="28"/>
        </w:rPr>
        <w:t>.1</w:t>
      </w:r>
      <w:r w:rsidR="00AC7755" w:rsidRPr="00AC7755">
        <w:rPr>
          <w:sz w:val="28"/>
          <w:szCs w:val="28"/>
        </w:rPr>
        <w:t>0</w:t>
      </w:r>
      <w:r w:rsidRPr="00AC7755">
        <w:rPr>
          <w:sz w:val="28"/>
          <w:szCs w:val="28"/>
        </w:rPr>
        <w:t>.20</w:t>
      </w:r>
      <w:r w:rsidR="00AC7755" w:rsidRPr="00AC7755">
        <w:rPr>
          <w:sz w:val="28"/>
          <w:szCs w:val="28"/>
        </w:rPr>
        <w:t>19</w:t>
      </w:r>
      <w:r w:rsidRPr="00AC7755">
        <w:rPr>
          <w:sz w:val="28"/>
          <w:szCs w:val="28"/>
        </w:rPr>
        <w:t xml:space="preserve"> № </w:t>
      </w:r>
      <w:r w:rsidR="00AC7755" w:rsidRPr="00AC7755">
        <w:rPr>
          <w:sz w:val="28"/>
          <w:szCs w:val="28"/>
        </w:rPr>
        <w:t>15</w:t>
      </w:r>
      <w:r w:rsidRPr="00AC7755">
        <w:rPr>
          <w:sz w:val="28"/>
          <w:szCs w:val="28"/>
        </w:rPr>
        <w:t>-</w:t>
      </w:r>
      <w:r w:rsidR="00AC7755" w:rsidRPr="00AC7755">
        <w:rPr>
          <w:sz w:val="28"/>
          <w:szCs w:val="28"/>
        </w:rPr>
        <w:t>68р</w:t>
      </w:r>
      <w:r w:rsidR="00AC7755">
        <w:rPr>
          <w:sz w:val="28"/>
          <w:szCs w:val="28"/>
        </w:rPr>
        <w:t>, руководствуясь Уставом города Зеленогорска,</w:t>
      </w:r>
      <w:r w:rsidRPr="00415024">
        <w:rPr>
          <w:sz w:val="28"/>
          <w:szCs w:val="28"/>
        </w:rPr>
        <w:t xml:space="preserve"> 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Default="004D0E14" w:rsidP="004D0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Pr="003F79B3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2693D">
        <w:rPr>
          <w:sz w:val="28"/>
          <w:szCs w:val="28"/>
        </w:rPr>
        <w:t xml:space="preserve">Утвердить перечень главных администраторов доходов </w:t>
      </w:r>
      <w:r>
        <w:rPr>
          <w:sz w:val="28"/>
          <w:szCs w:val="28"/>
        </w:rPr>
        <w:t>местного</w:t>
      </w:r>
      <w:r w:rsidRPr="0012693D">
        <w:rPr>
          <w:sz w:val="28"/>
          <w:szCs w:val="28"/>
        </w:rPr>
        <w:t xml:space="preserve"> бюджета </w:t>
      </w:r>
      <w:r w:rsidR="00346803" w:rsidRPr="009823A4">
        <w:rPr>
          <w:color w:val="000000" w:themeColor="text1"/>
          <w:sz w:val="28"/>
          <w:szCs w:val="28"/>
        </w:rPr>
        <w:t xml:space="preserve">города Зеленогорска </w:t>
      </w:r>
      <w:r>
        <w:rPr>
          <w:sz w:val="28"/>
          <w:szCs w:val="28"/>
        </w:rPr>
        <w:t xml:space="preserve">согласно </w:t>
      </w:r>
      <w:r w:rsidRPr="0012693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>
        <w:rPr>
          <w:sz w:val="28"/>
        </w:rPr>
        <w:t xml:space="preserve">№ </w:t>
      </w:r>
      <w:r w:rsidR="003F79B3">
        <w:rPr>
          <w:sz w:val="28"/>
        </w:rPr>
        <w:t>1</w:t>
      </w:r>
      <w:r>
        <w:rPr>
          <w:sz w:val="28"/>
        </w:rPr>
        <w:t xml:space="preserve"> к настоящему постановлению</w:t>
      </w:r>
      <w:r w:rsidRPr="002A1E4F">
        <w:rPr>
          <w:sz w:val="28"/>
        </w:rPr>
        <w:t>.</w:t>
      </w:r>
    </w:p>
    <w:p w:rsidR="003F79B3" w:rsidRPr="00163123" w:rsidRDefault="003F79B3" w:rsidP="003F79B3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2693D">
        <w:rPr>
          <w:sz w:val="28"/>
          <w:szCs w:val="28"/>
        </w:rPr>
        <w:t xml:space="preserve">Утвердить перечень главных администраторов </w:t>
      </w:r>
      <w:r>
        <w:rPr>
          <w:sz w:val="28"/>
          <w:szCs w:val="28"/>
        </w:rPr>
        <w:t>источников финансирования дефицита местного</w:t>
      </w:r>
      <w:r w:rsidRPr="0012693D">
        <w:rPr>
          <w:sz w:val="28"/>
          <w:szCs w:val="28"/>
        </w:rPr>
        <w:t xml:space="preserve"> </w:t>
      </w:r>
      <w:r w:rsidRPr="009823A4">
        <w:rPr>
          <w:color w:val="000000" w:themeColor="text1"/>
          <w:sz w:val="28"/>
          <w:szCs w:val="28"/>
        </w:rPr>
        <w:t xml:space="preserve">бюджета города Зеленогорска </w:t>
      </w:r>
      <w:r>
        <w:rPr>
          <w:sz w:val="28"/>
          <w:szCs w:val="28"/>
        </w:rPr>
        <w:t xml:space="preserve">согласно </w:t>
      </w:r>
      <w:r w:rsidRPr="0012693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>
        <w:rPr>
          <w:sz w:val="28"/>
        </w:rPr>
        <w:t>№ 2 к настоящему постановлению</w:t>
      </w:r>
      <w:r w:rsidRPr="002A1E4F">
        <w:rPr>
          <w:sz w:val="28"/>
        </w:rPr>
        <w:t>.</w:t>
      </w:r>
    </w:p>
    <w:p w:rsidR="00163123" w:rsidRPr="00163123" w:rsidRDefault="00163123" w:rsidP="003F79B3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</w:rPr>
        <w:t>Признать утратившими силу</w:t>
      </w:r>
      <w:r w:rsidR="00583BBE">
        <w:rPr>
          <w:sz w:val="28"/>
        </w:rPr>
        <w:t xml:space="preserve"> с 01.01.2023</w:t>
      </w:r>
      <w:r>
        <w:rPr>
          <w:sz w:val="28"/>
        </w:rPr>
        <w:t>:</w:t>
      </w:r>
    </w:p>
    <w:p w:rsidR="00163123" w:rsidRDefault="00163123" w:rsidP="00163123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- постановление Администрации ЗАТО г. Зеленогорска от 12.11.2021 </w:t>
      </w:r>
      <w:r w:rsidR="00583BBE">
        <w:rPr>
          <w:sz w:val="28"/>
        </w:rPr>
        <w:t xml:space="preserve">   </w:t>
      </w:r>
      <w:r>
        <w:rPr>
          <w:sz w:val="28"/>
        </w:rPr>
        <w:t>№ 165-п «</w:t>
      </w:r>
      <w:r w:rsidRPr="00163123">
        <w:rPr>
          <w:sz w:val="28"/>
        </w:rPr>
        <w:t>Об утверждении перечней</w:t>
      </w:r>
      <w:r>
        <w:rPr>
          <w:sz w:val="28"/>
        </w:rPr>
        <w:t xml:space="preserve"> </w:t>
      </w:r>
      <w:r w:rsidRPr="00163123">
        <w:rPr>
          <w:sz w:val="28"/>
        </w:rPr>
        <w:t>главных администраторов доходов местного бюджета и главных администраторов источников финансирования дефицита местного бюджета города Зеленогорска</w:t>
      </w:r>
      <w:r>
        <w:rPr>
          <w:sz w:val="28"/>
        </w:rPr>
        <w:t>»;</w:t>
      </w:r>
    </w:p>
    <w:p w:rsidR="00163123" w:rsidRDefault="00163123" w:rsidP="00163123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- постановление </w:t>
      </w:r>
      <w:r w:rsidRPr="00163123">
        <w:rPr>
          <w:sz w:val="28"/>
        </w:rPr>
        <w:t>Администрации ЗАТО г. Зеленогорска от 1</w:t>
      </w:r>
      <w:r>
        <w:rPr>
          <w:sz w:val="28"/>
        </w:rPr>
        <w:t>0.03.2022</w:t>
      </w:r>
      <w:r w:rsidRPr="00163123">
        <w:rPr>
          <w:sz w:val="28"/>
        </w:rPr>
        <w:t xml:space="preserve"> </w:t>
      </w:r>
      <w:r w:rsidR="00583BBE">
        <w:rPr>
          <w:sz w:val="28"/>
        </w:rPr>
        <w:t xml:space="preserve">   </w:t>
      </w:r>
      <w:r w:rsidRPr="00163123">
        <w:rPr>
          <w:sz w:val="28"/>
        </w:rPr>
        <w:t xml:space="preserve">№ </w:t>
      </w:r>
      <w:r>
        <w:rPr>
          <w:sz w:val="28"/>
        </w:rPr>
        <w:t>49</w:t>
      </w:r>
      <w:r w:rsidRPr="00163123">
        <w:rPr>
          <w:sz w:val="28"/>
        </w:rPr>
        <w:t>-п «О внесении изменений в перечень</w:t>
      </w:r>
      <w:r>
        <w:rPr>
          <w:sz w:val="28"/>
        </w:rPr>
        <w:t xml:space="preserve"> </w:t>
      </w:r>
      <w:r w:rsidRPr="00163123">
        <w:rPr>
          <w:sz w:val="28"/>
        </w:rPr>
        <w:t>главных администраторов доходов местного бюджета города Зеленогорска, утвержденный постановлением Администрации ЗАТО г. Зеленогорска от 12.11.2021 № 165-п»</w:t>
      </w:r>
      <w:r>
        <w:rPr>
          <w:sz w:val="28"/>
        </w:rPr>
        <w:t>;</w:t>
      </w:r>
    </w:p>
    <w:p w:rsidR="00163123" w:rsidRPr="00163123" w:rsidRDefault="00163123" w:rsidP="0016312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>- постановление Администрации ЗАТО г. Зеленогорска от 1</w:t>
      </w:r>
      <w:r>
        <w:rPr>
          <w:sz w:val="28"/>
          <w:szCs w:val="28"/>
        </w:rPr>
        <w:t>5</w:t>
      </w:r>
      <w:r w:rsidRPr="0016312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163123">
        <w:rPr>
          <w:sz w:val="28"/>
          <w:szCs w:val="28"/>
        </w:rPr>
        <w:t xml:space="preserve">.2022 </w:t>
      </w:r>
      <w:r w:rsidR="00583BBE"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Pr="00163123">
        <w:rPr>
          <w:sz w:val="28"/>
          <w:szCs w:val="28"/>
        </w:rPr>
        <w:t xml:space="preserve">4-п «О внесении изменений в постановление Администрации ЗАТО </w:t>
      </w:r>
      <w:r w:rsidR="00583BBE"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Зеленогорска от 12.11.2021 № 165-п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163123" w:rsidRPr="00163123" w:rsidRDefault="00163123" w:rsidP="0016312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Администрации ЗАТО г. Зеленогорск от </w:t>
      </w:r>
      <w:r>
        <w:rPr>
          <w:sz w:val="28"/>
          <w:szCs w:val="28"/>
        </w:rPr>
        <w:t>27</w:t>
      </w:r>
      <w:r w:rsidRPr="0016312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63123">
        <w:rPr>
          <w:sz w:val="28"/>
          <w:szCs w:val="28"/>
        </w:rPr>
        <w:t xml:space="preserve">0.2022 </w:t>
      </w:r>
      <w:r w:rsidR="00583BBE">
        <w:rPr>
          <w:sz w:val="28"/>
          <w:szCs w:val="28"/>
        </w:rPr>
        <w:t xml:space="preserve">    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160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 w:rsidR="00583BBE">
        <w:rPr>
          <w:sz w:val="28"/>
          <w:szCs w:val="28"/>
        </w:rPr>
        <w:t xml:space="preserve">           </w:t>
      </w:r>
      <w:r w:rsidRPr="00163123">
        <w:rPr>
          <w:sz w:val="28"/>
          <w:szCs w:val="28"/>
        </w:rPr>
        <w:t>г. Зеленогорска от 12.11.2021 № 165-п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</w:r>
      <w:r>
        <w:rPr>
          <w:sz w:val="28"/>
          <w:szCs w:val="28"/>
        </w:rPr>
        <w:t>.</w:t>
      </w:r>
    </w:p>
    <w:p w:rsid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2F43DB">
        <w:rPr>
          <w:sz w:val="28"/>
          <w:szCs w:val="28"/>
        </w:rPr>
        <w:t>остановление вступает в силу в день, следующий за днем его опубликования</w:t>
      </w:r>
      <w:r>
        <w:rPr>
          <w:sz w:val="28"/>
          <w:szCs w:val="28"/>
        </w:rPr>
        <w:t xml:space="preserve"> </w:t>
      </w:r>
      <w:r w:rsidRPr="004615FE">
        <w:rPr>
          <w:sz w:val="28"/>
        </w:rPr>
        <w:t>в газете «Панорама»</w:t>
      </w:r>
      <w:r>
        <w:rPr>
          <w:sz w:val="28"/>
          <w:szCs w:val="28"/>
        </w:rPr>
        <w:t>,</w:t>
      </w:r>
      <w:r w:rsidRPr="002F43DB">
        <w:rPr>
          <w:sz w:val="28"/>
          <w:szCs w:val="28"/>
        </w:rPr>
        <w:t xml:space="preserve"> и применяется к правоотношениям, возникающим при составлении и исполнении </w:t>
      </w:r>
      <w:r>
        <w:rPr>
          <w:sz w:val="28"/>
          <w:szCs w:val="28"/>
        </w:rPr>
        <w:t>местног</w:t>
      </w:r>
      <w:r w:rsidRPr="002F43DB">
        <w:rPr>
          <w:sz w:val="28"/>
          <w:szCs w:val="28"/>
        </w:rPr>
        <w:t>о бюджет</w:t>
      </w:r>
      <w:r>
        <w:rPr>
          <w:sz w:val="28"/>
          <w:szCs w:val="28"/>
        </w:rPr>
        <w:t>а</w:t>
      </w:r>
      <w:r w:rsidR="00FF7E3D">
        <w:rPr>
          <w:sz w:val="28"/>
          <w:szCs w:val="28"/>
        </w:rPr>
        <w:t xml:space="preserve"> города Зеленогорска</w:t>
      </w:r>
      <w:r w:rsidRPr="002F43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начиная с бюджет</w:t>
      </w:r>
      <w:r>
        <w:rPr>
          <w:sz w:val="28"/>
          <w:szCs w:val="28"/>
        </w:rPr>
        <w:t>а</w:t>
      </w:r>
      <w:r w:rsidRPr="002F43DB">
        <w:rPr>
          <w:sz w:val="28"/>
          <w:szCs w:val="28"/>
        </w:rPr>
        <w:t xml:space="preserve"> на 202</w:t>
      </w:r>
      <w:r w:rsidR="00096F9F">
        <w:rPr>
          <w:sz w:val="28"/>
          <w:szCs w:val="28"/>
        </w:rPr>
        <w:t>3</w:t>
      </w:r>
      <w:r w:rsidRPr="002F43DB">
        <w:rPr>
          <w:sz w:val="28"/>
          <w:szCs w:val="28"/>
        </w:rPr>
        <w:t xml:space="preserve"> год и плановый период 202</w:t>
      </w:r>
      <w:r w:rsidR="00096F9F">
        <w:rPr>
          <w:sz w:val="28"/>
          <w:szCs w:val="28"/>
        </w:rPr>
        <w:t>4</w:t>
      </w:r>
      <w:r w:rsidR="00163123"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–</w:t>
      </w:r>
      <w:r w:rsidR="00163123"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202</w:t>
      </w:r>
      <w:r w:rsidR="00096F9F">
        <w:rPr>
          <w:sz w:val="28"/>
          <w:szCs w:val="28"/>
        </w:rPr>
        <w:t>5</w:t>
      </w:r>
      <w:r w:rsidRPr="002F43DB">
        <w:rPr>
          <w:sz w:val="28"/>
          <w:szCs w:val="28"/>
        </w:rPr>
        <w:t xml:space="preserve"> годов.</w:t>
      </w:r>
    </w:p>
    <w:p w:rsidR="004D0E14" w:rsidRP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4D0E14">
        <w:rPr>
          <w:sz w:val="28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8"/>
          <w:szCs w:val="28"/>
        </w:rPr>
      </w:pPr>
    </w:p>
    <w:p w:rsidR="00363AA9" w:rsidRDefault="00334DFF" w:rsidP="00761798">
      <w:pPr>
        <w:rPr>
          <w:sz w:val="28"/>
        </w:rPr>
      </w:pPr>
      <w:r>
        <w:rPr>
          <w:sz w:val="28"/>
        </w:rPr>
        <w:t>Глав</w:t>
      </w:r>
      <w:r w:rsidR="0019221A">
        <w:rPr>
          <w:sz w:val="28"/>
        </w:rPr>
        <w:t>а</w:t>
      </w:r>
      <w:r>
        <w:rPr>
          <w:sz w:val="28"/>
        </w:rPr>
        <w:t xml:space="preserve"> </w:t>
      </w:r>
      <w:r w:rsidRPr="001556AA">
        <w:rPr>
          <w:sz w:val="28"/>
        </w:rPr>
        <w:t>ЗАТО г. Зеленогорск</w:t>
      </w:r>
      <w:r w:rsidR="00096F9F">
        <w:rPr>
          <w:sz w:val="28"/>
        </w:rPr>
        <w:tab/>
      </w:r>
      <w:r w:rsidR="00096F9F">
        <w:rPr>
          <w:sz w:val="28"/>
        </w:rPr>
        <w:tab/>
      </w:r>
      <w:r w:rsidR="00096F9F">
        <w:rPr>
          <w:sz w:val="28"/>
        </w:rPr>
        <w:tab/>
      </w:r>
      <w:r w:rsidR="00096F9F">
        <w:rPr>
          <w:sz w:val="28"/>
        </w:rPr>
        <w:tab/>
      </w:r>
      <w:r w:rsidR="00096F9F">
        <w:rPr>
          <w:sz w:val="28"/>
        </w:rPr>
        <w:tab/>
        <w:t xml:space="preserve">            М.В. Сперанский</w:t>
      </w:r>
    </w:p>
    <w:p w:rsidR="00365569" w:rsidRDefault="00365569" w:rsidP="00365569">
      <w:pPr>
        <w:widowControl/>
        <w:autoSpaceDE/>
        <w:autoSpaceDN/>
        <w:adjustRightInd/>
        <w:ind w:left="5652" w:firstLine="720"/>
        <w:jc w:val="right"/>
        <w:rPr>
          <w:sz w:val="24"/>
          <w:szCs w:val="24"/>
        </w:rPr>
        <w:sectPr w:rsidR="00365569" w:rsidSect="00774742">
          <w:foot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EB517D" w:rsidRPr="00926AC6" w:rsidTr="002E02EC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2E02EC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2A100F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 w:rsidR="002A100F"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D52CBF" w:rsidP="004546D1">
            <w:pPr>
              <w:widowControl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2509B8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B8" w:rsidRPr="00A74B82" w:rsidRDefault="002509B8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B8" w:rsidRPr="00A74B82" w:rsidRDefault="002509B8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9B8" w:rsidRPr="00A74B82" w:rsidRDefault="002509B8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</w:t>
            </w:r>
            <w:r w:rsidR="00AF4B99" w:rsidRPr="00A74B82">
              <w:rPr>
                <w:sz w:val="24"/>
                <w:szCs w:val="24"/>
              </w:rPr>
              <w:t>орг</w:t>
            </w:r>
            <w:r w:rsidRPr="00A74B82">
              <w:rPr>
                <w:sz w:val="24"/>
                <w:szCs w:val="24"/>
              </w:rPr>
              <w:t>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</w:t>
            </w:r>
            <w:r w:rsidR="00AF4B99" w:rsidRPr="00A74B82">
              <w:rPr>
                <w:sz w:val="24"/>
                <w:szCs w:val="24"/>
              </w:rPr>
              <w:t>о</w:t>
            </w:r>
            <w:r w:rsidRPr="00A74B82">
              <w:rPr>
                <w:sz w:val="24"/>
                <w:szCs w:val="24"/>
              </w:rPr>
              <w:t xml:space="preserve">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</w:t>
            </w:r>
            <w:r w:rsidR="00AF4B99" w:rsidRPr="00A74B82">
              <w:rPr>
                <w:sz w:val="24"/>
                <w:szCs w:val="24"/>
              </w:rPr>
              <w:t>о</w:t>
            </w:r>
            <w:r w:rsidRPr="00A74B82">
              <w:rPr>
                <w:sz w:val="24"/>
                <w:szCs w:val="24"/>
              </w:rPr>
              <w:t>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</w:t>
            </w:r>
            <w:r w:rsidR="00AF4B99" w:rsidRPr="00A74B82">
              <w:rPr>
                <w:sz w:val="24"/>
                <w:szCs w:val="24"/>
              </w:rPr>
              <w:t>д</w:t>
            </w:r>
            <w:r w:rsidRPr="00A74B82">
              <w:rPr>
                <w:sz w:val="24"/>
                <w:szCs w:val="24"/>
              </w:rPr>
              <w:t>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</w:t>
            </w:r>
            <w:r w:rsidR="00AF4B99" w:rsidRPr="00A74B82">
              <w:rPr>
                <w:sz w:val="24"/>
                <w:szCs w:val="24"/>
              </w:rPr>
              <w:t>о</w:t>
            </w:r>
            <w:r w:rsidRPr="00A74B82">
              <w:rPr>
                <w:sz w:val="24"/>
                <w:szCs w:val="24"/>
              </w:rPr>
              <w:t>бразовательные организации, реализующие образовательные программы дошкольного образования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17D" w:rsidRPr="00A74B82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3E52E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EB517D" w:rsidRPr="00926AC6" w:rsidTr="00203D22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Default="00EB517D" w:rsidP="002A100F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4D4A36" w:rsidRPr="00926AC6" w:rsidRDefault="004D4A36" w:rsidP="002A100F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2A100F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2A100F" w:rsidRDefault="00EB517D" w:rsidP="00972B9E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36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03D22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lastRenderedPageBreak/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03D22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C63B6B" w:rsidRDefault="00EB517D" w:rsidP="00EB517D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C63B6B" w:rsidRDefault="00EB517D" w:rsidP="00EB517D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EB517D" w:rsidRPr="00C63B6B" w:rsidRDefault="00EB517D" w:rsidP="00EB517D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1 16 02 020 02 0000 140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201DB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B" w:rsidRPr="00A74B82" w:rsidRDefault="002201DB" w:rsidP="002201D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B" w:rsidRPr="00A74B82" w:rsidRDefault="002201DB" w:rsidP="002201D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DB" w:rsidRPr="00A74B82" w:rsidRDefault="002201DB" w:rsidP="002201D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1 16 10 123 01 0000 140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A74B82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82" w:rsidRPr="00926AC6" w:rsidRDefault="00A74B82" w:rsidP="00A74B82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82" w:rsidRPr="00A74B82" w:rsidRDefault="00A74B82" w:rsidP="00A74B82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82" w:rsidRPr="00A74B82" w:rsidRDefault="00A74B82" w:rsidP="00A74B82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EB517D" w:rsidRPr="00926AC6" w:rsidTr="00203D22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972B9E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 w:rsidR="00583BBE"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lastRenderedPageBreak/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D66056" w:rsidRDefault="00EB517D" w:rsidP="00EB517D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AF4B99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B517D" w:rsidRPr="00926AC6" w:rsidTr="00203D22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972B9E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2E02E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2E02E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2E02E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2E02E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B517D" w:rsidRPr="00926AC6" w:rsidTr="002E02EC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7D" w:rsidRPr="00926AC6" w:rsidRDefault="00EB517D" w:rsidP="00EB517D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F36B8" w:rsidRDefault="003F36B8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E02EC" w:rsidRDefault="002E02EC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E02EC" w:rsidRDefault="002E02EC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2E02EC" w:rsidRDefault="002E02EC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Pr="00365569" w:rsidRDefault="00365569" w:rsidP="00365569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lastRenderedPageBreak/>
        <w:t>Приложение № 2</w:t>
      </w:r>
    </w:p>
    <w:p w:rsidR="00365569" w:rsidRPr="00365569" w:rsidRDefault="00365569" w:rsidP="00365569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>к постановлению Администрации</w:t>
      </w:r>
    </w:p>
    <w:p w:rsidR="00365569" w:rsidRPr="00365569" w:rsidRDefault="00365569" w:rsidP="00365569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>ЗАТО г. Зеленогорск</w:t>
      </w:r>
    </w:p>
    <w:p w:rsidR="00365569" w:rsidRPr="00365569" w:rsidRDefault="00365569" w:rsidP="00365569">
      <w:pPr>
        <w:widowControl/>
        <w:autoSpaceDE/>
        <w:autoSpaceDN/>
        <w:adjustRightInd/>
        <w:spacing w:after="200"/>
        <w:ind w:left="5653" w:firstLine="72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 xml:space="preserve">  </w:t>
      </w:r>
      <w:r w:rsidRPr="00365569">
        <w:rPr>
          <w:rFonts w:eastAsia="Calibri"/>
          <w:sz w:val="24"/>
          <w:szCs w:val="24"/>
          <w:lang w:eastAsia="en-US"/>
        </w:rPr>
        <w:tab/>
        <w:t xml:space="preserve">от </w:t>
      </w:r>
      <w:r w:rsidR="004556BB">
        <w:rPr>
          <w:rFonts w:eastAsia="Calibri"/>
          <w:sz w:val="24"/>
          <w:szCs w:val="24"/>
          <w:lang w:eastAsia="en-US"/>
        </w:rPr>
        <w:t>08.12.2022</w:t>
      </w:r>
      <w:r w:rsidRPr="00365569">
        <w:rPr>
          <w:rFonts w:eastAsia="Calibri"/>
          <w:sz w:val="24"/>
          <w:szCs w:val="24"/>
          <w:lang w:eastAsia="en-US"/>
        </w:rPr>
        <w:t xml:space="preserve"> №</w:t>
      </w:r>
      <w:r w:rsidR="004556BB">
        <w:rPr>
          <w:rFonts w:eastAsia="Calibri"/>
          <w:sz w:val="24"/>
          <w:szCs w:val="24"/>
          <w:lang w:eastAsia="en-US"/>
        </w:rPr>
        <w:t xml:space="preserve"> 181-п</w:t>
      </w:r>
      <w:bookmarkStart w:id="0" w:name="_GoBack"/>
      <w:bookmarkEnd w:id="0"/>
    </w:p>
    <w:p w:rsidR="00365569" w:rsidRPr="00365569" w:rsidRDefault="00365569" w:rsidP="00365569">
      <w:pPr>
        <w:widowControl/>
        <w:autoSpaceDE/>
        <w:autoSpaceDN/>
        <w:adjustRightInd/>
        <w:spacing w:after="200"/>
        <w:ind w:left="9900" w:firstLine="12"/>
        <w:jc w:val="right"/>
        <w:rPr>
          <w:rFonts w:eastAsia="Calibri"/>
          <w:sz w:val="24"/>
          <w:szCs w:val="24"/>
          <w:lang w:eastAsia="en-US"/>
        </w:rPr>
      </w:pPr>
      <w:r w:rsidRPr="00365569">
        <w:rPr>
          <w:rFonts w:eastAsia="Calibri"/>
          <w:sz w:val="24"/>
          <w:szCs w:val="24"/>
          <w:lang w:eastAsia="en-US"/>
        </w:rPr>
        <w:t xml:space="preserve">   </w:t>
      </w:r>
    </w:p>
    <w:p w:rsidR="00365569" w:rsidRPr="00365569" w:rsidRDefault="00365569" w:rsidP="00365569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65569">
        <w:rPr>
          <w:rFonts w:eastAsia="Calibri"/>
          <w:b/>
          <w:sz w:val="28"/>
          <w:szCs w:val="28"/>
          <w:lang w:eastAsia="en-US"/>
        </w:rPr>
        <w:t xml:space="preserve">Перечень главных администраторов источников финансирования дефицита </w:t>
      </w:r>
    </w:p>
    <w:p w:rsidR="00365569" w:rsidRPr="00365569" w:rsidRDefault="00365569" w:rsidP="00365569">
      <w:pPr>
        <w:widowControl/>
        <w:autoSpaceDE/>
        <w:autoSpaceDN/>
        <w:adjustRightInd/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365569">
        <w:rPr>
          <w:rFonts w:eastAsia="Calibri"/>
          <w:b/>
          <w:sz w:val="28"/>
          <w:szCs w:val="28"/>
          <w:lang w:eastAsia="en-US"/>
        </w:rPr>
        <w:t>местного бюджета города Зеленогорска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2821"/>
        <w:gridCol w:w="9555"/>
      </w:tblGrid>
      <w:tr w:rsidR="00365569" w:rsidRPr="00365569" w:rsidTr="00CD58C7">
        <w:trPr>
          <w:trHeight w:val="1740"/>
          <w:tblHeader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suppressAutoHyphens/>
              <w:autoSpaceDE/>
              <w:autoSpaceDN/>
              <w:adjustRightInd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Код главного администратора источников финансирования дефицита    местного     бюджета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2E02EC">
            <w:pPr>
              <w:widowControl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Код группы, подгруппы, статьи и вида источника финансирования дефицита местного бюджета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ind w:right="-1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Наименование главного администратора источников финансирования дефицита</w:t>
            </w:r>
          </w:p>
          <w:p w:rsidR="00365569" w:rsidRPr="00365569" w:rsidRDefault="00365569" w:rsidP="00365569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местного бюджета/ наименование кода группы, подгруппы, статьи и вида источника</w:t>
            </w:r>
          </w:p>
          <w:p w:rsidR="00365569" w:rsidRPr="00365569" w:rsidRDefault="00365569" w:rsidP="002E02EC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финансирования дефицита местного бюджета</w:t>
            </w:r>
          </w:p>
        </w:tc>
      </w:tr>
      <w:tr w:rsidR="00365569" w:rsidRPr="00365569" w:rsidTr="00CD58C7">
        <w:trPr>
          <w:trHeight w:val="36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ind w:left="45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ind w:left="45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ind w:left="45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365569" w:rsidRPr="00365569" w:rsidTr="00CD58C7">
        <w:trPr>
          <w:trHeight w:val="33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b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0E4E4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b/>
                <w:sz w:val="24"/>
                <w:szCs w:val="24"/>
                <w:lang w:eastAsia="en-US"/>
              </w:rPr>
              <w:t xml:space="preserve">Финансовое управление Администрации </w:t>
            </w:r>
            <w:r w:rsidRPr="0036556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ЗАТО г.</w:t>
            </w:r>
            <w:r w:rsidR="000E4E4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6556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Зеленогорск</w:t>
            </w:r>
          </w:p>
        </w:tc>
      </w:tr>
      <w:tr w:rsidR="00365569" w:rsidRPr="00365569" w:rsidTr="00CD58C7">
        <w:trPr>
          <w:trHeight w:val="414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01 02 00 00 04 0000 710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972B9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Привлечение</w:t>
            </w:r>
            <w:r w:rsidR="00972B9E">
              <w:rPr>
                <w:rFonts w:eastAsia="Calibri"/>
                <w:sz w:val="24"/>
                <w:szCs w:val="24"/>
                <w:lang w:eastAsia="en-US"/>
              </w:rPr>
              <w:t xml:space="preserve"> городскими округами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 кредитов от кредитных организаций в</w:t>
            </w:r>
            <w:r w:rsidR="00972B9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t>валюте Российской Федерации</w:t>
            </w:r>
          </w:p>
        </w:tc>
      </w:tr>
      <w:tr w:rsidR="00365569" w:rsidRPr="00365569" w:rsidTr="00CD58C7">
        <w:trPr>
          <w:trHeight w:val="602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01 02 00 00 04 0000 810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Погашение городски</w:t>
            </w:r>
            <w:r w:rsidR="00972B9E">
              <w:rPr>
                <w:rFonts w:eastAsia="Calibri"/>
                <w:sz w:val="24"/>
                <w:szCs w:val="24"/>
                <w:lang w:eastAsia="en-US"/>
              </w:rPr>
              <w:t>ми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 округ</w:t>
            </w:r>
            <w:r w:rsidR="00972B9E">
              <w:rPr>
                <w:rFonts w:eastAsia="Calibri"/>
                <w:sz w:val="24"/>
                <w:szCs w:val="24"/>
                <w:lang w:eastAsia="en-US"/>
              </w:rPr>
              <w:t>ами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 кредитов от кредитных организаций в</w:t>
            </w:r>
          </w:p>
          <w:p w:rsidR="00365569" w:rsidRPr="00365569" w:rsidRDefault="00365569" w:rsidP="0036556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валюте Российской Федерации</w:t>
            </w:r>
          </w:p>
        </w:tc>
      </w:tr>
      <w:tr w:rsidR="00365569" w:rsidRPr="00365569" w:rsidTr="00CD58C7">
        <w:trPr>
          <w:trHeight w:val="547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01 03 01 00 04 0000 710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972B9E">
            <w:pPr>
              <w:widowControl/>
              <w:autoSpaceDE/>
              <w:autoSpaceDN/>
              <w:adjustRightInd/>
              <w:spacing w:before="240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Привлечение кредитов </w:t>
            </w:r>
            <w:r w:rsidR="00972B9E">
              <w:rPr>
                <w:rFonts w:eastAsia="Calibri"/>
                <w:sz w:val="24"/>
                <w:szCs w:val="24"/>
                <w:lang w:eastAsia="en-US"/>
              </w:rPr>
              <w:t>из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365569" w:rsidRPr="00365569" w:rsidTr="00CD58C7">
        <w:trPr>
          <w:trHeight w:val="60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01 03 01 00 04 0000 810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365569" w:rsidRPr="00365569" w:rsidTr="00CD58C7">
        <w:trPr>
          <w:trHeight w:val="349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01 05 02 01 04 0000 510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</w:tr>
      <w:tr w:rsidR="00365569" w:rsidRPr="00365569" w:rsidTr="00CD58C7">
        <w:trPr>
          <w:trHeight w:val="33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01 05 02 01 04 0000 610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before="240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</w:tr>
      <w:tr w:rsidR="00365569" w:rsidRPr="00365569" w:rsidTr="00CD58C7">
        <w:trPr>
          <w:trHeight w:val="33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005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>01 06 10 02 04 0000 550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69" w:rsidRPr="00365569" w:rsidRDefault="00365569" w:rsidP="00365569">
            <w:pPr>
              <w:widowControl/>
              <w:spacing w:after="200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365569">
              <w:rPr>
                <w:rFonts w:eastAsia="Calibri"/>
                <w:sz w:val="24"/>
                <w:szCs w:val="24"/>
                <w:lang w:eastAsia="en-US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</w:t>
            </w:r>
            <w:r w:rsidRPr="00365569">
              <w:rPr>
                <w:rFonts w:eastAsia="Calibri"/>
                <w:sz w:val="24"/>
                <w:szCs w:val="24"/>
                <w:lang w:eastAsia="en-US"/>
              </w:rPr>
              <w:lastRenderedPageBreak/>
              <w:t>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</w:tr>
    </w:tbl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23" w:rsidRDefault="00163123">
      <w:r>
        <w:separator/>
      </w:r>
    </w:p>
  </w:endnote>
  <w:endnote w:type="continuationSeparator" w:id="0">
    <w:p w:rsidR="00163123" w:rsidRDefault="0016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956010"/>
      <w:docPartObj>
        <w:docPartGallery w:val="Page Numbers (Bottom of Page)"/>
        <w:docPartUnique/>
      </w:docPartObj>
    </w:sdtPr>
    <w:sdtEndPr/>
    <w:sdtContent>
      <w:p w:rsidR="00163123" w:rsidRDefault="001631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6BB">
          <w:rPr>
            <w:noProof/>
          </w:rPr>
          <w:t>27</w:t>
        </w:r>
        <w:r>
          <w:fldChar w:fldCharType="end"/>
        </w:r>
      </w:p>
    </w:sdtContent>
  </w:sdt>
  <w:p w:rsidR="00163123" w:rsidRPr="005E69C2" w:rsidRDefault="0016312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123" w:rsidRDefault="00163123">
    <w:pPr>
      <w:pStyle w:val="a6"/>
      <w:jc w:val="center"/>
    </w:pPr>
  </w:p>
  <w:p w:rsidR="00163123" w:rsidRPr="00B86BBA" w:rsidRDefault="00163123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23" w:rsidRDefault="00163123">
      <w:r>
        <w:separator/>
      </w:r>
    </w:p>
  </w:footnote>
  <w:footnote w:type="continuationSeparator" w:id="0">
    <w:p w:rsidR="00163123" w:rsidRDefault="0016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548F0"/>
    <w:rsid w:val="000674AD"/>
    <w:rsid w:val="000676A7"/>
    <w:rsid w:val="00070A38"/>
    <w:rsid w:val="0007416E"/>
    <w:rsid w:val="000817F7"/>
    <w:rsid w:val="000938B3"/>
    <w:rsid w:val="00093AD6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7A97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30AD"/>
    <w:rsid w:val="00346803"/>
    <w:rsid w:val="00350B0E"/>
    <w:rsid w:val="003520CB"/>
    <w:rsid w:val="00357D7E"/>
    <w:rsid w:val="00363AA9"/>
    <w:rsid w:val="00365569"/>
    <w:rsid w:val="0036591E"/>
    <w:rsid w:val="00372E16"/>
    <w:rsid w:val="003738A8"/>
    <w:rsid w:val="0037692B"/>
    <w:rsid w:val="00376D5D"/>
    <w:rsid w:val="003834AD"/>
    <w:rsid w:val="003918C4"/>
    <w:rsid w:val="00395DF8"/>
    <w:rsid w:val="0039745B"/>
    <w:rsid w:val="003A4C3D"/>
    <w:rsid w:val="003B5CAA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556BB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10E7"/>
    <w:rsid w:val="00656FCB"/>
    <w:rsid w:val="0066019A"/>
    <w:rsid w:val="00663E5B"/>
    <w:rsid w:val="00663F10"/>
    <w:rsid w:val="00667F06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6E373C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118D4"/>
    <w:rsid w:val="00812C01"/>
    <w:rsid w:val="00823544"/>
    <w:rsid w:val="00824305"/>
    <w:rsid w:val="008253BF"/>
    <w:rsid w:val="00835D1B"/>
    <w:rsid w:val="00841F2C"/>
    <w:rsid w:val="00851E3F"/>
    <w:rsid w:val="0085676C"/>
    <w:rsid w:val="00873364"/>
    <w:rsid w:val="0089174D"/>
    <w:rsid w:val="00892019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4327"/>
    <w:rsid w:val="00A2579F"/>
    <w:rsid w:val="00A27292"/>
    <w:rsid w:val="00A2732C"/>
    <w:rsid w:val="00A34545"/>
    <w:rsid w:val="00A34C4F"/>
    <w:rsid w:val="00A358F3"/>
    <w:rsid w:val="00A368D1"/>
    <w:rsid w:val="00A37E58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5A32"/>
    <w:rsid w:val="00C668F5"/>
    <w:rsid w:val="00C66CF1"/>
    <w:rsid w:val="00C7200C"/>
    <w:rsid w:val="00C764CA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50940"/>
    <w:rsid w:val="00D52CBF"/>
    <w:rsid w:val="00D55682"/>
    <w:rsid w:val="00D654CC"/>
    <w:rsid w:val="00D72C98"/>
    <w:rsid w:val="00D802A7"/>
    <w:rsid w:val="00D810F5"/>
    <w:rsid w:val="00D85383"/>
    <w:rsid w:val="00D93475"/>
    <w:rsid w:val="00D95576"/>
    <w:rsid w:val="00D96393"/>
    <w:rsid w:val="00DA0FBC"/>
    <w:rsid w:val="00DB401B"/>
    <w:rsid w:val="00DC301B"/>
    <w:rsid w:val="00DD2F90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B0D2DA33562783D1EBFDFBA55FEE80DF2E7C8194F95F550831FF9DA58AA5D6F68735C2D4032ICz8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E2BF-D405-4065-9D30-35DC1E8A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27</Pages>
  <Words>6327</Words>
  <Characters>45215</Characters>
  <Application>Microsoft Office Word</Application>
  <DocSecurity>0</DocSecurity>
  <Lines>376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Мещерякова Наталья Рахимжановна</cp:lastModifiedBy>
  <cp:revision>21</cp:revision>
  <cp:lastPrinted>2022-12-05T07:11:00Z</cp:lastPrinted>
  <dcterms:created xsi:type="dcterms:W3CDTF">2022-10-31T03:48:00Z</dcterms:created>
  <dcterms:modified xsi:type="dcterms:W3CDTF">2022-12-09T05:39:00Z</dcterms:modified>
</cp:coreProperties>
</file>