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F0" w:rsidRDefault="006007F0" w:rsidP="00AF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A6C" w:rsidRPr="006007F0" w:rsidRDefault="00AF2A6C" w:rsidP="00AF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7F0">
        <w:rPr>
          <w:rFonts w:ascii="Times New Roman" w:hAnsi="Times New Roman" w:cs="Times New Roman"/>
          <w:b/>
          <w:sz w:val="24"/>
          <w:szCs w:val="24"/>
        </w:rPr>
        <w:t>ИНФОРМАЦИЯ О ВОЗМОЖНОМ УСТАНОВЛЕНИИ</w:t>
      </w:r>
    </w:p>
    <w:p w:rsidR="00BC1985" w:rsidRPr="006007F0" w:rsidRDefault="00AF2A6C" w:rsidP="00AF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7F0">
        <w:rPr>
          <w:rFonts w:ascii="Times New Roman" w:hAnsi="Times New Roman" w:cs="Times New Roman"/>
          <w:b/>
          <w:sz w:val="24"/>
          <w:szCs w:val="24"/>
        </w:rPr>
        <w:t>ПУБЛИЧНОГО СЕРВИТУТА В ОТНОШЕНИИ ЗЕМЕЛЬНЫХ УЧАСТКОВ, РАСПОЛОЖЕННЫХ НА ТЕРРИТОРИИ ГОРОДА ЗЕЛЕНОГОРСКА</w:t>
      </w:r>
    </w:p>
    <w:p w:rsidR="006007F0" w:rsidRDefault="006007F0" w:rsidP="00483AA0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2A6C" w:rsidRPr="006007F0" w:rsidRDefault="00AF2A6C" w:rsidP="00483AA0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7F0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6007F0">
        <w:rPr>
          <w:rFonts w:ascii="Times New Roman" w:hAnsi="Times New Roman" w:cs="Times New Roman"/>
          <w:sz w:val="24"/>
          <w:szCs w:val="24"/>
        </w:rPr>
        <w:t xml:space="preserve"> ЗАТО г. Зеленогорск уведомляет о возможном установлении публичного сервитута </w:t>
      </w:r>
      <w:r w:rsidR="00483AA0" w:rsidRPr="006007F0">
        <w:rPr>
          <w:rFonts w:ascii="Times New Roman" w:hAnsi="Times New Roman" w:cs="Times New Roman"/>
          <w:sz w:val="24"/>
          <w:szCs w:val="24"/>
        </w:rPr>
        <w:t xml:space="preserve">сроком на 49 лет </w:t>
      </w:r>
      <w:r w:rsidRPr="006007F0">
        <w:rPr>
          <w:rFonts w:ascii="Times New Roman" w:hAnsi="Times New Roman" w:cs="Times New Roman"/>
          <w:sz w:val="24"/>
          <w:szCs w:val="24"/>
        </w:rPr>
        <w:t>в отношении следующих земельных участков: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6820"/>
        <w:gridCol w:w="2386"/>
      </w:tblGrid>
      <w:tr w:rsidR="00AF2A6C" w:rsidRPr="006007F0" w:rsidTr="006007F0">
        <w:trPr>
          <w:trHeight w:val="881"/>
          <w:tblHeader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60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60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 сервитут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                  земельного участка</w:t>
            </w:r>
          </w:p>
        </w:tc>
      </w:tr>
      <w:tr w:rsidR="00AF2A6C" w:rsidRPr="006007F0" w:rsidTr="006007F0">
        <w:trPr>
          <w:trHeight w:val="868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Калинина, земельный участок № 17А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A6C" w:rsidRPr="006007F0" w:rsidRDefault="00AF2A6C" w:rsidP="00AF2A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24:59:0303011:1550</w:t>
            </w:r>
          </w:p>
        </w:tc>
      </w:tr>
      <w:tr w:rsidR="00AF2A6C" w:rsidRPr="006007F0" w:rsidTr="006007F0">
        <w:trPr>
          <w:trHeight w:val="528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Красноярский край, городской округ город </w:t>
            </w:r>
            <w:r w:rsidR="006007F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еленогорск, г. Зеленогорск, ул. Калинина, земельный участок N 13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A6C" w:rsidRPr="006007F0" w:rsidRDefault="00AF2A6C" w:rsidP="00AF2A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24:59:0303011:1518</w:t>
            </w:r>
          </w:p>
        </w:tc>
      </w:tr>
      <w:tr w:rsidR="00AF2A6C" w:rsidRPr="006007F0" w:rsidTr="006007F0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город  Зеленогорск, г. Зеленогорск, ул. Калинина, земельный участок N 15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24:59:0303011:1535</w:t>
            </w:r>
          </w:p>
        </w:tc>
      </w:tr>
      <w:tr w:rsidR="00AF2A6C" w:rsidRPr="006007F0" w:rsidTr="006007F0">
        <w:trPr>
          <w:trHeight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Калинина, земельный участок N 17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24:59:0303011:1524</w:t>
            </w:r>
          </w:p>
        </w:tc>
      </w:tr>
      <w:tr w:rsidR="00AF2A6C" w:rsidRPr="006007F0" w:rsidTr="006007F0">
        <w:trPr>
          <w:trHeight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Мира, земельный участок N 33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24:59:0303011:1560</w:t>
            </w:r>
          </w:p>
        </w:tc>
      </w:tr>
      <w:tr w:rsidR="00AF2A6C" w:rsidRPr="006007F0" w:rsidTr="006007F0">
        <w:trPr>
          <w:trHeight w:val="7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Мира, земельный участок N 35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24:59:0303011:1541</w:t>
            </w:r>
          </w:p>
        </w:tc>
      </w:tr>
      <w:tr w:rsidR="00AF2A6C" w:rsidRPr="006007F0" w:rsidTr="006007F0">
        <w:trPr>
          <w:trHeight w:val="5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 Зеленогорск, г. Зеленогорск, ул. Мира, земельный участок N 37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24:59:0303011:1528</w:t>
            </w:r>
          </w:p>
        </w:tc>
      </w:tr>
      <w:tr w:rsidR="00AF2A6C" w:rsidRPr="006007F0" w:rsidTr="006007F0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Мира, земельный участок N 39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24:59:0303011:1542</w:t>
            </w:r>
          </w:p>
        </w:tc>
      </w:tr>
      <w:tr w:rsidR="00AF2A6C" w:rsidRPr="006007F0" w:rsidTr="006007F0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 Зеленогорск, г. Зеленогорск, ул. Мира, земельный участок N 39б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24:59:0303011:1526</w:t>
            </w:r>
          </w:p>
        </w:tc>
      </w:tr>
      <w:tr w:rsidR="00AF2A6C" w:rsidRPr="006007F0" w:rsidTr="006007F0">
        <w:trPr>
          <w:trHeight w:val="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город Зеленогорск, г. Зеленогорск, ул. Мира, земельный участок N 39А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24:59:0303011:1530</w:t>
            </w:r>
          </w:p>
        </w:tc>
      </w:tr>
      <w:tr w:rsidR="00AF2A6C" w:rsidRPr="006007F0" w:rsidTr="006007F0">
        <w:trPr>
          <w:trHeight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 Зеленогорск, г. Зеленогорск, ул. Калинина, земельный участок N 13В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24:59:0303011:1531</w:t>
            </w:r>
          </w:p>
        </w:tc>
      </w:tr>
      <w:tr w:rsidR="00AF2A6C" w:rsidRPr="006007F0" w:rsidTr="006007F0">
        <w:trPr>
          <w:trHeight w:val="4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6007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Красноярский край, городской округ город  Зеленогорск, г. Зеленогорск, ул. Калинина, земельный участок N 13Б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24:59:0303011:1544</w:t>
            </w:r>
          </w:p>
        </w:tc>
      </w:tr>
      <w:tr w:rsidR="00AF2A6C" w:rsidRPr="006007F0" w:rsidTr="006007F0">
        <w:trPr>
          <w:trHeight w:val="4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6C" w:rsidRPr="006007F0" w:rsidRDefault="00AF2A6C" w:rsidP="00AF2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Красноярский край, городской округ город                       Зеленогорск, г. Зеленогорск, ул. Калинина, земельный участок N 13А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A6C" w:rsidRPr="006007F0" w:rsidRDefault="00AF2A6C" w:rsidP="00AF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24:59:0303011:1519</w:t>
            </w:r>
          </w:p>
        </w:tc>
      </w:tr>
    </w:tbl>
    <w:p w:rsidR="006007F0" w:rsidRDefault="006007F0" w:rsidP="00F428B0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28B0" w:rsidRPr="006007F0" w:rsidRDefault="00AF2A6C" w:rsidP="00F428B0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  <w:u w:val="single"/>
        </w:rPr>
        <w:t>Цель установления публичного сервитута</w:t>
      </w:r>
      <w:r w:rsidRPr="006007F0">
        <w:rPr>
          <w:rFonts w:ascii="Times New Roman" w:hAnsi="Times New Roman" w:cs="Times New Roman"/>
          <w:sz w:val="24"/>
          <w:szCs w:val="24"/>
        </w:rPr>
        <w:t xml:space="preserve">: размещение объектов электросетевого хозяйства, необходимых для организации электроснабжения населения: воздушная линия электропередачи ВЛ-0,4 </w:t>
      </w:r>
      <w:proofErr w:type="spellStart"/>
      <w:r w:rsidRPr="006007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007F0">
        <w:rPr>
          <w:rFonts w:ascii="Times New Roman" w:hAnsi="Times New Roman" w:cs="Times New Roman"/>
          <w:sz w:val="24"/>
          <w:szCs w:val="24"/>
        </w:rPr>
        <w:t xml:space="preserve"> (ТП-41) по адресу: г. Зеленогорск, в районе ул. Калинина, №13, 13а, 13б, 13в, 15, 17 и в районе ул. Мира, № 33, 35, 37, 39, 39а, 39б.</w:t>
      </w:r>
      <w:r w:rsidR="00F428B0" w:rsidRPr="006007F0">
        <w:rPr>
          <w:rFonts w:ascii="Times New Roman" w:hAnsi="Times New Roman" w:cs="Times New Roman"/>
          <w:sz w:val="24"/>
          <w:szCs w:val="24"/>
        </w:rPr>
        <w:t xml:space="preserve"> Категория электроприемников по надежности электроснабжения - II.</w:t>
      </w:r>
    </w:p>
    <w:p w:rsidR="00AF2A6C" w:rsidRPr="006007F0" w:rsidRDefault="006007F0" w:rsidP="006007F0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C4DEF">
        <w:rPr>
          <w:rFonts w:ascii="Times New Roman" w:hAnsi="Times New Roman" w:cs="Times New Roman"/>
          <w:sz w:val="24"/>
          <w:szCs w:val="24"/>
        </w:rPr>
        <w:t xml:space="preserve">унитарное </w:t>
      </w:r>
      <w:r>
        <w:rPr>
          <w:rFonts w:ascii="Times New Roman" w:hAnsi="Times New Roman" w:cs="Times New Roman"/>
          <w:sz w:val="24"/>
          <w:szCs w:val="24"/>
        </w:rPr>
        <w:t xml:space="preserve">предприятие электрических сетей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Зеленогорска </w:t>
      </w:r>
      <w:r w:rsidR="00F428B0" w:rsidRPr="00600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Pr="006007F0">
        <w:rPr>
          <w:rFonts w:ascii="Times New Roman" w:hAnsi="Times New Roman" w:cs="Times New Roman"/>
          <w:sz w:val="24"/>
          <w:szCs w:val="24"/>
        </w:rPr>
        <w:t>2453008636</w:t>
      </w:r>
      <w:r>
        <w:rPr>
          <w:rFonts w:ascii="Times New Roman" w:hAnsi="Times New Roman" w:cs="Times New Roman"/>
          <w:sz w:val="24"/>
          <w:szCs w:val="24"/>
        </w:rPr>
        <w:t xml:space="preserve">, ОРГН </w:t>
      </w:r>
      <w:r w:rsidRPr="006007F0">
        <w:rPr>
          <w:rFonts w:ascii="Times New Roman" w:hAnsi="Times New Roman" w:cs="Times New Roman"/>
          <w:sz w:val="24"/>
          <w:szCs w:val="24"/>
        </w:rPr>
        <w:t>1022401484863</w:t>
      </w:r>
      <w:r>
        <w:rPr>
          <w:rFonts w:ascii="Times New Roman" w:hAnsi="Times New Roman" w:cs="Times New Roman"/>
          <w:sz w:val="24"/>
          <w:szCs w:val="24"/>
        </w:rPr>
        <w:t xml:space="preserve">, местонахождения: </w:t>
      </w:r>
      <w:r w:rsidRPr="006007F0">
        <w:rPr>
          <w:rFonts w:ascii="Times New Roman" w:hAnsi="Times New Roman" w:cs="Times New Roman"/>
          <w:sz w:val="24"/>
          <w:szCs w:val="24"/>
        </w:rPr>
        <w:t xml:space="preserve">663690, Красноярский край, г. Зеленогорск,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07F0">
        <w:rPr>
          <w:rFonts w:ascii="Times New Roman" w:hAnsi="Times New Roman" w:cs="Times New Roman"/>
          <w:sz w:val="24"/>
          <w:szCs w:val="24"/>
        </w:rPr>
        <w:t>л. Октябрьская, 57</w:t>
      </w:r>
      <w:r>
        <w:rPr>
          <w:rFonts w:ascii="Times New Roman" w:hAnsi="Times New Roman" w:cs="Times New Roman"/>
          <w:sz w:val="24"/>
          <w:szCs w:val="24"/>
        </w:rPr>
        <w:t xml:space="preserve">, а/я 81, эл. почта </w:t>
      </w:r>
      <w:r w:rsidRPr="006007F0">
        <w:rPr>
          <w:rFonts w:ascii="Times New Roman" w:hAnsi="Times New Roman" w:cs="Times New Roman"/>
          <w:sz w:val="24"/>
          <w:szCs w:val="24"/>
        </w:rPr>
        <w:t xml:space="preserve">corp@mupes-zgr.ru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28B0" w:rsidRPr="006007F0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ществляет перечень мероприятий, в том числе технических,</w:t>
      </w:r>
      <w:r w:rsidR="00F428B0" w:rsidRPr="006007F0">
        <w:rPr>
          <w:rFonts w:ascii="Times New Roman" w:hAnsi="Times New Roman" w:cs="Times New Roman"/>
          <w:sz w:val="24"/>
          <w:szCs w:val="24"/>
        </w:rPr>
        <w:t xml:space="preserve"> по подключению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8B0" w:rsidRPr="006007F0">
        <w:rPr>
          <w:rFonts w:ascii="Times New Roman" w:hAnsi="Times New Roman" w:cs="Times New Roman"/>
          <w:sz w:val="24"/>
          <w:szCs w:val="24"/>
        </w:rPr>
        <w:t xml:space="preserve">(технологическому присоединению) к инженерным сооружениям, проектированию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428B0" w:rsidRPr="006007F0">
        <w:rPr>
          <w:rFonts w:ascii="Times New Roman" w:hAnsi="Times New Roman" w:cs="Times New Roman"/>
          <w:sz w:val="24"/>
          <w:szCs w:val="24"/>
        </w:rPr>
        <w:t>троительству объекта в соответствии с требованиями действующего законодательства Российской Федерации.</w:t>
      </w:r>
    </w:p>
    <w:p w:rsidR="00710FB2" w:rsidRPr="006007F0" w:rsidRDefault="00AF2A6C" w:rsidP="00710FB2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</w:rPr>
        <w:t xml:space="preserve">Реквизиты решений об утверждении документа территориального планирования, документации по планировке территории, а также информация об инвестиционной программе: </w:t>
      </w:r>
    </w:p>
    <w:p w:rsidR="00AF2A6C" w:rsidRPr="006007F0" w:rsidRDefault="00AF2A6C" w:rsidP="0028274B">
      <w:pPr>
        <w:pStyle w:val="a3"/>
        <w:numPr>
          <w:ilvl w:val="0"/>
          <w:numId w:val="2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</w:rPr>
        <w:t>Инвестиционная программа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 МУП ЭС г. Зеленогорска </w:t>
      </w:r>
      <w:r w:rsidR="006007F0" w:rsidRPr="006007F0">
        <w:rPr>
          <w:rFonts w:ascii="Times New Roman" w:hAnsi="Times New Roman" w:cs="Times New Roman"/>
          <w:sz w:val="24"/>
          <w:szCs w:val="24"/>
        </w:rPr>
        <w:t>утверждена приказом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 </w:t>
      </w:r>
      <w:r w:rsidR="006007F0" w:rsidRPr="006007F0">
        <w:rPr>
          <w:rFonts w:ascii="Times New Roman" w:hAnsi="Times New Roman" w:cs="Times New Roman"/>
          <w:sz w:val="24"/>
          <w:szCs w:val="24"/>
        </w:rPr>
        <w:t>м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инистерства промышленности, энергетики и </w:t>
      </w:r>
      <w:proofErr w:type="spellStart"/>
      <w:r w:rsidR="00710FB2" w:rsidRPr="006007F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AC4DEF">
        <w:rPr>
          <w:rFonts w:ascii="Times New Roman" w:hAnsi="Times New Roman" w:cs="Times New Roman"/>
          <w:sz w:val="24"/>
          <w:szCs w:val="24"/>
        </w:rPr>
        <w:t xml:space="preserve"> 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- коммунального хозяйства Красноярского </w:t>
      </w:r>
      <w:r w:rsidR="006007F0" w:rsidRPr="006007F0">
        <w:rPr>
          <w:rFonts w:ascii="Times New Roman" w:hAnsi="Times New Roman" w:cs="Times New Roman"/>
          <w:sz w:val="24"/>
          <w:szCs w:val="24"/>
        </w:rPr>
        <w:t>края №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 08-175 от 29.09.2020 </w:t>
      </w:r>
      <w:r w:rsidR="00710FB2" w:rsidRPr="006007F0">
        <w:rPr>
          <w:rFonts w:ascii="Times New Roman" w:hAnsi="Times New Roman" w:cs="Times New Roman"/>
          <w:sz w:val="24"/>
          <w:szCs w:val="24"/>
        </w:rPr>
        <w:t>и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 </w:t>
      </w:r>
      <w:r w:rsidRPr="006007F0">
        <w:rPr>
          <w:rFonts w:ascii="Times New Roman" w:hAnsi="Times New Roman" w:cs="Times New Roman"/>
          <w:sz w:val="24"/>
          <w:szCs w:val="24"/>
        </w:rPr>
        <w:t>размещена на</w:t>
      </w:r>
      <w:r w:rsidR="00710FB2" w:rsidRPr="006007F0">
        <w:rPr>
          <w:rFonts w:ascii="Times New Roman" w:hAnsi="Times New Roman" w:cs="Times New Roman"/>
          <w:sz w:val="24"/>
          <w:szCs w:val="24"/>
        </w:rPr>
        <w:t xml:space="preserve"> официальном сайте Министерства промышленности, энергетики и жилищно-коммунального хозяйства Красноярского края в сети Интернет (http://www.krskstate.ru/promtorg/energy).</w:t>
      </w:r>
    </w:p>
    <w:p w:rsidR="00AF2A6C" w:rsidRPr="006007F0" w:rsidRDefault="00AF2A6C" w:rsidP="0028274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</w:rPr>
        <w:t xml:space="preserve">Проект планировки территории и проект межевания территории квартала № </w:t>
      </w:r>
      <w:proofErr w:type="gramStart"/>
      <w:r w:rsidRPr="006007F0">
        <w:rPr>
          <w:rFonts w:ascii="Times New Roman" w:hAnsi="Times New Roman" w:cs="Times New Roman"/>
          <w:sz w:val="24"/>
          <w:szCs w:val="24"/>
        </w:rPr>
        <w:t xml:space="preserve">4,   </w:t>
      </w:r>
      <w:proofErr w:type="gramEnd"/>
      <w:r w:rsidRPr="006007F0">
        <w:rPr>
          <w:rFonts w:ascii="Times New Roman" w:hAnsi="Times New Roman" w:cs="Times New Roman"/>
          <w:sz w:val="24"/>
          <w:szCs w:val="24"/>
        </w:rPr>
        <w:t xml:space="preserve">                       утвержденный </w:t>
      </w:r>
      <w:r w:rsidR="00AC4DEF">
        <w:rPr>
          <w:rFonts w:ascii="Times New Roman" w:hAnsi="Times New Roman" w:cs="Times New Roman"/>
          <w:sz w:val="24"/>
          <w:szCs w:val="24"/>
        </w:rPr>
        <w:t>п</w:t>
      </w:r>
      <w:r w:rsidRPr="006007F0">
        <w:rPr>
          <w:rFonts w:ascii="Times New Roman" w:hAnsi="Times New Roman" w:cs="Times New Roman"/>
          <w:sz w:val="24"/>
          <w:szCs w:val="24"/>
        </w:rPr>
        <w:t>остановлением Администрации ЗАТО г. Зеленогорс</w:t>
      </w:r>
      <w:r w:rsidR="000B0856" w:rsidRPr="006007F0">
        <w:rPr>
          <w:rFonts w:ascii="Times New Roman" w:hAnsi="Times New Roman" w:cs="Times New Roman"/>
          <w:sz w:val="24"/>
          <w:szCs w:val="24"/>
        </w:rPr>
        <w:t xml:space="preserve">ка от 20.10.2021 № 151-п, </w:t>
      </w:r>
      <w:r w:rsidRPr="006007F0">
        <w:rPr>
          <w:rFonts w:ascii="Times New Roman" w:hAnsi="Times New Roman" w:cs="Times New Roman"/>
          <w:sz w:val="24"/>
          <w:szCs w:val="24"/>
        </w:rPr>
        <w:t xml:space="preserve">размещен на </w:t>
      </w:r>
      <w:r w:rsidR="000B0856" w:rsidRPr="006007F0">
        <w:rPr>
          <w:rFonts w:ascii="Times New Roman" w:hAnsi="Times New Roman" w:cs="Times New Roman"/>
          <w:sz w:val="24"/>
          <w:szCs w:val="24"/>
        </w:rPr>
        <w:t>о</w:t>
      </w:r>
      <w:r w:rsidRPr="006007F0">
        <w:rPr>
          <w:rFonts w:ascii="Times New Roman" w:hAnsi="Times New Roman" w:cs="Times New Roman"/>
          <w:sz w:val="24"/>
          <w:szCs w:val="24"/>
        </w:rPr>
        <w:t>фициальном сайте Администрации ЗАТО г. Зеленогорск www.zeladmin.ru в разделе Горожанам/ Архитектура и градостроительство /Проекты планировки и межевания территорий/Проект планировки территории и проект межевания территории квартала № 4.</w:t>
      </w:r>
    </w:p>
    <w:p w:rsidR="00F428B0" w:rsidRPr="006007F0" w:rsidRDefault="00F428B0" w:rsidP="0028274B">
      <w:pPr>
        <w:pStyle w:val="a3"/>
        <w:tabs>
          <w:tab w:val="left" w:pos="284"/>
        </w:tabs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</w:rPr>
        <w:t xml:space="preserve">Сообщение о поступившем ходатайстве об установлении публичного сервитута, графическое описание местоположения границ публичного сервитута, а также перечень координат характерных точек этих границ размещено на официальном сайте Администрации ЗАТО г. Зеленогорск </w:t>
      </w:r>
      <w:hyperlink r:id="rId5" w:history="1">
        <w:r w:rsidR="00C27EE5" w:rsidRPr="006007F0">
          <w:rPr>
            <w:rStyle w:val="a4"/>
            <w:rFonts w:ascii="Times New Roman" w:hAnsi="Times New Roman" w:cs="Times New Roman"/>
            <w:sz w:val="24"/>
            <w:szCs w:val="24"/>
          </w:rPr>
          <w:t>www.zeladmin.ru</w:t>
        </w:r>
      </w:hyperlink>
      <w:r w:rsidRPr="006007F0">
        <w:rPr>
          <w:rFonts w:ascii="Times New Roman" w:hAnsi="Times New Roman" w:cs="Times New Roman"/>
          <w:sz w:val="24"/>
          <w:szCs w:val="24"/>
        </w:rPr>
        <w:t xml:space="preserve"> в разделе Муниципальное имущество/Земельные вопросы/Информация об установлении сервитутов.</w:t>
      </w:r>
    </w:p>
    <w:p w:rsidR="009F02F5" w:rsidRDefault="009F02F5" w:rsidP="00837514">
      <w:pPr>
        <w:pStyle w:val="a3"/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007F0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27EE5" w:rsidRPr="006007F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007F0">
        <w:rPr>
          <w:rFonts w:ascii="Times New Roman" w:hAnsi="Times New Roman" w:cs="Times New Roman"/>
          <w:sz w:val="24"/>
          <w:szCs w:val="24"/>
        </w:rPr>
        <w:t>в течение 15 дней со дня опубликования настоящего сообщения подать заявления об учете прав на земельные участки по адресу:663690, Красноярский край, г. Зеленогорск, ул. Мира, 15, кабинет 107,</w:t>
      </w:r>
      <w:r w:rsidR="00837514">
        <w:rPr>
          <w:rFonts w:ascii="Times New Roman" w:hAnsi="Times New Roman" w:cs="Times New Roman"/>
          <w:sz w:val="24"/>
          <w:szCs w:val="24"/>
        </w:rPr>
        <w:t xml:space="preserve"> </w:t>
      </w:r>
      <w:r w:rsidRPr="006007F0">
        <w:rPr>
          <w:rFonts w:ascii="Times New Roman" w:hAnsi="Times New Roman" w:cs="Times New Roman"/>
          <w:sz w:val="24"/>
          <w:szCs w:val="24"/>
        </w:rPr>
        <w:t>контактный телефон 8 (39169) 95-197, время приема: Красноярский край, г. Зеленогорск,</w:t>
      </w:r>
      <w:r w:rsidR="00837514">
        <w:rPr>
          <w:rFonts w:ascii="Times New Roman" w:hAnsi="Times New Roman" w:cs="Times New Roman"/>
          <w:sz w:val="24"/>
          <w:szCs w:val="24"/>
        </w:rPr>
        <w:t xml:space="preserve"> </w:t>
      </w:r>
      <w:r w:rsidRPr="006007F0">
        <w:rPr>
          <w:rFonts w:ascii="Times New Roman" w:hAnsi="Times New Roman" w:cs="Times New Roman"/>
          <w:sz w:val="24"/>
          <w:szCs w:val="24"/>
        </w:rPr>
        <w:t>ул. Мира, 15, с вторник с 8.30 до 13.00</w:t>
      </w:r>
      <w:r w:rsidR="00AF10C2" w:rsidRPr="006007F0">
        <w:rPr>
          <w:rFonts w:ascii="Times New Roman" w:hAnsi="Times New Roman" w:cs="Times New Roman"/>
          <w:sz w:val="24"/>
          <w:szCs w:val="24"/>
        </w:rPr>
        <w:t>, четверг</w:t>
      </w:r>
      <w:r w:rsidRPr="006007F0">
        <w:rPr>
          <w:rFonts w:ascii="Times New Roman" w:hAnsi="Times New Roman" w:cs="Times New Roman"/>
          <w:sz w:val="24"/>
          <w:szCs w:val="24"/>
        </w:rPr>
        <w:t xml:space="preserve"> с 14.00 до 17.00.</w:t>
      </w:r>
    </w:p>
    <w:p w:rsidR="008836EA" w:rsidRDefault="008836EA" w:rsidP="00837514">
      <w:pPr>
        <w:pStyle w:val="a3"/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836EA" w:rsidRDefault="008836EA" w:rsidP="00837514">
      <w:pPr>
        <w:pStyle w:val="a3"/>
        <w:tabs>
          <w:tab w:val="left" w:pos="284"/>
        </w:tabs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836EA" w:rsidRPr="008836EA" w:rsidRDefault="008836EA" w:rsidP="008836EA">
      <w:pPr>
        <w:pStyle w:val="a3"/>
        <w:tabs>
          <w:tab w:val="left" w:pos="284"/>
        </w:tabs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836EA">
        <w:rPr>
          <w:rFonts w:ascii="Times New Roman" w:hAnsi="Times New Roman" w:cs="Times New Roman"/>
          <w:sz w:val="20"/>
          <w:szCs w:val="20"/>
        </w:rPr>
        <w:t>Вишнякова Ирина Евгеньевна</w:t>
      </w:r>
    </w:p>
    <w:p w:rsidR="008836EA" w:rsidRPr="006007F0" w:rsidRDefault="008836EA" w:rsidP="008836EA">
      <w:pPr>
        <w:pStyle w:val="a3"/>
        <w:tabs>
          <w:tab w:val="left" w:pos="284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836EA">
        <w:rPr>
          <w:rFonts w:ascii="Segoe UI Symbol" w:hAnsi="Segoe UI Symbol" w:cs="Segoe UI Symbol"/>
          <w:sz w:val="20"/>
          <w:szCs w:val="20"/>
        </w:rPr>
        <w:t>☎</w:t>
      </w:r>
      <w:r w:rsidRPr="008836EA">
        <w:rPr>
          <w:rFonts w:ascii="Times New Roman" w:hAnsi="Times New Roman" w:cs="Times New Roman"/>
          <w:sz w:val="20"/>
          <w:szCs w:val="20"/>
        </w:rPr>
        <w:t xml:space="preserve"> 8(39169) 95-197</w:t>
      </w:r>
    </w:p>
    <w:sectPr w:rsidR="008836EA" w:rsidRPr="006007F0" w:rsidSect="00710FB2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6E5D"/>
    <w:multiLevelType w:val="hybridMultilevel"/>
    <w:tmpl w:val="F16C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85F3B"/>
    <w:multiLevelType w:val="hybridMultilevel"/>
    <w:tmpl w:val="20E0875A"/>
    <w:lvl w:ilvl="0" w:tplc="E9226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6C"/>
    <w:rsid w:val="000B0856"/>
    <w:rsid w:val="0028274B"/>
    <w:rsid w:val="00483AA0"/>
    <w:rsid w:val="006007F0"/>
    <w:rsid w:val="00710FB2"/>
    <w:rsid w:val="00837514"/>
    <w:rsid w:val="008836EA"/>
    <w:rsid w:val="009F02F5"/>
    <w:rsid w:val="00AC4DEF"/>
    <w:rsid w:val="00AF10C2"/>
    <w:rsid w:val="00AF2A6C"/>
    <w:rsid w:val="00BC1985"/>
    <w:rsid w:val="00C27EE5"/>
    <w:rsid w:val="00F4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475B7"/>
  <w15:chartTrackingRefBased/>
  <w15:docId w15:val="{10036B1D-3E60-4AF6-9FC7-45082548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A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8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11</cp:revision>
  <cp:lastPrinted>2022-11-29T04:54:00Z</cp:lastPrinted>
  <dcterms:created xsi:type="dcterms:W3CDTF">2022-11-24T05:48:00Z</dcterms:created>
  <dcterms:modified xsi:type="dcterms:W3CDTF">2022-11-29T04:55:00Z</dcterms:modified>
</cp:coreProperties>
</file>