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2A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АНКЕТА 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заявителя на предоставление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грант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(юридического лица)</w:t>
      </w:r>
    </w:p>
    <w:p w:rsidR="0019052A" w:rsidRPr="00530C1E" w:rsidRDefault="0019052A" w:rsidP="0019052A">
      <w:pPr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Полное наименование юридического лица</w:t>
      </w:r>
    </w:p>
    <w:p w:rsidR="0019052A" w:rsidRPr="00530C1E" w:rsidRDefault="0019052A" w:rsidP="0019052A">
      <w:pPr>
        <w:spacing w:after="0" w:line="240" w:lineRule="auto"/>
        <w:rPr>
          <w:rFonts w:ascii="Times New Roman" w:hAnsi="Times New Roman"/>
          <w:sz w:val="20"/>
          <w:szCs w:val="26"/>
        </w:rPr>
      </w:pP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Сокращенное наименование юридического лица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1. Общая информация об участнике отбора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ИНН: 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регистрации юридического лица: ______________________________________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Осуществляемые виды деятельности</w:t>
      </w:r>
      <w:r w:rsidRPr="00185612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Pr="00185612">
        <w:rPr>
          <w:rFonts w:ascii="Times New Roman" w:hAnsi="Times New Roman"/>
          <w:sz w:val="26"/>
          <w:szCs w:val="26"/>
        </w:rPr>
        <w:t>: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color w:val="000000" w:themeColor="text1"/>
          <w:sz w:val="26"/>
          <w:szCs w:val="26"/>
        </w:rPr>
        <w:t>Дата прохождения обучения учредителя в сфере предпринимательства: 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участник отбора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  <w:vAlign w:val="center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является участником соглашений о разделе продукции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участник отбора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участник отбора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участник отбора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юридического лица:________________________________________________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Место нахождения юридического лица: 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Фактический адрес: ______________________________________________________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Интернет – сайт: 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Применяемая система налогообложения:</w:t>
      </w:r>
    </w:p>
    <w:p w:rsidR="0019052A" w:rsidRPr="00185612" w:rsidRDefault="0019052A" w:rsidP="0019052A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общая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19052A" w:rsidRPr="00185612" w:rsidRDefault="0019052A" w:rsidP="0019052A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упрощенная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19052A" w:rsidRPr="00185612" w:rsidRDefault="0019052A" w:rsidP="0019052A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патентная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19052A" w:rsidRPr="00185612" w:rsidRDefault="0019052A" w:rsidP="0019052A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  <w:r w:rsidRPr="00185612">
        <w:rPr>
          <w:rFonts w:ascii="Times New Roman" w:hAnsi="Times New Roman"/>
          <w:sz w:val="26"/>
          <w:szCs w:val="26"/>
        </w:rPr>
        <w:tab/>
      </w:r>
    </w:p>
    <w:p w:rsidR="0019052A" w:rsidRPr="00185612" w:rsidRDefault="0019052A" w:rsidP="0019052A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Увеличение среднесписочной численности сотрудников в году, следующем за годом получения гранта, планируется на ___________________________ человек.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(цифрами и прописью)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185612">
        <w:rPr>
          <w:rFonts w:ascii="Times New Roman" w:hAnsi="Times New Roman"/>
          <w:color w:val="000000" w:themeColor="text1"/>
          <w:sz w:val="26"/>
          <w:szCs w:val="26"/>
        </w:rPr>
        <w:t>редн</w:t>
      </w:r>
      <w:r>
        <w:rPr>
          <w:rFonts w:ascii="Times New Roman" w:hAnsi="Times New Roman"/>
          <w:color w:val="000000" w:themeColor="text1"/>
          <w:sz w:val="26"/>
          <w:szCs w:val="26"/>
        </w:rPr>
        <w:t>яя заработная плата</w:t>
      </w:r>
      <w:r w:rsidRPr="00185612">
        <w:rPr>
          <w:rFonts w:ascii="Times New Roman" w:hAnsi="Times New Roman"/>
          <w:color w:val="000000" w:themeColor="text1"/>
          <w:sz w:val="26"/>
          <w:szCs w:val="26"/>
        </w:rPr>
        <w:t xml:space="preserve"> работников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в году, следующем за годом получения гранта, планируется: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св</w:t>
      </w:r>
      <w:r w:rsidRPr="00185612">
        <w:rPr>
          <w:rFonts w:ascii="Times New Roman" w:hAnsi="Times New Roman"/>
          <w:sz w:val="26"/>
          <w:szCs w:val="26"/>
        </w:rPr>
        <w:t xml:space="preserve">ыше </w:t>
      </w:r>
      <w:r>
        <w:rPr>
          <w:rFonts w:ascii="Times New Roman" w:hAnsi="Times New Roman"/>
          <w:sz w:val="26"/>
          <w:szCs w:val="26"/>
        </w:rPr>
        <w:t>35 000 рублей</w:t>
      </w:r>
      <w:r w:rsidRPr="00185612">
        <w:rPr>
          <w:rFonts w:ascii="Times New Roman" w:hAnsi="Times New Roman"/>
          <w:sz w:val="26"/>
          <w:szCs w:val="26"/>
        </w:rPr>
        <w:t>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от</w:t>
      </w:r>
      <w:r w:rsidRPr="00741F2E">
        <w:rPr>
          <w:rFonts w:ascii="Times New Roman" w:hAnsi="Times New Roman"/>
          <w:sz w:val="26"/>
          <w:szCs w:val="26"/>
        </w:rPr>
        <w:t xml:space="preserve"> 30</w:t>
      </w:r>
      <w:r>
        <w:rPr>
          <w:rFonts w:ascii="Times New Roman" w:hAnsi="Times New Roman"/>
          <w:sz w:val="26"/>
          <w:szCs w:val="26"/>
        </w:rPr>
        <w:t> </w:t>
      </w:r>
      <w:r w:rsidRPr="00741F2E">
        <w:rPr>
          <w:rFonts w:ascii="Times New Roman" w:hAnsi="Times New Roman"/>
          <w:sz w:val="26"/>
          <w:szCs w:val="26"/>
        </w:rPr>
        <w:t>000</w:t>
      </w:r>
      <w:r>
        <w:rPr>
          <w:rFonts w:ascii="Times New Roman" w:hAnsi="Times New Roman"/>
          <w:sz w:val="26"/>
          <w:szCs w:val="26"/>
        </w:rPr>
        <w:t xml:space="preserve"> рублей</w:t>
      </w:r>
      <w:r w:rsidRPr="00741F2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</w:t>
      </w:r>
      <w:r w:rsidRPr="00741F2E">
        <w:rPr>
          <w:rFonts w:ascii="Times New Roman" w:hAnsi="Times New Roman"/>
          <w:sz w:val="26"/>
          <w:szCs w:val="26"/>
        </w:rPr>
        <w:t xml:space="preserve"> 35 000 рублей</w:t>
      </w:r>
      <w:r>
        <w:rPr>
          <w:rFonts w:ascii="Times New Roman" w:hAnsi="Times New Roman"/>
          <w:sz w:val="26"/>
          <w:szCs w:val="26"/>
        </w:rPr>
        <w:t xml:space="preserve"> включительно</w:t>
      </w:r>
      <w:r w:rsidRPr="00185612">
        <w:rPr>
          <w:rFonts w:ascii="Times New Roman" w:hAnsi="Times New Roman"/>
          <w:sz w:val="26"/>
          <w:szCs w:val="26"/>
        </w:rPr>
        <w:t>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от 25 000 рублей до 30 000 рублей включительно</w:t>
      </w:r>
      <w:r w:rsidRPr="00185612">
        <w:rPr>
          <w:rFonts w:ascii="Times New Roman" w:hAnsi="Times New Roman"/>
          <w:sz w:val="26"/>
          <w:szCs w:val="26"/>
        </w:rPr>
        <w:t>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>
        <w:rPr>
          <w:rFonts w:ascii="Times New Roman" w:hAnsi="Times New Roman"/>
          <w:sz w:val="26"/>
          <w:szCs w:val="26"/>
        </w:rPr>
        <w:t>менее</w:t>
      </w:r>
      <w:r w:rsidRPr="001856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25 000 рублей</w:t>
      </w:r>
      <w:r w:rsidRPr="00185612">
        <w:rPr>
          <w:rFonts w:ascii="Times New Roman" w:hAnsi="Times New Roman"/>
          <w:sz w:val="26"/>
          <w:szCs w:val="26"/>
        </w:rPr>
        <w:t>.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случае получения гранта беру на себя обязательства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Pr="00185612">
        <w:t> 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не прекращать деятельность в сфере инновационной деятельности и</w:t>
      </w:r>
      <w:r w:rsidRPr="00185612">
        <w:rPr>
          <w:rFonts w:ascii="Times New Roman" w:hAnsi="Times New Roman"/>
          <w:sz w:val="26"/>
          <w:szCs w:val="26"/>
        </w:rPr>
        <w:t>ли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информационных технологий, креативных индустрий, обрабатывающих производств, индустрии гостеприимства, бытовых услуг, дополнительного образования детей и взрослых, спорта, сбора и переработки отходов, ремонта автотранспортных средств, строительных работ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4575A">
        <w:rPr>
          <w:rFonts w:ascii="Times New Roman" w:hAnsi="Times New Roman"/>
          <w:sz w:val="26"/>
          <w:szCs w:val="26"/>
        </w:rPr>
        <w:t xml:space="preserve">сбора и заготовки дикорастущих материалов </w:t>
      </w:r>
      <w:r w:rsidRPr="0044575A">
        <w:rPr>
          <w:rFonts w:ascii="Times New Roman" w:hAnsi="Times New Roman"/>
          <w:color w:val="000000" w:themeColor="text1"/>
          <w:sz w:val="26"/>
          <w:szCs w:val="26"/>
        </w:rPr>
        <w:t>по</w:t>
      </w:r>
      <w:r w:rsidRPr="000F484B">
        <w:rPr>
          <w:rFonts w:ascii="Times New Roman" w:hAnsi="Times New Roman"/>
          <w:color w:val="000000" w:themeColor="text1"/>
          <w:sz w:val="26"/>
          <w:szCs w:val="26"/>
        </w:rPr>
        <w:t xml:space="preserve"> основному виду экономической деятельности по ОКВЭД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предпринимателей,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 территории г. Зеленогорска в течение 12 месяцев после получения гранта;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- не отчуждать имущество, приобретаемое за счет средств гранта, в течение 12 месяцев после получения гранта.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- оплачивать за счет собственных средств не менее 30 процентов стоимости затрат, указанных в плане расходов;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- израсходовать грант на цели, указанные в пл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ане расходов, в срок не более 12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 месяцев с даты его получения;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- обеспечить достижение значений показателей, установленных в соглашении о предоставлении гранта. 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Настоящим подтверждаю, что н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а первое число месяца подачи заявки: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19052A" w:rsidRPr="00185612" w:rsidTr="00B7561E">
        <w:trPr>
          <w:cantSplit/>
          <w:tblHeader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просроченной задолженности по возврату в местный бюджет грантов,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является получателем бюджетных средств на аналогичные цели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19052A" w:rsidRPr="00185612" w:rsidTr="00B7561E">
        <w:trPr>
          <w:cantSplit/>
        </w:trPr>
        <w:tc>
          <w:tcPr>
            <w:tcW w:w="7933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705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19052A" w:rsidRPr="00185612" w:rsidRDefault="0019052A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br w:type="page"/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 xml:space="preserve">2. Сведения о руководителе, членах коллегиального исполнительного органа, 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лице, исполняющем функции единоличного исполнительного органа, 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 главном бухгалтере: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2.1.__________________________________________________________________________________________________________________________________________________________________________________________________________________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hAnsi="Times New Roman"/>
          <w:sz w:val="20"/>
          <w:szCs w:val="20"/>
        </w:rPr>
        <w:t>(</w:t>
      </w: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Должность, полные Ф.И.О. руководителя)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Мобильный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2.2.__________________________________________________________________________________________________________________________________________________________________________________________________________________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главного бухгалтера)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Мобильный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2.3.__________________________________________________________________________________________________________________________________________________________________________________________________________________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члена коллегиального исполнительного органа или лица, исполняющем функции единоличного исполнительного органа)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Мобильный телефон: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052A" w:rsidRPr="00185612" w:rsidRDefault="0019052A" w:rsidP="001905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Согласен на публикацию (размещение) в информационно-телекоммуникационной сети «Интернет» информации об участнике отбора, о подаваемой участником отбора заявке, иной информации об участнике отбора, связанной с соответствующим отбором.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19052A" w:rsidRPr="00185612" w:rsidRDefault="0019052A" w:rsidP="001905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19052A" w:rsidRPr="00185612" w:rsidRDefault="0019052A" w:rsidP="00190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:rsidR="0019052A" w:rsidRPr="00185612" w:rsidRDefault="0019052A" w:rsidP="001905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:rsidR="0019052A" w:rsidRPr="00185612" w:rsidRDefault="0019052A" w:rsidP="0019052A">
      <w:pPr>
        <w:spacing w:after="0" w:line="240" w:lineRule="auto"/>
        <w:rPr>
          <w:rFonts w:ascii="Times New Roman" w:hAnsi="Times New Roman"/>
          <w:sz w:val="26"/>
          <w:szCs w:val="26"/>
        </w:rPr>
        <w:sectPr w:rsidR="0019052A" w:rsidRPr="00185612" w:rsidSect="0019052A">
          <w:headerReference w:type="default" r:id="rId6"/>
          <w:footnotePr>
            <w:numRestart w:val="eachPage"/>
          </w:footnotePr>
          <w:endnotePr>
            <w:numFmt w:val="decimal"/>
          </w:endnotePr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E4B12" w:rsidRDefault="00AE4B12" w:rsidP="006A4472">
      <w:pPr>
        <w:spacing w:after="0" w:line="240" w:lineRule="auto"/>
      </w:pPr>
    </w:p>
    <w:sectPr w:rsidR="00AE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76B" w:rsidRDefault="005A476B" w:rsidP="0019052A">
      <w:pPr>
        <w:spacing w:after="0" w:line="240" w:lineRule="auto"/>
      </w:pPr>
      <w:r>
        <w:separator/>
      </w:r>
    </w:p>
  </w:endnote>
  <w:endnote w:type="continuationSeparator" w:id="0">
    <w:p w:rsidR="005A476B" w:rsidRDefault="005A476B" w:rsidP="0019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76B" w:rsidRDefault="005A476B" w:rsidP="0019052A">
      <w:pPr>
        <w:spacing w:after="0" w:line="240" w:lineRule="auto"/>
      </w:pPr>
      <w:r>
        <w:separator/>
      </w:r>
    </w:p>
  </w:footnote>
  <w:footnote w:type="continuationSeparator" w:id="0">
    <w:p w:rsidR="005A476B" w:rsidRDefault="005A476B" w:rsidP="0019052A">
      <w:pPr>
        <w:spacing w:after="0" w:line="240" w:lineRule="auto"/>
      </w:pPr>
      <w:r>
        <w:continuationSeparator/>
      </w:r>
    </w:p>
  </w:footnote>
  <w:footnote w:id="1">
    <w:p w:rsidR="0019052A" w:rsidRPr="001B4CBC" w:rsidRDefault="0019052A" w:rsidP="0019052A">
      <w:pPr>
        <w:pStyle w:val="a6"/>
        <w:jc w:val="both"/>
        <w:rPr>
          <w:rFonts w:ascii="Times New Roman" w:hAnsi="Times New Roman"/>
          <w:sz w:val="22"/>
          <w:szCs w:val="22"/>
        </w:rPr>
      </w:pPr>
      <w:r w:rsidRPr="001B4CBC">
        <w:rPr>
          <w:rStyle w:val="a8"/>
          <w:rFonts w:ascii="Times New Roman" w:hAnsi="Times New Roman"/>
          <w:sz w:val="22"/>
          <w:szCs w:val="22"/>
        </w:rPr>
        <w:footnoteRef/>
      </w:r>
      <w:r w:rsidRPr="001B4CBC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видов экономической деятельности </w:t>
      </w:r>
      <w:r>
        <w:rPr>
          <w:rFonts w:ascii="Times New Roman" w:hAnsi="Times New Roman"/>
          <w:sz w:val="22"/>
          <w:szCs w:val="22"/>
        </w:rPr>
        <w:br/>
      </w:r>
      <w:r w:rsidRPr="001B4CBC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  <w:r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9069814"/>
      <w:docPartObj>
        <w:docPartGallery w:val="Page Numbers (Top of Page)"/>
        <w:docPartUnique/>
      </w:docPartObj>
    </w:sdtPr>
    <w:sdtContent>
      <w:p w:rsidR="0019052A" w:rsidRDefault="001905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472">
          <w:rPr>
            <w:noProof/>
          </w:rPr>
          <w:t>6</w:t>
        </w:r>
        <w:r>
          <w:fldChar w:fldCharType="end"/>
        </w:r>
      </w:p>
    </w:sdtContent>
  </w:sdt>
  <w:p w:rsidR="0019052A" w:rsidRDefault="001905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2A"/>
    <w:rsid w:val="0019052A"/>
    <w:rsid w:val="005A476B"/>
    <w:rsid w:val="006A4472"/>
    <w:rsid w:val="00A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3D5BA-90C8-4334-BDD5-3532AF8F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05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05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19052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9052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9052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9052A"/>
    <w:rPr>
      <w:vertAlign w:val="superscript"/>
    </w:rPr>
  </w:style>
  <w:style w:type="table" w:styleId="a5">
    <w:name w:val="Table Grid"/>
    <w:basedOn w:val="a1"/>
    <w:uiPriority w:val="39"/>
    <w:rsid w:val="0019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4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4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</cp:revision>
  <cp:lastPrinted>2022-10-13T05:19:00Z</cp:lastPrinted>
  <dcterms:created xsi:type="dcterms:W3CDTF">2022-10-13T05:16:00Z</dcterms:created>
  <dcterms:modified xsi:type="dcterms:W3CDTF">2022-10-13T05:19:00Z</dcterms:modified>
</cp:coreProperties>
</file>