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4A6F23" w:rsidRPr="009D005D" w:rsidRDefault="004A6F23" w:rsidP="004A6F23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4A6F23" w:rsidRPr="009D005D" w:rsidRDefault="004A6F23" w:rsidP="004A6F23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Телефоны: (39169) </w:t>
      </w:r>
      <w:r w:rsidRPr="00046F6E">
        <w:rPr>
          <w:szCs w:val="24"/>
        </w:rPr>
        <w:t>95-107, 95-142</w:t>
      </w:r>
      <w:r>
        <w:rPr>
          <w:szCs w:val="24"/>
        </w:rPr>
        <w:t xml:space="preserve">, </w:t>
      </w:r>
      <w:r w:rsidRPr="00046F6E">
        <w:rPr>
          <w:szCs w:val="24"/>
        </w:rPr>
        <w:t>факс: (391-69) 95-175</w:t>
      </w:r>
    </w:p>
    <w:p w:rsidR="00244D0B" w:rsidRPr="002659B9" w:rsidRDefault="004A6F23" w:rsidP="004A6F23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046F6E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046F6E">
        <w:rPr>
          <w:color w:val="000000"/>
          <w:spacing w:val="-6"/>
          <w:w w:val="104"/>
          <w:szCs w:val="24"/>
        </w:rPr>
        <w:t>:</w:t>
      </w:r>
      <w:r w:rsidRPr="00046F6E">
        <w:rPr>
          <w:szCs w:val="24"/>
        </w:rPr>
        <w:t xml:space="preserve"> </w:t>
      </w:r>
      <w:proofErr w:type="spellStart"/>
      <w:r w:rsidRPr="00B86D7A">
        <w:rPr>
          <w:color w:val="000000"/>
          <w:spacing w:val="-1"/>
          <w:sz w:val="18"/>
          <w:szCs w:val="18"/>
          <w:lang w:val="en-US"/>
        </w:rPr>
        <w:t>sovet</w:t>
      </w:r>
      <w:proofErr w:type="spellEnd"/>
      <w:r w:rsidRPr="00046F6E">
        <w:rPr>
          <w:color w:val="000000"/>
          <w:spacing w:val="-1"/>
          <w:sz w:val="18"/>
          <w:szCs w:val="18"/>
        </w:rPr>
        <w:t>@</w:t>
      </w:r>
      <w:proofErr w:type="spellStart"/>
      <w:r w:rsidRPr="00B86D7A">
        <w:rPr>
          <w:color w:val="000000"/>
          <w:spacing w:val="-1"/>
          <w:sz w:val="18"/>
          <w:szCs w:val="18"/>
          <w:lang w:val="en-US"/>
        </w:rPr>
        <w:t>zeladmin</w:t>
      </w:r>
      <w:proofErr w:type="spellEnd"/>
      <w:r w:rsidRPr="00046F6E">
        <w:rPr>
          <w:color w:val="000000"/>
          <w:spacing w:val="-1"/>
          <w:sz w:val="18"/>
          <w:szCs w:val="18"/>
        </w:rPr>
        <w:t>.</w:t>
      </w:r>
      <w:proofErr w:type="spellStart"/>
      <w:r w:rsidRPr="00B86D7A">
        <w:rPr>
          <w:color w:val="000000"/>
          <w:spacing w:val="-1"/>
          <w:sz w:val="18"/>
          <w:szCs w:val="18"/>
          <w:lang w:val="en-US"/>
        </w:rPr>
        <w:t>ru</w:t>
      </w:r>
      <w:proofErr w:type="spellEnd"/>
    </w:p>
    <w:p w:rsidR="004A6F23" w:rsidRPr="002659B9" w:rsidRDefault="004A6F23" w:rsidP="008A610A">
      <w:pPr>
        <w:jc w:val="center"/>
        <w:rPr>
          <w:sz w:val="24"/>
          <w:szCs w:val="24"/>
        </w:rPr>
      </w:pPr>
    </w:p>
    <w:p w:rsidR="008A610A" w:rsidRPr="009262B6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A86A24" w:rsidRDefault="005E0AEA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F23" w:rsidRPr="004A6F23">
        <w:rPr>
          <w:sz w:val="24"/>
          <w:szCs w:val="24"/>
        </w:rPr>
        <w:t>2</w:t>
      </w:r>
      <w:r w:rsidR="00E37CDD">
        <w:rPr>
          <w:sz w:val="24"/>
          <w:szCs w:val="24"/>
        </w:rPr>
        <w:t>4</w:t>
      </w:r>
      <w:r w:rsidR="004A6F23" w:rsidRPr="004A6F23">
        <w:rPr>
          <w:sz w:val="24"/>
          <w:szCs w:val="24"/>
        </w:rPr>
        <w:t>.</w:t>
      </w:r>
      <w:r w:rsidR="00E37CDD">
        <w:rPr>
          <w:sz w:val="24"/>
          <w:szCs w:val="24"/>
        </w:rPr>
        <w:t>10</w:t>
      </w:r>
      <w:r w:rsidR="004A6F23" w:rsidRPr="004A6F23">
        <w:rPr>
          <w:sz w:val="24"/>
          <w:szCs w:val="24"/>
        </w:rPr>
        <w:t>.2022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E37CDD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E37CDD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A6F23" w:rsidRDefault="004A6F2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3404"/>
        <w:gridCol w:w="2692"/>
        <w:gridCol w:w="1984"/>
      </w:tblGrid>
      <w:tr w:rsidR="008D3B70" w:rsidTr="00E37CDD">
        <w:trPr>
          <w:trHeight w:val="144"/>
        </w:trPr>
        <w:tc>
          <w:tcPr>
            <w:tcW w:w="3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1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E37CDD">
        <w:trPr>
          <w:trHeight w:val="144"/>
        </w:trPr>
        <w:tc>
          <w:tcPr>
            <w:tcW w:w="3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Default="00E37CDD" w:rsidP="00E37CDD">
            <w:pPr>
              <w:jc w:val="center"/>
              <w:rPr>
                <w:sz w:val="24"/>
                <w:szCs w:val="24"/>
              </w:rPr>
            </w:pPr>
            <w:r w:rsidRPr="00E37CDD">
              <w:rPr>
                <w:sz w:val="24"/>
                <w:szCs w:val="24"/>
              </w:rPr>
              <w:t>16: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46" w:type="pct"/>
            <w:shd w:val="clear" w:color="auto" w:fill="auto"/>
          </w:tcPr>
          <w:p w:rsidR="00E37CDD" w:rsidRPr="001F5B83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03049C">
              <w:rPr>
                <w:sz w:val="24"/>
                <w:szCs w:val="24"/>
              </w:rPr>
              <w:t>О ежегодных премиях победителям конкурсов педагогических работников г.</w:t>
            </w:r>
            <w:r>
              <w:rPr>
                <w:sz w:val="24"/>
                <w:szCs w:val="24"/>
              </w:rPr>
              <w:t> </w:t>
            </w:r>
            <w:r w:rsidRPr="0003049C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1" w:type="pct"/>
            <w:shd w:val="clear" w:color="auto" w:fill="auto"/>
          </w:tcPr>
          <w:p w:rsidR="00E37CDD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18" w:type="pct"/>
          </w:tcPr>
          <w:p w:rsidR="00E37CDD" w:rsidRPr="00C75A01" w:rsidRDefault="00E37CDD" w:rsidP="00E37CDD">
            <w:pPr>
              <w:rPr>
                <w:sz w:val="24"/>
                <w:szCs w:val="24"/>
              </w:rPr>
            </w:pPr>
            <w:r w:rsidRPr="00733798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Default="00E37CDD" w:rsidP="00E37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16:10*</w:t>
            </w:r>
          </w:p>
        </w:tc>
        <w:tc>
          <w:tcPr>
            <w:tcW w:w="1746" w:type="pct"/>
            <w:shd w:val="clear" w:color="auto" w:fill="auto"/>
          </w:tcPr>
          <w:p w:rsidR="00E37CDD" w:rsidRPr="0031653B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03049C">
              <w:rPr>
                <w:sz w:val="24"/>
                <w:szCs w:val="24"/>
              </w:rPr>
              <w:t xml:space="preserve">Об установлении премий </w:t>
            </w:r>
            <w:proofErr w:type="gramStart"/>
            <w:r w:rsidRPr="0003049C">
              <w:rPr>
                <w:sz w:val="24"/>
                <w:szCs w:val="24"/>
              </w:rPr>
              <w:t>Главы</w:t>
            </w:r>
            <w:proofErr w:type="gramEnd"/>
            <w:r w:rsidRPr="0003049C">
              <w:rPr>
                <w:sz w:val="24"/>
                <w:szCs w:val="24"/>
              </w:rPr>
              <w:t xml:space="preserve"> ЗАТО г. Зеленогорск одаренным обучающимся муниципальных бюджетных образовательных </w:t>
            </w:r>
            <w:r>
              <w:rPr>
                <w:sz w:val="24"/>
                <w:szCs w:val="24"/>
              </w:rPr>
              <w:t>у</w:t>
            </w:r>
            <w:r w:rsidRPr="0003049C">
              <w:rPr>
                <w:sz w:val="24"/>
                <w:szCs w:val="24"/>
              </w:rPr>
              <w:t>чреждений г. Зеленогорска</w:t>
            </w:r>
          </w:p>
        </w:tc>
        <w:tc>
          <w:tcPr>
            <w:tcW w:w="1381" w:type="pct"/>
            <w:shd w:val="clear" w:color="auto" w:fill="auto"/>
          </w:tcPr>
          <w:p w:rsidR="00E37CDD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Default="00E37CDD" w:rsidP="00E37CDD">
            <w:pPr>
              <w:jc w:val="center"/>
              <w:rPr>
                <w:sz w:val="24"/>
                <w:szCs w:val="24"/>
              </w:rPr>
            </w:pPr>
            <w:r w:rsidRPr="007555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6:20*</w:t>
            </w:r>
          </w:p>
        </w:tc>
        <w:tc>
          <w:tcPr>
            <w:tcW w:w="1746" w:type="pct"/>
            <w:shd w:val="clear" w:color="auto" w:fill="auto"/>
          </w:tcPr>
          <w:p w:rsidR="00E37CDD" w:rsidRPr="006F69F4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90063A">
              <w:rPr>
                <w:sz w:val="24"/>
                <w:szCs w:val="24"/>
              </w:rPr>
              <w:t>Об обеспечении в 2023 году</w:t>
            </w:r>
            <w:r>
              <w:rPr>
                <w:sz w:val="24"/>
                <w:szCs w:val="24"/>
              </w:rPr>
              <w:t xml:space="preserve"> </w:t>
            </w:r>
            <w:r w:rsidRPr="0090063A">
              <w:rPr>
                <w:sz w:val="24"/>
                <w:szCs w:val="24"/>
              </w:rPr>
              <w:t>проведения учебных сборов</w:t>
            </w:r>
            <w:r>
              <w:rPr>
                <w:sz w:val="24"/>
                <w:szCs w:val="24"/>
              </w:rPr>
              <w:t xml:space="preserve"> </w:t>
            </w:r>
            <w:r w:rsidRPr="0090063A">
              <w:rPr>
                <w:sz w:val="24"/>
                <w:szCs w:val="24"/>
              </w:rPr>
              <w:t>учащихся 10 классов муниципальных бюджетных общеобразовательных учреждений г. Зеленогорска</w:t>
            </w:r>
          </w:p>
        </w:tc>
        <w:tc>
          <w:tcPr>
            <w:tcW w:w="1381" w:type="pct"/>
            <w:shd w:val="clear" w:color="auto" w:fill="auto"/>
          </w:tcPr>
          <w:p w:rsidR="00E37CDD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Pr="00755586" w:rsidRDefault="00E37CDD" w:rsidP="00E37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16:30*</w:t>
            </w:r>
          </w:p>
        </w:tc>
        <w:tc>
          <w:tcPr>
            <w:tcW w:w="1746" w:type="pct"/>
            <w:shd w:val="clear" w:color="auto" w:fill="auto"/>
          </w:tcPr>
          <w:p w:rsidR="00E37CDD" w:rsidRPr="0090063A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обеспечении в 2023 году </w:t>
            </w:r>
            <w:r w:rsidRPr="0090063A">
              <w:rPr>
                <w:sz w:val="24"/>
                <w:szCs w:val="24"/>
              </w:rPr>
              <w:t>предоставления физиотерапевтических</w:t>
            </w:r>
            <w:r>
              <w:rPr>
                <w:sz w:val="24"/>
                <w:szCs w:val="24"/>
              </w:rPr>
              <w:t xml:space="preserve"> </w:t>
            </w:r>
            <w:r w:rsidRPr="0090063A">
              <w:rPr>
                <w:sz w:val="24"/>
                <w:szCs w:val="24"/>
              </w:rPr>
              <w:t>процедур в муниципальных бюджетных дошкольных образовательных учреждениях г.</w:t>
            </w:r>
            <w:r>
              <w:rPr>
                <w:sz w:val="24"/>
                <w:szCs w:val="24"/>
              </w:rPr>
              <w:t> </w:t>
            </w:r>
            <w:r w:rsidRPr="0090063A">
              <w:rPr>
                <w:sz w:val="24"/>
                <w:szCs w:val="24"/>
              </w:rPr>
              <w:t>Зеленогорска, в которых</w:t>
            </w:r>
          </w:p>
          <w:p w:rsidR="00E37CDD" w:rsidRPr="003261E4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90063A">
              <w:rPr>
                <w:sz w:val="24"/>
                <w:szCs w:val="24"/>
              </w:rPr>
              <w:t>созданы условия для их проведения</w:t>
            </w:r>
          </w:p>
        </w:tc>
        <w:tc>
          <w:tcPr>
            <w:tcW w:w="1381" w:type="pct"/>
            <w:shd w:val="clear" w:color="auto" w:fill="auto"/>
          </w:tcPr>
          <w:p w:rsidR="00E37CDD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Pr="00755586" w:rsidRDefault="00E37CDD" w:rsidP="00E37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16:40*</w:t>
            </w:r>
          </w:p>
        </w:tc>
        <w:tc>
          <w:tcPr>
            <w:tcW w:w="1746" w:type="pct"/>
            <w:shd w:val="clear" w:color="auto" w:fill="auto"/>
          </w:tcPr>
          <w:p w:rsidR="00E37CDD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534C5E">
              <w:rPr>
                <w:sz w:val="24"/>
                <w:szCs w:val="24"/>
              </w:rPr>
              <w:t>О внесении изменений в решение Совета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34C5E">
              <w:rPr>
                <w:sz w:val="24"/>
                <w:szCs w:val="24"/>
              </w:rPr>
              <w:t>депутатов</w:t>
            </w:r>
            <w:proofErr w:type="gramEnd"/>
            <w:r w:rsidRPr="00534C5E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534C5E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534C5E">
              <w:rPr>
                <w:sz w:val="24"/>
                <w:szCs w:val="24"/>
              </w:rPr>
              <w:t>от 25.10.2018 №</w:t>
            </w:r>
            <w:r>
              <w:rPr>
                <w:sz w:val="24"/>
                <w:szCs w:val="24"/>
              </w:rPr>
              <w:t> </w:t>
            </w:r>
            <w:r w:rsidRPr="00534C5E">
              <w:rPr>
                <w:sz w:val="24"/>
                <w:szCs w:val="24"/>
              </w:rPr>
              <w:t>3-10р «Об утверждении Положения об Управлении образования Администрации ЗАТО г.</w:t>
            </w:r>
            <w:r>
              <w:rPr>
                <w:sz w:val="24"/>
                <w:szCs w:val="24"/>
              </w:rPr>
              <w:t> </w:t>
            </w:r>
            <w:r w:rsidRPr="00534C5E"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381" w:type="pct"/>
            <w:shd w:val="clear" w:color="auto" w:fill="auto"/>
          </w:tcPr>
          <w:p w:rsidR="00E37CDD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1F86">
              <w:rPr>
                <w:sz w:val="24"/>
                <w:szCs w:val="24"/>
              </w:rPr>
              <w:t xml:space="preserve">уководитель Управления образования </w:t>
            </w:r>
            <w:proofErr w:type="gramStart"/>
            <w:r w:rsidRPr="00371F86">
              <w:rPr>
                <w:sz w:val="24"/>
                <w:szCs w:val="24"/>
              </w:rPr>
              <w:t>Администрации</w:t>
            </w:r>
            <w:proofErr w:type="gramEnd"/>
            <w:r w:rsidRPr="00371F86">
              <w:rPr>
                <w:sz w:val="24"/>
                <w:szCs w:val="24"/>
              </w:rPr>
              <w:t xml:space="preserve"> ЗАТО г. Зеленогорск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371F86">
              <w:rPr>
                <w:sz w:val="24"/>
                <w:szCs w:val="24"/>
              </w:rPr>
              <w:t>Парфенчикова</w:t>
            </w:r>
            <w:proofErr w:type="spellEnd"/>
            <w:r w:rsidRPr="00371F86"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Pr="00755586" w:rsidRDefault="00E37CDD" w:rsidP="00E37CDD">
            <w:pPr>
              <w:jc w:val="center"/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16:</w:t>
            </w:r>
            <w:r>
              <w:rPr>
                <w:sz w:val="24"/>
                <w:szCs w:val="24"/>
              </w:rPr>
              <w:t>50</w:t>
            </w:r>
            <w:r w:rsidRPr="004A6F23">
              <w:rPr>
                <w:sz w:val="24"/>
                <w:szCs w:val="24"/>
              </w:rPr>
              <w:t>*</w:t>
            </w:r>
          </w:p>
        </w:tc>
        <w:tc>
          <w:tcPr>
            <w:tcW w:w="1746" w:type="pct"/>
            <w:shd w:val="clear" w:color="auto" w:fill="auto"/>
          </w:tcPr>
          <w:p w:rsidR="00E37CDD" w:rsidRPr="001F5B83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84C7F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F84C7F">
              <w:rPr>
                <w:sz w:val="24"/>
                <w:szCs w:val="24"/>
              </w:rPr>
              <w:t>депутатов</w:t>
            </w:r>
            <w:proofErr w:type="gramEnd"/>
            <w:r w:rsidRPr="00F84C7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F84C7F">
              <w:rPr>
                <w:sz w:val="24"/>
                <w:szCs w:val="24"/>
              </w:rPr>
              <w:t>Зеленогорска от 25.10.2018 №</w:t>
            </w:r>
            <w:r>
              <w:rPr>
                <w:sz w:val="24"/>
                <w:szCs w:val="24"/>
              </w:rPr>
              <w:t> 3</w:t>
            </w:r>
            <w:r w:rsidRPr="00F84C7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F84C7F">
              <w:rPr>
                <w:sz w:val="24"/>
                <w:szCs w:val="24"/>
              </w:rPr>
              <w:t>р «О создании административной комиссии в г. Зеленогорске»</w:t>
            </w:r>
          </w:p>
        </w:tc>
        <w:tc>
          <w:tcPr>
            <w:tcW w:w="1381" w:type="pct"/>
            <w:shd w:val="clear" w:color="auto" w:fill="auto"/>
          </w:tcPr>
          <w:p w:rsidR="00E37CDD" w:rsidRPr="009774D1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774D1">
              <w:rPr>
                <w:sz w:val="24"/>
                <w:szCs w:val="24"/>
              </w:rPr>
              <w:t>редседатель административной комиссии г.</w:t>
            </w:r>
            <w:r>
              <w:rPr>
                <w:sz w:val="24"/>
                <w:szCs w:val="24"/>
              </w:rPr>
              <w:t> </w:t>
            </w:r>
            <w:r w:rsidRPr="009774D1">
              <w:rPr>
                <w:sz w:val="24"/>
                <w:szCs w:val="24"/>
              </w:rPr>
              <w:t xml:space="preserve">Зеленогорска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9774D1">
              <w:rPr>
                <w:sz w:val="24"/>
                <w:szCs w:val="24"/>
              </w:rPr>
              <w:t>Камнев</w:t>
            </w:r>
            <w:proofErr w:type="spellEnd"/>
            <w:r w:rsidRPr="009774D1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Pr="00755586" w:rsidRDefault="00E37CDD" w:rsidP="00E37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A6F2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4A6F23">
              <w:rPr>
                <w:sz w:val="24"/>
                <w:szCs w:val="24"/>
              </w:rPr>
              <w:t>*</w:t>
            </w:r>
          </w:p>
        </w:tc>
        <w:tc>
          <w:tcPr>
            <w:tcW w:w="1746" w:type="pct"/>
            <w:shd w:val="clear" w:color="auto" w:fill="auto"/>
          </w:tcPr>
          <w:p w:rsidR="00E37CDD" w:rsidRPr="0031653B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84C7F">
              <w:rPr>
                <w:sz w:val="24"/>
                <w:szCs w:val="24"/>
              </w:rPr>
              <w:t>Об утверждении состава экспертной рабочей группы муниципального уровня для рассмотрения общественных инициатив</w:t>
            </w:r>
          </w:p>
        </w:tc>
        <w:tc>
          <w:tcPr>
            <w:tcW w:w="1381" w:type="pct"/>
            <w:shd w:val="clear" w:color="auto" w:fill="auto"/>
          </w:tcPr>
          <w:p w:rsidR="00E37CDD" w:rsidRPr="00BE0585" w:rsidRDefault="00E37CDD" w:rsidP="00E37CDD">
            <w:pPr>
              <w:rPr>
                <w:sz w:val="24"/>
                <w:szCs w:val="24"/>
              </w:rPr>
            </w:pPr>
            <w:r w:rsidRPr="00BE0585">
              <w:rPr>
                <w:sz w:val="24"/>
                <w:szCs w:val="24"/>
              </w:rPr>
              <w:t xml:space="preserve">Начальник отдела по правовой и кадровой работе </w:t>
            </w:r>
            <w:proofErr w:type="gramStart"/>
            <w:r w:rsidRPr="00BE0585">
              <w:rPr>
                <w:sz w:val="24"/>
                <w:szCs w:val="24"/>
              </w:rPr>
              <w:t>Администрации</w:t>
            </w:r>
            <w:proofErr w:type="gramEnd"/>
            <w:r w:rsidRPr="00BE0585">
              <w:rPr>
                <w:sz w:val="24"/>
                <w:szCs w:val="24"/>
              </w:rPr>
              <w:t xml:space="preserve"> ЗАТО г. Зеленогорск </w:t>
            </w:r>
          </w:p>
          <w:p w:rsidR="00E37CDD" w:rsidRDefault="00E37CDD" w:rsidP="00E37CDD">
            <w:pPr>
              <w:rPr>
                <w:sz w:val="24"/>
                <w:szCs w:val="24"/>
              </w:rPr>
            </w:pPr>
            <w:proofErr w:type="spellStart"/>
            <w:r w:rsidRPr="00BE0585">
              <w:rPr>
                <w:sz w:val="24"/>
                <w:szCs w:val="24"/>
              </w:rPr>
              <w:t>Посканная</w:t>
            </w:r>
            <w:proofErr w:type="spellEnd"/>
            <w:r w:rsidRPr="00BE0585">
              <w:rPr>
                <w:sz w:val="24"/>
                <w:szCs w:val="24"/>
              </w:rPr>
              <w:t xml:space="preserve"> Ольга Германовна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37CDD" w:rsidTr="00E37CDD">
        <w:trPr>
          <w:trHeight w:val="144"/>
        </w:trPr>
        <w:tc>
          <w:tcPr>
            <w:tcW w:w="346" w:type="pct"/>
          </w:tcPr>
          <w:p w:rsidR="00E37CDD" w:rsidRPr="002D1CC0" w:rsidRDefault="00E37CDD" w:rsidP="00E37C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E37CDD" w:rsidRPr="00755586" w:rsidRDefault="00E37CDD" w:rsidP="00E37CDD">
            <w:pPr>
              <w:jc w:val="center"/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4A6F2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4A6F23">
              <w:rPr>
                <w:sz w:val="24"/>
                <w:szCs w:val="24"/>
              </w:rPr>
              <w:t>*</w:t>
            </w:r>
          </w:p>
        </w:tc>
        <w:tc>
          <w:tcPr>
            <w:tcW w:w="1746" w:type="pct"/>
            <w:shd w:val="clear" w:color="auto" w:fill="auto"/>
          </w:tcPr>
          <w:p w:rsidR="00E37CDD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84C7F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F84C7F">
              <w:rPr>
                <w:sz w:val="24"/>
                <w:szCs w:val="24"/>
              </w:rPr>
              <w:t>депутатов</w:t>
            </w:r>
            <w:proofErr w:type="gramEnd"/>
            <w:r w:rsidRPr="00F84C7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F84C7F">
              <w:rPr>
                <w:sz w:val="24"/>
                <w:szCs w:val="24"/>
              </w:rPr>
              <w:t>Зеленогорска от 24.11.2021 №</w:t>
            </w:r>
            <w:r>
              <w:rPr>
                <w:sz w:val="24"/>
                <w:szCs w:val="24"/>
              </w:rPr>
              <w:t> </w:t>
            </w:r>
            <w:r w:rsidRPr="00F84C7F">
              <w:rPr>
                <w:sz w:val="24"/>
                <w:szCs w:val="24"/>
              </w:rPr>
              <w:t xml:space="preserve">35-152р «Об утверждении Регламента Совета депутатов </w:t>
            </w:r>
          </w:p>
          <w:p w:rsidR="00E37CDD" w:rsidRPr="001F5B83" w:rsidRDefault="00E37CDD" w:rsidP="00E37CD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84C7F">
              <w:rPr>
                <w:sz w:val="24"/>
                <w:szCs w:val="24"/>
              </w:rPr>
              <w:t>ЗАТО г. Зеленогорска»</w:t>
            </w:r>
          </w:p>
        </w:tc>
        <w:tc>
          <w:tcPr>
            <w:tcW w:w="1381" w:type="pct"/>
            <w:shd w:val="clear" w:color="auto" w:fill="auto"/>
          </w:tcPr>
          <w:p w:rsidR="00E37CDD" w:rsidRPr="00BA0F0F" w:rsidRDefault="00E37CDD" w:rsidP="00E37CDD">
            <w:pPr>
              <w:rPr>
                <w:sz w:val="24"/>
                <w:szCs w:val="24"/>
              </w:rPr>
            </w:pPr>
            <w:r w:rsidRPr="00D458C3">
              <w:rPr>
                <w:color w:val="000000"/>
                <w:spacing w:val="2"/>
                <w:sz w:val="24"/>
                <w:szCs w:val="24"/>
              </w:rPr>
              <w:t xml:space="preserve">Председатель Совета </w:t>
            </w:r>
            <w:proofErr w:type="gramStart"/>
            <w:r w:rsidRPr="00D458C3">
              <w:rPr>
                <w:color w:val="000000"/>
                <w:spacing w:val="2"/>
                <w:sz w:val="24"/>
                <w:szCs w:val="24"/>
              </w:rPr>
              <w:t>депутатов</w:t>
            </w:r>
            <w:proofErr w:type="gramEnd"/>
            <w:r w:rsidRPr="00D458C3">
              <w:rPr>
                <w:color w:val="000000"/>
                <w:spacing w:val="2"/>
                <w:sz w:val="24"/>
                <w:szCs w:val="24"/>
              </w:rPr>
              <w:t xml:space="preserve"> ЗАТО г.</w:t>
            </w:r>
            <w:r>
              <w:rPr>
                <w:color w:val="000000"/>
                <w:spacing w:val="2"/>
                <w:sz w:val="24"/>
                <w:szCs w:val="24"/>
              </w:rPr>
              <w:t> </w:t>
            </w:r>
            <w:bookmarkStart w:id="0" w:name="_GoBack"/>
            <w:bookmarkEnd w:id="0"/>
            <w:r w:rsidRPr="00D458C3">
              <w:rPr>
                <w:color w:val="000000"/>
                <w:spacing w:val="2"/>
                <w:sz w:val="24"/>
                <w:szCs w:val="24"/>
              </w:rPr>
              <w:t>Зеленогорск</w:t>
            </w:r>
          </w:p>
          <w:p w:rsidR="00E37CDD" w:rsidRPr="00AC2F6D" w:rsidRDefault="00E37CDD" w:rsidP="00E37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018" w:type="pct"/>
          </w:tcPr>
          <w:p w:rsidR="00E37CDD" w:rsidRPr="00733798" w:rsidRDefault="00E37CDD" w:rsidP="00E37CDD">
            <w:pPr>
              <w:rPr>
                <w:sz w:val="24"/>
                <w:szCs w:val="24"/>
              </w:rPr>
            </w:pPr>
            <w:r w:rsidRPr="004A6F23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</w:tbl>
    <w:p w:rsidR="006655A9" w:rsidRDefault="004A6F23" w:rsidP="004A6F23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81549C" w:rsidRPr="004B64B5" w:rsidRDefault="00225295" w:rsidP="00755586">
      <w:pPr>
        <w:pStyle w:val="20"/>
        <w:jc w:val="left"/>
        <w:rPr>
          <w:sz w:val="28"/>
          <w:szCs w:val="28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3DFC"/>
    <w:rsid w:val="00090410"/>
    <w:rsid w:val="00090BB2"/>
    <w:rsid w:val="000A15A1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59B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A6F23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74F2D"/>
    <w:rsid w:val="00585E54"/>
    <w:rsid w:val="005950BD"/>
    <w:rsid w:val="00595B15"/>
    <w:rsid w:val="005B391C"/>
    <w:rsid w:val="005B7885"/>
    <w:rsid w:val="005C01AC"/>
    <w:rsid w:val="005C742F"/>
    <w:rsid w:val="005E0AEA"/>
    <w:rsid w:val="005F2C5D"/>
    <w:rsid w:val="005F6F72"/>
    <w:rsid w:val="006014EC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2E97"/>
    <w:rsid w:val="00733798"/>
    <w:rsid w:val="0073510C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23B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5086C"/>
    <w:rsid w:val="0096144A"/>
    <w:rsid w:val="00972B85"/>
    <w:rsid w:val="0097636F"/>
    <w:rsid w:val="00980F78"/>
    <w:rsid w:val="00986EA3"/>
    <w:rsid w:val="0099017B"/>
    <w:rsid w:val="00997433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4091B"/>
    <w:rsid w:val="00A50A32"/>
    <w:rsid w:val="00A518C9"/>
    <w:rsid w:val="00A52D26"/>
    <w:rsid w:val="00A57876"/>
    <w:rsid w:val="00A669BF"/>
    <w:rsid w:val="00A67E33"/>
    <w:rsid w:val="00A80520"/>
    <w:rsid w:val="00A86A24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45566"/>
    <w:rsid w:val="00B60E42"/>
    <w:rsid w:val="00B639DA"/>
    <w:rsid w:val="00B701CE"/>
    <w:rsid w:val="00B71580"/>
    <w:rsid w:val="00B879DE"/>
    <w:rsid w:val="00B92A70"/>
    <w:rsid w:val="00BA0D1A"/>
    <w:rsid w:val="00BA28A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2B90"/>
    <w:rsid w:val="00D33F33"/>
    <w:rsid w:val="00D36E06"/>
    <w:rsid w:val="00D556B7"/>
    <w:rsid w:val="00D5636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E6D89"/>
    <w:rsid w:val="00DF05A0"/>
    <w:rsid w:val="00DF46AC"/>
    <w:rsid w:val="00DF5314"/>
    <w:rsid w:val="00E077B3"/>
    <w:rsid w:val="00E1656A"/>
    <w:rsid w:val="00E17FD7"/>
    <w:rsid w:val="00E37CDD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24E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50</cp:revision>
  <cp:lastPrinted>2022-06-03T04:00:00Z</cp:lastPrinted>
  <dcterms:created xsi:type="dcterms:W3CDTF">2020-11-23T04:00:00Z</dcterms:created>
  <dcterms:modified xsi:type="dcterms:W3CDTF">2022-10-20T10:44:00Z</dcterms:modified>
</cp:coreProperties>
</file>