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4D" w:rsidRPr="005C6A4D" w:rsidRDefault="001D542B" w:rsidP="005C6A4D">
      <w:pPr>
        <w:suppressAutoHyphens w:val="0"/>
        <w:jc w:val="center"/>
        <w:rPr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>
            <v:imagedata r:id="rId8" o:title=""/>
          </v:shape>
        </w:pic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5C6A4D">
        <w:rPr>
          <w:b/>
          <w:sz w:val="32"/>
          <w:szCs w:val="32"/>
          <w:lang w:eastAsia="ru-RU"/>
        </w:rPr>
        <w:t xml:space="preserve">АДМИНИСТРАЦИЯ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  <w:lang w:eastAsia="ru-RU"/>
        </w:rPr>
        <w:t xml:space="preserve">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ТЕРРИТОРИАЛЬНОГО ОБРАЗОВАНИЯ </w:t>
      </w:r>
    </w:p>
    <w:p w:rsidR="005C6A4D" w:rsidRPr="005C6A4D" w:rsidRDefault="005C6A4D" w:rsidP="005C6A4D">
      <w:pPr>
        <w:suppressAutoHyphens w:val="0"/>
        <w:jc w:val="center"/>
        <w:rPr>
          <w:b/>
        </w:rPr>
      </w:pPr>
      <w:r w:rsidRPr="005C6A4D">
        <w:rPr>
          <w:b/>
          <w:sz w:val="28"/>
          <w:szCs w:val="28"/>
          <w:lang w:eastAsia="ru-RU"/>
        </w:rPr>
        <w:t xml:space="preserve"> </w:t>
      </w:r>
      <w:r w:rsidRPr="005C6A4D">
        <w:rPr>
          <w:b/>
        </w:rPr>
        <w:t xml:space="preserve">ГОРОДА ЗЕЛЕНОГОРСКА </w:t>
      </w:r>
    </w:p>
    <w:p w:rsidR="005C6A4D" w:rsidRPr="005C6A4D" w:rsidRDefault="005C6A4D" w:rsidP="005C6A4D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C6A4D">
        <w:rPr>
          <w:b/>
          <w:sz w:val="28"/>
          <w:szCs w:val="28"/>
          <w:lang w:eastAsia="ru-RU"/>
        </w:rPr>
        <w:t>П О С Т А Н О В Л Е Н И Е</w:t>
      </w:r>
    </w:p>
    <w:p w:rsidR="00BD12F2" w:rsidRPr="000B2DE1" w:rsidRDefault="00BD12F2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A03E59" w:rsidTr="005C6A4D">
        <w:tc>
          <w:tcPr>
            <w:tcW w:w="3794" w:type="dxa"/>
          </w:tcPr>
          <w:p w:rsidR="00A03E59" w:rsidRPr="001D542B" w:rsidRDefault="001D542B" w:rsidP="001D542B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1D542B">
              <w:rPr>
                <w:rFonts w:eastAsia="Times New Roman"/>
                <w:sz w:val="28"/>
                <w:szCs w:val="28"/>
                <w:u w:val="single"/>
                <w:lang w:eastAsia="ru-RU"/>
              </w:rPr>
              <w:t>10.05.2018</w:t>
            </w:r>
          </w:p>
        </w:tc>
        <w:tc>
          <w:tcPr>
            <w:tcW w:w="3118" w:type="dxa"/>
          </w:tcPr>
          <w:p w:rsidR="00296D40" w:rsidRPr="00A03E5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03E5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1D542B" w:rsidRDefault="00A03E59" w:rsidP="001D542B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     </w:t>
            </w:r>
            <w:r w:rsidRPr="001D542B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1D542B" w:rsidRPr="001D542B">
              <w:rPr>
                <w:rFonts w:eastAsia="Times New Roman"/>
                <w:sz w:val="28"/>
                <w:szCs w:val="28"/>
                <w:u w:val="single"/>
                <w:lang w:eastAsia="ru-RU"/>
              </w:rPr>
              <w:t>81-п</w:t>
            </w:r>
          </w:p>
        </w:tc>
      </w:tr>
    </w:tbl>
    <w:p w:rsidR="00BD12F2" w:rsidRPr="000B2DE1" w:rsidRDefault="00BD12F2">
      <w:pPr>
        <w:jc w:val="both"/>
        <w:rPr>
          <w:sz w:val="28"/>
          <w:szCs w:val="28"/>
        </w:rPr>
      </w:pPr>
    </w:p>
    <w:p w:rsidR="000A522A" w:rsidRDefault="000A522A" w:rsidP="00E235BC">
      <w:pPr>
        <w:tabs>
          <w:tab w:val="left" w:pos="4820"/>
        </w:tabs>
        <w:rPr>
          <w:sz w:val="28"/>
          <w:szCs w:val="28"/>
        </w:rPr>
      </w:pPr>
    </w:p>
    <w:p w:rsidR="00E235BC" w:rsidRDefault="00BD12F2" w:rsidP="00E235BC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О</w:t>
      </w:r>
      <w:r w:rsidR="005C6A4D">
        <w:rPr>
          <w:sz w:val="28"/>
          <w:szCs w:val="28"/>
        </w:rPr>
        <w:t xml:space="preserve"> внесении изменений </w:t>
      </w:r>
      <w:r w:rsidR="000B45C2">
        <w:rPr>
          <w:sz w:val="28"/>
          <w:szCs w:val="28"/>
        </w:rPr>
        <w:t xml:space="preserve">в </w:t>
      </w:r>
      <w:r w:rsidR="00E235BC">
        <w:rPr>
          <w:sz w:val="28"/>
          <w:szCs w:val="28"/>
        </w:rPr>
        <w:t>муниципальную</w:t>
      </w:r>
    </w:p>
    <w:p w:rsidR="00E235BC" w:rsidRDefault="00E235BC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</w:t>
      </w:r>
      <w:r w:rsidRPr="000B2DE1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муниципальными</w:t>
      </w:r>
    </w:p>
    <w:p w:rsidR="00E235BC" w:rsidRDefault="00E235BC" w:rsidP="009478C7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финансами города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Зеленогорска»</w:t>
      </w:r>
      <w:r>
        <w:rPr>
          <w:sz w:val="28"/>
          <w:szCs w:val="28"/>
        </w:rPr>
        <w:t xml:space="preserve">, </w:t>
      </w:r>
    </w:p>
    <w:p w:rsidR="000B45C2" w:rsidRDefault="00E235BC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утвержденную </w:t>
      </w:r>
      <w:r w:rsidR="000B45C2">
        <w:rPr>
          <w:sz w:val="28"/>
          <w:szCs w:val="28"/>
        </w:rPr>
        <w:t>п</w:t>
      </w:r>
      <w:r w:rsidR="005B748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</w:p>
    <w:p w:rsidR="00E235BC" w:rsidRDefault="005B7481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62053">
        <w:rPr>
          <w:sz w:val="28"/>
          <w:szCs w:val="28"/>
        </w:rPr>
        <w:t xml:space="preserve">ЗАТО г. Зеленогорска </w:t>
      </w:r>
    </w:p>
    <w:p w:rsidR="00BD12F2" w:rsidRPr="000B2DE1" w:rsidRDefault="005B7481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35BC">
        <w:rPr>
          <w:sz w:val="28"/>
          <w:szCs w:val="28"/>
        </w:rPr>
        <w:t xml:space="preserve"> </w:t>
      </w:r>
      <w:r>
        <w:rPr>
          <w:sz w:val="28"/>
          <w:szCs w:val="28"/>
        </w:rPr>
        <w:t>12.11.2015 № 287-п</w:t>
      </w:r>
      <w:r w:rsidR="000B45C2">
        <w:rPr>
          <w:sz w:val="28"/>
          <w:szCs w:val="28"/>
        </w:rPr>
        <w:t xml:space="preserve"> </w:t>
      </w:r>
    </w:p>
    <w:p w:rsidR="00BD12F2" w:rsidRDefault="00BD12F2">
      <w:pPr>
        <w:rPr>
          <w:sz w:val="28"/>
          <w:szCs w:val="28"/>
        </w:rPr>
      </w:pPr>
    </w:p>
    <w:p w:rsidR="00E235BC" w:rsidRPr="000B2DE1" w:rsidRDefault="00E235BC">
      <w:pPr>
        <w:rPr>
          <w:sz w:val="28"/>
          <w:szCs w:val="28"/>
        </w:rPr>
      </w:pPr>
    </w:p>
    <w:p w:rsidR="005B7481" w:rsidRPr="005B7481" w:rsidRDefault="00E235BC" w:rsidP="00E235BC">
      <w:pPr>
        <w:tabs>
          <w:tab w:val="left" w:pos="851"/>
          <w:tab w:val="left" w:pos="4820"/>
        </w:tabs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 w:rsidRPr="00E235BC">
        <w:rPr>
          <w:rFonts w:eastAsia="Times New Roman"/>
          <w:sz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E23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постановлением Администрации ЗАТО г. Зеленогорска от 12.11.2015 № 287-п, </w:t>
      </w:r>
      <w:r w:rsidRPr="00E235BC">
        <w:rPr>
          <w:sz w:val="28"/>
          <w:szCs w:val="28"/>
        </w:rPr>
        <w:t>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E235BC">
        <w:rPr>
          <w:rFonts w:eastAsia="Times New Roman"/>
          <w:sz w:val="28"/>
          <w:lang w:eastAsia="ru-RU"/>
        </w:rPr>
        <w:t xml:space="preserve"> </w:t>
      </w:r>
    </w:p>
    <w:p w:rsidR="00E30BC9" w:rsidRPr="000B2DE1" w:rsidRDefault="00E30BC9">
      <w:pPr>
        <w:pStyle w:val="12"/>
        <w:ind w:firstLine="709"/>
        <w:jc w:val="both"/>
        <w:rPr>
          <w:sz w:val="28"/>
          <w:szCs w:val="28"/>
        </w:rPr>
      </w:pP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B2D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517EE9" w:rsidRPr="00E476AB" w:rsidRDefault="00E235BC" w:rsidP="00E235BC">
      <w:pPr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E235BC">
        <w:rPr>
          <w:sz w:val="28"/>
          <w:szCs w:val="28"/>
        </w:rPr>
        <w:t xml:space="preserve">Внести в муниципальную программу «Управление муниципальными финансами города Зеленогорска», утвержденную постановлением Администрации ЗАТО г. Зеленогорска от 12.11.2015 </w:t>
      </w:r>
      <w:r>
        <w:rPr>
          <w:sz w:val="28"/>
          <w:szCs w:val="28"/>
        </w:rPr>
        <w:t xml:space="preserve">           </w:t>
      </w:r>
      <w:r w:rsidRPr="00E235BC">
        <w:rPr>
          <w:sz w:val="28"/>
          <w:szCs w:val="28"/>
        </w:rPr>
        <w:t>№ 287-п, следующие изменения:</w:t>
      </w:r>
      <w:r w:rsidR="00517EE9">
        <w:rPr>
          <w:rFonts w:eastAsia="Times New Roman"/>
          <w:bCs/>
          <w:sz w:val="28"/>
        </w:rPr>
        <w:t xml:space="preserve"> </w:t>
      </w:r>
    </w:p>
    <w:p w:rsidR="00E476AB" w:rsidRPr="00772433" w:rsidRDefault="00E476AB" w:rsidP="00E476AB">
      <w:pPr>
        <w:pStyle w:val="12"/>
        <w:numPr>
          <w:ilvl w:val="1"/>
          <w:numId w:val="1"/>
        </w:numPr>
        <w:tabs>
          <w:tab w:val="left" w:pos="10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96841">
        <w:rPr>
          <w:rFonts w:ascii="Times New Roman" w:hAnsi="Times New Roman" w:cs="Times New Roman"/>
          <w:sz w:val="28"/>
          <w:szCs w:val="28"/>
        </w:rPr>
        <w:t xml:space="preserve"> </w:t>
      </w:r>
      <w:r w:rsidR="006D00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аспорте муниципальной программы строку 10 изложить в следующей редакции:</w:t>
      </w:r>
    </w:p>
    <w:p w:rsidR="00772433" w:rsidRDefault="00772433" w:rsidP="00772433">
      <w:pPr>
        <w:pStyle w:val="12"/>
        <w:tabs>
          <w:tab w:val="left" w:pos="1020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2433" w:rsidRDefault="00772433" w:rsidP="00772433">
      <w:pPr>
        <w:pStyle w:val="12"/>
        <w:tabs>
          <w:tab w:val="left" w:pos="1020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2433" w:rsidRPr="00E476AB" w:rsidRDefault="00772433" w:rsidP="00772433">
      <w:pPr>
        <w:pStyle w:val="12"/>
        <w:tabs>
          <w:tab w:val="left" w:pos="1020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E476AB" w:rsidRPr="00E476AB" w:rsidRDefault="00E476AB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E476AB" w:rsidRPr="00E1280A" w:rsidTr="00467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rPr>
                <w:shd w:val="clear" w:color="auto" w:fill="FFFF00"/>
              </w:rPr>
            </w:pPr>
            <w:r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 на реализацию муниципальной программы составляет   47 868,88 тыс. рублей, в том числе:</w:t>
            </w:r>
          </w:p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47 526,20 тыс. руб. – средства местного бюджета;</w:t>
            </w:r>
          </w:p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342,68 тыс. руб. – средства краевого бюджета.</w:t>
            </w:r>
          </w:p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по годам реализации муниципальной программы:</w:t>
            </w:r>
          </w:p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eastAsia="Times New Roman"/>
                <w:sz w:val="28"/>
                <w:szCs w:val="28"/>
              </w:rPr>
              <w:t xml:space="preserve">13 547,08 </w:t>
            </w:r>
            <w:r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13 204,40 тыс. рублей – средства местного бюджета;</w:t>
            </w:r>
          </w:p>
          <w:p w:rsidR="00E476AB" w:rsidRPr="00A90D83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342,68 тыс. руб. – средства краевого бюджета; </w:t>
            </w:r>
          </w:p>
          <w:p w:rsidR="00E476AB" w:rsidRPr="00A90D83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eastAsia="Times New Roman"/>
                <w:sz w:val="28"/>
                <w:szCs w:val="28"/>
              </w:rPr>
              <w:t>15</w:t>
            </w:r>
            <w:r w:rsidR="006D00D2"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/>
                <w:sz w:val="28"/>
                <w:szCs w:val="28"/>
              </w:rPr>
              <w:t xml:space="preserve">356,40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 – средства местного бюджета;</w:t>
            </w:r>
          </w:p>
          <w:p w:rsidR="00E476AB" w:rsidRPr="00E1280A" w:rsidRDefault="00E476AB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="Times New Roman"/>
                <w:sz w:val="28"/>
                <w:szCs w:val="28"/>
              </w:rPr>
              <w:t xml:space="preserve">18 965,40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</w:t>
            </w:r>
            <w:r w:rsidR="006D00D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– средства местного бюджета.</w:t>
            </w:r>
          </w:p>
        </w:tc>
      </w:tr>
    </w:tbl>
    <w:p w:rsidR="00ED1AB7" w:rsidRDefault="00E476AB" w:rsidP="00E476AB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                                                                ».</w:t>
      </w:r>
    </w:p>
    <w:p w:rsidR="00E476AB" w:rsidRDefault="00E476AB" w:rsidP="00981373">
      <w:pPr>
        <w:pStyle w:val="12"/>
        <w:numPr>
          <w:ilvl w:val="1"/>
          <w:numId w:val="1"/>
        </w:numPr>
        <w:tabs>
          <w:tab w:val="left" w:pos="709"/>
          <w:tab w:val="left" w:pos="10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Приложение № 1 изложить в редакции согласно приложению № 1 к настоящему постановлению.</w:t>
      </w:r>
    </w:p>
    <w:p w:rsidR="00E476AB" w:rsidRPr="00E476AB" w:rsidRDefault="00E476AB" w:rsidP="00981373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Приложение № 2</w:t>
      </w:r>
      <w:r w:rsidRPr="00E476AB">
        <w:rPr>
          <w:rFonts w:eastAsia="Times New Roman"/>
          <w:bCs/>
          <w:sz w:val="28"/>
        </w:rPr>
        <w:t xml:space="preserve"> изложить в </w:t>
      </w:r>
      <w:r>
        <w:rPr>
          <w:rFonts w:eastAsia="Times New Roman"/>
          <w:bCs/>
          <w:sz w:val="28"/>
        </w:rPr>
        <w:t>редакции согласно приложению № 2</w:t>
      </w:r>
      <w:r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E476AB" w:rsidRPr="00E476AB" w:rsidRDefault="00E476AB" w:rsidP="00981373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Приложение № 3</w:t>
      </w:r>
      <w:r w:rsidRPr="00E476AB">
        <w:rPr>
          <w:rFonts w:eastAsia="Times New Roman"/>
          <w:bCs/>
          <w:sz w:val="28"/>
        </w:rPr>
        <w:t xml:space="preserve"> изложить в </w:t>
      </w:r>
      <w:r>
        <w:rPr>
          <w:rFonts w:eastAsia="Times New Roman"/>
          <w:bCs/>
          <w:sz w:val="28"/>
        </w:rPr>
        <w:t>редакции согласно приложению № 3</w:t>
      </w:r>
      <w:r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A35AC6" w:rsidRPr="00A35AC6" w:rsidRDefault="00E235BC" w:rsidP="00981373">
      <w:pPr>
        <w:pStyle w:val="12"/>
        <w:numPr>
          <w:ilvl w:val="1"/>
          <w:numId w:val="1"/>
        </w:numPr>
        <w:tabs>
          <w:tab w:val="left" w:pos="709"/>
          <w:tab w:val="left" w:pos="102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В </w:t>
      </w:r>
      <w:r w:rsidR="00A156AB">
        <w:rPr>
          <w:rFonts w:ascii="Times New Roman" w:eastAsia="Times New Roman" w:hAnsi="Times New Roman" w:cs="Times New Roman"/>
          <w:bCs/>
          <w:sz w:val="28"/>
        </w:rPr>
        <w:t xml:space="preserve">приложении № 4 в </w:t>
      </w:r>
      <w:r w:rsidR="00A35AC6">
        <w:rPr>
          <w:rFonts w:ascii="Times New Roman" w:eastAsia="Times New Roman" w:hAnsi="Times New Roman" w:cs="Times New Roman"/>
          <w:bCs/>
          <w:sz w:val="28"/>
        </w:rPr>
        <w:t>пункте 2.6.4 слова «</w:t>
      </w:r>
      <w:r w:rsidR="00A35AC6" w:rsidRPr="00A35AC6">
        <w:rPr>
          <w:rFonts w:ascii="Times New Roman" w:hAnsi="Times New Roman" w:cs="Times New Roman"/>
          <w:bCs/>
          <w:sz w:val="28"/>
        </w:rPr>
        <w:t>измеряется в тысячах рублей</w:t>
      </w:r>
      <w:r w:rsidR="00A35AC6">
        <w:rPr>
          <w:rFonts w:ascii="Times New Roman" w:hAnsi="Times New Roman" w:cs="Times New Roman"/>
          <w:bCs/>
          <w:sz w:val="28"/>
        </w:rPr>
        <w:t>» заменить словами «измеряется в рублях».</w:t>
      </w:r>
    </w:p>
    <w:p w:rsidR="00C96841" w:rsidRDefault="00A35AC6" w:rsidP="00981373">
      <w:pPr>
        <w:pStyle w:val="12"/>
        <w:numPr>
          <w:ilvl w:val="1"/>
          <w:numId w:val="1"/>
        </w:numPr>
        <w:tabs>
          <w:tab w:val="left" w:pos="709"/>
          <w:tab w:val="left" w:pos="10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В</w:t>
      </w:r>
      <w:r w:rsidR="00C96841">
        <w:rPr>
          <w:rFonts w:ascii="Times New Roman" w:eastAsia="Times New Roman" w:hAnsi="Times New Roman" w:cs="Times New Roman"/>
          <w:bCs/>
          <w:sz w:val="28"/>
        </w:rPr>
        <w:t xml:space="preserve"> приложении № 6:</w:t>
      </w:r>
    </w:p>
    <w:p w:rsidR="00E476AB" w:rsidRDefault="00C96841" w:rsidP="00981373">
      <w:pPr>
        <w:pStyle w:val="12"/>
        <w:numPr>
          <w:ilvl w:val="2"/>
          <w:numId w:val="1"/>
        </w:numPr>
        <w:tabs>
          <w:tab w:val="left" w:pos="1020"/>
          <w:tab w:val="left" w:pos="1134"/>
          <w:tab w:val="left" w:pos="1277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В </w:t>
      </w:r>
      <w:r w:rsidR="006D00D2">
        <w:rPr>
          <w:rFonts w:ascii="Times New Roman" w:eastAsia="Times New Roman" w:hAnsi="Times New Roman" w:cs="Times New Roman"/>
          <w:bCs/>
          <w:sz w:val="28"/>
        </w:rPr>
        <w:t>П</w:t>
      </w:r>
      <w:r w:rsidR="00A35AC6">
        <w:rPr>
          <w:rFonts w:ascii="Times New Roman" w:eastAsia="Times New Roman" w:hAnsi="Times New Roman" w:cs="Times New Roman"/>
          <w:bCs/>
          <w:sz w:val="28"/>
        </w:rPr>
        <w:t>аспорт</w:t>
      </w:r>
      <w:r>
        <w:rPr>
          <w:rFonts w:ascii="Times New Roman" w:eastAsia="Times New Roman" w:hAnsi="Times New Roman" w:cs="Times New Roman"/>
          <w:bCs/>
          <w:sz w:val="28"/>
        </w:rPr>
        <w:t>е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подпрограммы 3 муниципальной программы строку 8 изложить в следующей редакции:</w:t>
      </w:r>
    </w:p>
    <w:p w:rsidR="00A35AC6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A35AC6" w:rsidRPr="002B30F5" w:rsidTr="009C09F1">
        <w:trPr>
          <w:trHeight w:val="42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 на реализацию мероприятий подпрограммы составляет   30 355,88 тыс. рублей, в том числе: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30 013,20 тыс. руб. – средства местного бюджета;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342,68 тыс. руб. – средства краевого бюджета.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по годам реализации подпрограммы: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eastAsia="Times New Roman"/>
                <w:sz w:val="28"/>
                <w:szCs w:val="28"/>
              </w:rPr>
              <w:t xml:space="preserve">10 347,08 </w:t>
            </w:r>
            <w:r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A35AC6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10 004,40 тыс. рублей – средства местного бюджета;</w:t>
            </w:r>
          </w:p>
          <w:p w:rsidR="00A35AC6" w:rsidRPr="00A90D83" w:rsidRDefault="00A35AC6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342,68 тыс. руб. – средства краевого бюджета; </w:t>
            </w:r>
          </w:p>
          <w:p w:rsidR="00A35AC6" w:rsidRPr="00A90D83" w:rsidRDefault="00A35AC6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eastAsia="Times New Roman"/>
                <w:sz w:val="28"/>
                <w:szCs w:val="28"/>
              </w:rPr>
              <w:t xml:space="preserve">10 004,40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 – средства местного бюджета;</w:t>
            </w:r>
          </w:p>
          <w:p w:rsidR="00A35AC6" w:rsidRPr="002B30F5" w:rsidRDefault="00A35AC6" w:rsidP="006D00D2">
            <w:pPr>
              <w:jc w:val="both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2020 год – </w:t>
            </w:r>
            <w:r>
              <w:rPr>
                <w:rFonts w:eastAsia="Times New Roman"/>
                <w:sz w:val="28"/>
                <w:szCs w:val="28"/>
              </w:rPr>
              <w:t xml:space="preserve">10 004,40 </w:t>
            </w:r>
            <w:r w:rsidRPr="00A90D83">
              <w:rPr>
                <w:sz w:val="28"/>
                <w:szCs w:val="28"/>
                <w:lang w:eastAsia="en-US"/>
              </w:rPr>
              <w:t>тыс. руб</w:t>
            </w:r>
            <w:r>
              <w:rPr>
                <w:sz w:val="28"/>
                <w:szCs w:val="28"/>
                <w:lang w:eastAsia="en-US"/>
              </w:rPr>
              <w:t>лей – средства местного бюджета.</w:t>
            </w:r>
          </w:p>
        </w:tc>
      </w:tr>
    </w:tbl>
    <w:p w:rsidR="00A35AC6" w:rsidRDefault="00A35AC6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>».</w:t>
      </w:r>
    </w:p>
    <w:p w:rsidR="00A35AC6" w:rsidRPr="008C4C6F" w:rsidRDefault="00C96841" w:rsidP="00C96841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1.6.2.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Приложение изложить в редакции согласно приложению № 4 к настоящему постановлению</w:t>
      </w:r>
      <w:r w:rsidR="00436386">
        <w:rPr>
          <w:rFonts w:ascii="Times New Roman" w:eastAsia="Times New Roman" w:hAnsi="Times New Roman" w:cs="Times New Roman"/>
          <w:bCs/>
          <w:sz w:val="28"/>
        </w:rPr>
        <w:t>.</w:t>
      </w:r>
    </w:p>
    <w:p w:rsidR="00562F62" w:rsidRPr="007D1CAC" w:rsidRDefault="00ED1AB7" w:rsidP="007D1CAC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1CAC">
        <w:rPr>
          <w:rFonts w:ascii="Times New Roman" w:hAnsi="Times New Roman" w:cs="Times New Roman"/>
          <w:sz w:val="28"/>
          <w:szCs w:val="28"/>
        </w:rPr>
        <w:t>Н</w:t>
      </w:r>
      <w:r w:rsidR="00503326" w:rsidRPr="007D1CAC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>
        <w:rPr>
          <w:rFonts w:ascii="Times New Roman" w:hAnsi="Times New Roman" w:cs="Times New Roman"/>
          <w:sz w:val="28"/>
          <w:szCs w:val="28"/>
        </w:rPr>
        <w:t xml:space="preserve">в день, </w:t>
      </w:r>
      <w:r w:rsidR="006D00D2" w:rsidRPr="007D1CAC">
        <w:rPr>
          <w:rFonts w:ascii="Times New Roman" w:hAnsi="Times New Roman" w:cs="Times New Roman"/>
          <w:sz w:val="28"/>
          <w:szCs w:val="28"/>
        </w:rPr>
        <w:t>следующ</w:t>
      </w:r>
      <w:r w:rsidR="000A522A">
        <w:rPr>
          <w:rFonts w:ascii="Times New Roman" w:hAnsi="Times New Roman" w:cs="Times New Roman"/>
          <w:sz w:val="28"/>
          <w:szCs w:val="28"/>
        </w:rPr>
        <w:t>ий</w:t>
      </w:r>
      <w:r w:rsidR="006D00D2" w:rsidRPr="007D1CAC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>
        <w:rPr>
          <w:rFonts w:ascii="Times New Roman" w:hAnsi="Times New Roman" w:cs="Times New Roman"/>
          <w:sz w:val="28"/>
          <w:szCs w:val="28"/>
        </w:rPr>
        <w:t xml:space="preserve">, и распространяется на правоотношения, возникшие </w:t>
      </w:r>
      <w:r w:rsidR="0067419D">
        <w:rPr>
          <w:rFonts w:ascii="Times New Roman" w:hAnsi="Times New Roman" w:cs="Times New Roman"/>
          <w:sz w:val="28"/>
          <w:szCs w:val="28"/>
        </w:rPr>
        <w:t>с 01.05</w:t>
      </w:r>
      <w:r w:rsidR="00503326" w:rsidRPr="007D1CAC">
        <w:rPr>
          <w:rFonts w:ascii="Times New Roman" w:hAnsi="Times New Roman" w:cs="Times New Roman"/>
          <w:sz w:val="28"/>
          <w:szCs w:val="28"/>
        </w:rPr>
        <w:t>.201</w:t>
      </w:r>
      <w:r w:rsidR="00762D1A" w:rsidRPr="007D1CAC">
        <w:rPr>
          <w:rFonts w:ascii="Times New Roman" w:hAnsi="Times New Roman" w:cs="Times New Roman"/>
          <w:sz w:val="28"/>
          <w:szCs w:val="28"/>
        </w:rPr>
        <w:t>8</w:t>
      </w:r>
      <w:r w:rsidR="000A522A">
        <w:rPr>
          <w:rFonts w:ascii="Times New Roman" w:hAnsi="Times New Roman" w:cs="Times New Roman"/>
          <w:sz w:val="28"/>
          <w:szCs w:val="28"/>
        </w:rPr>
        <w:t>.</w:t>
      </w:r>
      <w:r w:rsidR="00503326" w:rsidRPr="007D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Default="00DE31E7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72433" w:rsidRDefault="00772433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D35FE" w:rsidRDefault="009D35FE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EB14D4" w:rsidRDefault="00EB14D4" w:rsidP="004846FF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BD12F2" w:rsidRPr="000B2DE1" w:rsidRDefault="009D35FE" w:rsidP="004846FF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</w:t>
      </w:r>
      <w:r w:rsidR="00EB14D4">
        <w:rPr>
          <w:sz w:val="28"/>
          <w:szCs w:val="28"/>
        </w:rPr>
        <w:t xml:space="preserve"> главы</w:t>
      </w:r>
      <w:r w:rsidR="00BD12F2" w:rsidRPr="000B2DE1">
        <w:rPr>
          <w:sz w:val="28"/>
          <w:szCs w:val="28"/>
        </w:rPr>
        <w:t xml:space="preserve"> Администрации</w:t>
      </w:r>
    </w:p>
    <w:p w:rsidR="0067419D" w:rsidRDefault="00BD12F2" w:rsidP="009D35FE">
      <w:pPr>
        <w:rPr>
          <w:sz w:val="28"/>
          <w:szCs w:val="28"/>
        </w:rPr>
      </w:pPr>
      <w:r w:rsidRPr="000B2DE1">
        <w:rPr>
          <w:sz w:val="28"/>
          <w:szCs w:val="28"/>
        </w:rPr>
        <w:t>ЗАТО г. Зеленогорска</w:t>
      </w:r>
      <w:r w:rsidRPr="000B2DE1">
        <w:rPr>
          <w:sz w:val="28"/>
          <w:szCs w:val="28"/>
        </w:rPr>
        <w:tab/>
      </w:r>
      <w:r w:rsidRPr="000B2DE1">
        <w:rPr>
          <w:sz w:val="28"/>
          <w:szCs w:val="28"/>
        </w:rPr>
        <w:tab/>
      </w:r>
      <w:r w:rsidRPr="000B2DE1">
        <w:rPr>
          <w:sz w:val="28"/>
          <w:szCs w:val="28"/>
        </w:rPr>
        <w:tab/>
      </w:r>
      <w:r w:rsidRPr="000B2DE1">
        <w:rPr>
          <w:sz w:val="28"/>
          <w:szCs w:val="28"/>
        </w:rPr>
        <w:tab/>
      </w:r>
      <w:r w:rsidRPr="000B2DE1">
        <w:rPr>
          <w:sz w:val="28"/>
          <w:szCs w:val="28"/>
        </w:rPr>
        <w:tab/>
      </w:r>
      <w:r w:rsidR="00B55D8F">
        <w:rPr>
          <w:sz w:val="28"/>
          <w:szCs w:val="28"/>
        </w:rPr>
        <w:tab/>
      </w:r>
      <w:r w:rsidR="009D35FE">
        <w:rPr>
          <w:sz w:val="28"/>
          <w:szCs w:val="28"/>
        </w:rPr>
        <w:t xml:space="preserve">                  </w:t>
      </w:r>
      <w:r w:rsidRPr="000B2DE1">
        <w:rPr>
          <w:sz w:val="28"/>
          <w:szCs w:val="28"/>
        </w:rPr>
        <w:tab/>
      </w:r>
      <w:r w:rsidR="009D35FE">
        <w:rPr>
          <w:sz w:val="28"/>
          <w:szCs w:val="28"/>
        </w:rPr>
        <w:t>С.В. Камнев</w:t>
      </w:r>
    </w:p>
    <w:p w:rsidR="009D35FE" w:rsidRPr="009D35FE" w:rsidRDefault="009D35FE" w:rsidP="009D35FE">
      <w:pPr>
        <w:rPr>
          <w:sz w:val="28"/>
          <w:szCs w:val="28"/>
        </w:rPr>
      </w:pPr>
    </w:p>
    <w:p w:rsidR="00EB14D4" w:rsidRDefault="00EB14D4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326CD8" w:rsidRDefault="00326CD8" w:rsidP="006C65DA">
      <w:pPr>
        <w:rPr>
          <w:sz w:val="28"/>
          <w:szCs w:val="28"/>
          <w:lang w:eastAsia="en-US"/>
        </w:rPr>
        <w:sectPr w:rsidR="00326CD8" w:rsidSect="007724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>
        <w:rPr>
          <w:rFonts w:eastAsia="Times New Roman" w:cs="Arial"/>
          <w:lang w:eastAsia="ru-RU"/>
        </w:rPr>
        <w:t xml:space="preserve"> № 1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436386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</w:t>
      </w:r>
      <w:r w:rsidR="00436386">
        <w:rPr>
          <w:rFonts w:eastAsia="Times New Roman" w:cs="Arial"/>
          <w:lang w:eastAsia="ru-RU"/>
        </w:rPr>
        <w:t>о</w:t>
      </w:r>
      <w:r w:rsidR="00436386" w:rsidRPr="00013610">
        <w:rPr>
          <w:rFonts w:eastAsia="Times New Roman" w:cs="Arial"/>
          <w:lang w:eastAsia="ru-RU"/>
        </w:rPr>
        <w:t>т</w:t>
      </w:r>
      <w:r w:rsidR="00436386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 xml:space="preserve">10.05.2018   </w:t>
      </w:r>
      <w:r w:rsidR="00436386">
        <w:rPr>
          <w:rFonts w:eastAsia="Times New Roman" w:cs="Arial"/>
          <w:lang w:eastAsia="ru-RU"/>
        </w:rPr>
        <w:t xml:space="preserve"> </w:t>
      </w:r>
      <w:r w:rsidR="00436386" w:rsidRPr="00013610">
        <w:rPr>
          <w:rFonts w:eastAsia="Times New Roman" w:cs="Arial"/>
          <w:lang w:eastAsia="ru-RU"/>
        </w:rPr>
        <w:t>№</w:t>
      </w:r>
      <w:r w:rsidR="00436386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81-п</w:t>
      </w:r>
    </w:p>
    <w:p w:rsidR="00436386" w:rsidRDefault="00436386" w:rsidP="00436386">
      <w:pPr>
        <w:ind w:left="11624"/>
        <w:jc w:val="right"/>
      </w:pPr>
    </w:p>
    <w:p w:rsidR="00BD12F2" w:rsidRPr="00D500FB" w:rsidRDefault="00BD12F2" w:rsidP="00D500FB">
      <w:pPr>
        <w:ind w:left="11624"/>
      </w:pPr>
      <w:r w:rsidRPr="00D500FB">
        <w:t>Приложение № 1</w:t>
      </w:r>
    </w:p>
    <w:p w:rsidR="00BD12F2" w:rsidRPr="00D500FB" w:rsidRDefault="00BD12F2" w:rsidP="00D500FB">
      <w:pPr>
        <w:ind w:left="11624"/>
      </w:pPr>
      <w:r w:rsidRPr="00D500FB">
        <w:t>к муниципальной программе</w:t>
      </w:r>
    </w:p>
    <w:p w:rsidR="00742612" w:rsidRPr="00D500FB" w:rsidRDefault="00BD12F2" w:rsidP="00D500FB">
      <w:pPr>
        <w:ind w:left="11624"/>
      </w:pPr>
      <w:r w:rsidRPr="00D500FB">
        <w:t xml:space="preserve">«Управление муниципальными </w:t>
      </w:r>
    </w:p>
    <w:p w:rsidR="00BD12F2" w:rsidRPr="00D500FB" w:rsidRDefault="00BD12F2" w:rsidP="00D500FB">
      <w:pPr>
        <w:ind w:left="11624"/>
      </w:pPr>
      <w:r w:rsidRPr="00D500FB">
        <w:t>финансами города Зеленогорска»</w:t>
      </w:r>
    </w:p>
    <w:p w:rsidR="00BD12F2" w:rsidRPr="00521328" w:rsidRDefault="00BD12F2">
      <w:pPr>
        <w:jc w:val="center"/>
        <w:rPr>
          <w:sz w:val="28"/>
          <w:szCs w:val="28"/>
        </w:rPr>
      </w:pPr>
    </w:p>
    <w:p w:rsidR="00BD12F2" w:rsidRDefault="00BD12F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и показателей результативности</w:t>
      </w:r>
    </w:p>
    <w:p w:rsidR="00BD12F2" w:rsidRDefault="00BD12F2">
      <w:pPr>
        <w:jc w:val="center"/>
      </w:pPr>
      <w:r>
        <w:rPr>
          <w:sz w:val="28"/>
          <w:szCs w:val="28"/>
        </w:rPr>
        <w:t>муниципальной программы «Управление муниципальны</w:t>
      </w:r>
      <w:r w:rsidR="00F4329B">
        <w:rPr>
          <w:sz w:val="28"/>
          <w:szCs w:val="28"/>
        </w:rPr>
        <w:t>ми финансами города Зеленогорска</w:t>
      </w:r>
      <w:r>
        <w:rPr>
          <w:sz w:val="28"/>
          <w:szCs w:val="28"/>
        </w:rPr>
        <w:t xml:space="preserve">» </w:t>
      </w:r>
    </w:p>
    <w:p w:rsidR="00BD12F2" w:rsidRDefault="00BD12F2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5279"/>
        <w:gridCol w:w="1247"/>
        <w:gridCol w:w="2728"/>
        <w:gridCol w:w="1082"/>
        <w:gridCol w:w="1082"/>
        <w:gridCol w:w="1054"/>
        <w:gridCol w:w="1054"/>
        <w:gridCol w:w="1039"/>
      </w:tblGrid>
      <w:tr w:rsidR="008E49E2" w:rsidRPr="006D5B69" w:rsidTr="003D5699">
        <w:trPr>
          <w:cantSplit/>
          <w:trHeight w:val="1091"/>
          <w:tblHeader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8E49E2">
            <w:pPr>
              <w:jc w:val="center"/>
            </w:pPr>
            <w:r>
              <w:t xml:space="preserve">№ </w:t>
            </w:r>
            <w:r w:rsidRPr="006D5B69">
              <w:t>п/п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Default="008E49E2" w:rsidP="008E49E2">
            <w:pPr>
              <w:jc w:val="center"/>
            </w:pPr>
            <w:r w:rsidRPr="006D5B69">
              <w:t xml:space="preserve">Наименование цели, </w:t>
            </w:r>
          </w:p>
          <w:p w:rsidR="008E49E2" w:rsidRPr="006D5B69" w:rsidRDefault="008E49E2" w:rsidP="008E49E2">
            <w:pPr>
              <w:jc w:val="center"/>
            </w:pPr>
            <w:r w:rsidRPr="006D5B69">
              <w:t xml:space="preserve">задач, целевых показателей, </w:t>
            </w:r>
          </w:p>
          <w:p w:rsidR="008E49E2" w:rsidRPr="006D5B69" w:rsidRDefault="008E49E2" w:rsidP="008E49E2">
            <w:pPr>
              <w:jc w:val="center"/>
            </w:pPr>
            <w:r w:rsidRPr="006D5B69">
              <w:t xml:space="preserve">показателей результативности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8E49E2">
            <w:pPr>
              <w:jc w:val="center"/>
            </w:pPr>
            <w:r w:rsidRPr="006D5B69">
              <w:t>Единица</w:t>
            </w:r>
            <w:r w:rsidRPr="006D5B69">
              <w:br/>
              <w:t>измерения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8E49E2">
            <w:pPr>
              <w:jc w:val="center"/>
            </w:pPr>
            <w:r w:rsidRPr="006D5B69">
              <w:t xml:space="preserve">Источник </w:t>
            </w:r>
            <w:r w:rsidRPr="006D5B69">
              <w:br/>
              <w:t>информации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2437F4">
            <w:pPr>
              <w:jc w:val="center"/>
            </w:pPr>
            <w:r w:rsidRPr="006D5B69">
              <w:t>201</w:t>
            </w:r>
            <w:r w:rsidR="002437F4">
              <w:t>6</w:t>
            </w:r>
            <w:r w:rsidRPr="006D5B69">
              <w:t xml:space="preserve"> год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2437F4">
            <w:pPr>
              <w:jc w:val="center"/>
            </w:pPr>
            <w:r w:rsidRPr="006D5B69">
              <w:t>201</w:t>
            </w:r>
            <w:r w:rsidR="002437F4">
              <w:t>7</w:t>
            </w:r>
            <w:r w:rsidRPr="006D5B69">
              <w:t xml:space="preserve"> год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2437F4">
            <w:pPr>
              <w:jc w:val="center"/>
            </w:pPr>
            <w:r w:rsidRPr="006D5B69">
              <w:t>201</w:t>
            </w:r>
            <w:r w:rsidR="002437F4">
              <w:t>8</w:t>
            </w:r>
            <w:r w:rsidRPr="006D5B69">
              <w:t xml:space="preserve"> год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2437F4">
            <w:pPr>
              <w:jc w:val="center"/>
            </w:pPr>
            <w:r w:rsidRPr="006D5B69">
              <w:t>201</w:t>
            </w:r>
            <w:r w:rsidR="002437F4">
              <w:t>9</w:t>
            </w:r>
            <w:r w:rsidRPr="006D5B69">
              <w:t xml:space="preserve"> год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2437F4">
            <w:pPr>
              <w:jc w:val="center"/>
            </w:pPr>
            <w:r>
              <w:t>20</w:t>
            </w:r>
            <w:r w:rsidR="002437F4">
              <w:t>20</w:t>
            </w:r>
            <w:r>
              <w:t xml:space="preserve"> год</w:t>
            </w:r>
          </w:p>
        </w:tc>
      </w:tr>
      <w:tr w:rsidR="008E49E2" w:rsidRPr="006D5B69" w:rsidTr="003D5699">
        <w:trPr>
          <w:cantSplit/>
          <w:trHeight w:val="24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9E2" w:rsidRPr="006D5B69" w:rsidRDefault="008E49E2" w:rsidP="008E49E2">
            <w:pPr>
              <w:ind w:left="90" w:right="15"/>
              <w:jc w:val="center"/>
            </w:pPr>
            <w:r w:rsidRPr="006D5B69">
              <w:t>1.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9E2" w:rsidRPr="006D5B69" w:rsidRDefault="008E49E2" w:rsidP="008E49E2">
            <w:r w:rsidRPr="006D5B69">
              <w:t xml:space="preserve">Цель: Обеспечение долгосрочной сбалансированности и устойчивости бюджетной системы города Зеленогорска, повышение качества и прозрачности управления муниципальными финансами     </w:t>
            </w:r>
          </w:p>
        </w:tc>
      </w:tr>
      <w:tr w:rsidR="008E49E2" w:rsidRPr="006D5B69" w:rsidTr="003D5699">
        <w:trPr>
          <w:cantSplit/>
          <w:trHeight w:val="36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9E2" w:rsidRPr="006D5B69" w:rsidRDefault="008E49E2" w:rsidP="008E49E2">
            <w:pPr>
              <w:jc w:val="center"/>
            </w:pPr>
            <w:r w:rsidRPr="006D5B69">
              <w:t>1.1.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9E2" w:rsidRPr="006D5B69" w:rsidRDefault="008E49E2" w:rsidP="008E49E2">
            <w:r w:rsidRPr="006D5B69">
              <w:t>Целевой показатель 1:</w:t>
            </w:r>
          </w:p>
          <w:p w:rsidR="008E49E2" w:rsidRPr="006D5B69" w:rsidRDefault="008E49E2" w:rsidP="008E49E2">
            <w:r w:rsidRPr="006D5B69">
              <w:t>Доля расходов на обслуживание муниципального долга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6D5B69" w:rsidRDefault="008E49E2" w:rsidP="008E49E2">
            <w:pPr>
              <w:jc w:val="center"/>
            </w:pPr>
            <w:r w:rsidRPr="006D5B69"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Default="008E49E2" w:rsidP="008E49E2">
            <w:pPr>
              <w:jc w:val="center"/>
            </w:pPr>
            <w:r w:rsidRPr="006D5B69">
              <w:t>Р</w:t>
            </w:r>
            <w:r>
              <w:t xml:space="preserve">ешения Совета депутатов ЗАТО       </w:t>
            </w:r>
          </w:p>
          <w:p w:rsidR="008E49E2" w:rsidRPr="006D5B69" w:rsidRDefault="008E49E2" w:rsidP="008E49E2">
            <w:pPr>
              <w:jc w:val="center"/>
            </w:pPr>
            <w:r>
              <w:t xml:space="preserve"> г. </w:t>
            </w:r>
            <w:r w:rsidRPr="006D5B69">
              <w:t>Зеленогорска об исполнении местного бюджета</w:t>
            </w:r>
            <w:r>
              <w:t>, о местном бюджете 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A33880" w:rsidRDefault="008E49E2" w:rsidP="008E49E2">
            <w:pPr>
              <w:jc w:val="center"/>
            </w:pPr>
            <w: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AB4501" w:rsidRDefault="00AB4501" w:rsidP="008E49E2">
            <w:pPr>
              <w:jc w:val="center"/>
            </w:pPr>
            <w:r>
              <w:t>0,00017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A33880" w:rsidRDefault="00DE31E7" w:rsidP="00DE31E7">
            <w:pPr>
              <w:jc w:val="center"/>
            </w:pPr>
            <w:r>
              <w:rPr>
                <w:lang w:val="en-US"/>
              </w:rPr>
              <w:t>&lt;</w:t>
            </w:r>
            <w:r>
              <w:t>=</w:t>
            </w:r>
            <w:r w:rsidR="008E49E2" w:rsidRPr="00A33880">
              <w:t>15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A33880" w:rsidRDefault="00DE31E7" w:rsidP="00DE31E7">
            <w:pPr>
              <w:jc w:val="center"/>
            </w:pPr>
            <w:r>
              <w:rPr>
                <w:lang w:val="en-US"/>
              </w:rPr>
              <w:t>&lt;</w:t>
            </w:r>
            <w:r>
              <w:t>=</w:t>
            </w:r>
            <w:r w:rsidR="008E49E2" w:rsidRPr="00A33880">
              <w:t>15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49E2" w:rsidRPr="00A33880" w:rsidRDefault="00DE31E7" w:rsidP="00DE31E7">
            <w:pPr>
              <w:jc w:val="center"/>
            </w:pPr>
            <w:r>
              <w:rPr>
                <w:lang w:val="en-US"/>
              </w:rPr>
              <w:t>&lt;</w:t>
            </w:r>
            <w:r>
              <w:t>=</w:t>
            </w:r>
            <w:r w:rsidR="003D0875" w:rsidRPr="00A33880">
              <w:t>15</w:t>
            </w:r>
          </w:p>
        </w:tc>
      </w:tr>
      <w:tr w:rsidR="009F5322" w:rsidRPr="006D5B69" w:rsidTr="009F5322">
        <w:trPr>
          <w:cantSplit/>
          <w:trHeight w:val="24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322" w:rsidRPr="006D5B69" w:rsidRDefault="009F5322" w:rsidP="009F5322">
            <w:pPr>
              <w:jc w:val="center"/>
            </w:pPr>
            <w:r w:rsidRPr="006D5B69">
              <w:t>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322" w:rsidRPr="006D5B69" w:rsidRDefault="009F5322" w:rsidP="009F5322">
            <w:r w:rsidRPr="006D5B69">
              <w:t>Целевой показатель 2:</w:t>
            </w:r>
          </w:p>
          <w:p w:rsidR="009F5322" w:rsidRPr="006D5B69" w:rsidRDefault="009F5322" w:rsidP="009F5322">
            <w:r w:rsidRPr="006D5B69">
              <w:t>Доля расходов местного бюджета, формируемых в рамках муниципальных программ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6D5B69" w:rsidRDefault="009F5322" w:rsidP="009F5322">
            <w:pPr>
              <w:jc w:val="center"/>
            </w:pPr>
            <w:r w:rsidRPr="006D5B69"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6D5B69" w:rsidRDefault="009F5322" w:rsidP="009F5322">
            <w:pPr>
              <w:jc w:val="center"/>
            </w:pPr>
            <w:r w:rsidRPr="006D5B69">
              <w:t>Годовой отчет об исполнении бюджета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CD0C61" w:rsidRDefault="009F5322" w:rsidP="00343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95,9</w:t>
            </w:r>
            <w:r w:rsidR="0034300A" w:rsidRPr="003430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AB4501" w:rsidRDefault="00AB4501" w:rsidP="009F53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95,91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BD30E6">
              <w:rPr>
                <w:lang w:val="en-US" w:eastAsia="en-US"/>
              </w:rPr>
              <w:t>&gt;=</w:t>
            </w:r>
            <w:r w:rsidRPr="00BD30E6">
              <w:rPr>
                <w:lang w:eastAsia="en-US"/>
              </w:rPr>
              <w:t xml:space="preserve"> 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BD30E6">
              <w:rPr>
                <w:lang w:val="en-US" w:eastAsia="en-US"/>
              </w:rPr>
              <w:t>&gt;=</w:t>
            </w:r>
            <w:r w:rsidRPr="00BD30E6">
              <w:rPr>
                <w:lang w:eastAsia="en-US"/>
              </w:rPr>
              <w:t xml:space="preserve"> 95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BD30E6">
              <w:rPr>
                <w:lang w:val="en-US" w:eastAsia="en-US"/>
              </w:rPr>
              <w:t>&gt;=</w:t>
            </w:r>
            <w:r w:rsidRPr="00BD30E6">
              <w:rPr>
                <w:lang w:eastAsia="en-US"/>
              </w:rPr>
              <w:t xml:space="preserve"> 95</w:t>
            </w:r>
          </w:p>
        </w:tc>
      </w:tr>
      <w:tr w:rsidR="003D0875" w:rsidRPr="006D5B69" w:rsidTr="003D5699">
        <w:trPr>
          <w:cantSplit/>
          <w:trHeight w:val="240"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 w:rsidRPr="006D5B69">
              <w:t>1.3.</w:t>
            </w:r>
          </w:p>
        </w:tc>
        <w:tc>
          <w:tcPr>
            <w:tcW w:w="17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r w:rsidRPr="006D5B69">
              <w:t>Целевой показатель 3:</w:t>
            </w:r>
          </w:p>
          <w:p w:rsidR="003D0875" w:rsidRPr="006D5B69" w:rsidRDefault="003D0875" w:rsidP="003D0875">
            <w:r w:rsidRPr="000B2DE1">
              <w:t>Соотношение количества фактически проведенных контрольных мероприятий к количеству запланированных</w:t>
            </w:r>
          </w:p>
        </w:tc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6D5B69" w:rsidRDefault="003D0875" w:rsidP="003D0875">
            <w:pPr>
              <w:jc w:val="center"/>
            </w:pPr>
            <w:r w:rsidRPr="006D5B69">
              <w:t>процент</w:t>
            </w:r>
          </w:p>
        </w:tc>
        <w:tc>
          <w:tcPr>
            <w:tcW w:w="8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6D5B69" w:rsidRDefault="003D0875" w:rsidP="003D0875">
            <w:pPr>
              <w:jc w:val="center"/>
            </w:pPr>
            <w:r>
              <w:t xml:space="preserve">Отчет </w:t>
            </w:r>
            <w:r w:rsidRPr="006D5B69">
              <w:t>о контрольно-ревизионной работе отдела учета, отчетности и контроля Финансового управления</w:t>
            </w: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Default="003D0875" w:rsidP="003D0875">
            <w:pPr>
              <w:jc w:val="center"/>
            </w:pPr>
            <w:r w:rsidRPr="006606EC">
              <w:t>100</w:t>
            </w: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Default="003D0875" w:rsidP="003D0875">
            <w:pPr>
              <w:jc w:val="center"/>
            </w:pPr>
            <w:r w:rsidRPr="006606EC">
              <w:t>100</w:t>
            </w:r>
          </w:p>
        </w:tc>
        <w:tc>
          <w:tcPr>
            <w:tcW w:w="3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Default="003D0875" w:rsidP="003D0875">
            <w:pPr>
              <w:jc w:val="center"/>
            </w:pPr>
            <w:r w:rsidRPr="006606EC">
              <w:t>100</w:t>
            </w:r>
          </w:p>
        </w:tc>
        <w:tc>
          <w:tcPr>
            <w:tcW w:w="3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Default="003D0875" w:rsidP="003D0875">
            <w:pPr>
              <w:jc w:val="center"/>
            </w:pPr>
            <w:r w:rsidRPr="006606EC">
              <w:t>100</w:t>
            </w:r>
          </w:p>
        </w:tc>
        <w:tc>
          <w:tcPr>
            <w:tcW w:w="3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Default="003D0875" w:rsidP="003D0875">
            <w:pPr>
              <w:jc w:val="center"/>
            </w:pPr>
            <w:r w:rsidRPr="006606EC">
              <w:t>100</w:t>
            </w:r>
          </w:p>
        </w:tc>
      </w:tr>
      <w:tr w:rsidR="003D0875" w:rsidRPr="006D5B69" w:rsidTr="003D5699">
        <w:trPr>
          <w:cantSplit/>
          <w:trHeight w:val="24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>
              <w:lastRenderedPageBreak/>
              <w:t>2.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r w:rsidRPr="006D5B69">
              <w:t>Задача 1: Эффективное управление муниципальным долгом города Зеленогорска</w:t>
            </w:r>
          </w:p>
        </w:tc>
      </w:tr>
      <w:tr w:rsidR="003D0875" w:rsidRPr="006D5B69" w:rsidTr="003D5699">
        <w:trPr>
          <w:cantSplit/>
          <w:trHeight w:val="24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 w:rsidRPr="006D5B69">
              <w:t>2.1.</w:t>
            </w:r>
          </w:p>
        </w:tc>
        <w:tc>
          <w:tcPr>
            <w:tcW w:w="4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75" w:rsidRPr="006D5B69" w:rsidRDefault="003D0875" w:rsidP="006145F4">
            <w:r w:rsidRPr="006D5B69">
              <w:t>Подпрограмма 1</w:t>
            </w:r>
            <w:r w:rsidR="006145F4">
              <w:t xml:space="preserve"> «</w:t>
            </w:r>
            <w:r w:rsidRPr="006D5B69">
              <w:t>Управление муниципальным долгом города Зеленогорска</w:t>
            </w:r>
            <w:r w:rsidR="006145F4">
              <w:t>»</w:t>
            </w:r>
          </w:p>
        </w:tc>
      </w:tr>
      <w:tr w:rsidR="009F5322" w:rsidRPr="00F3196E" w:rsidTr="009F5322">
        <w:trPr>
          <w:cantSplit/>
          <w:trHeight w:val="1091"/>
        </w:trPr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322" w:rsidRPr="00F3196E" w:rsidRDefault="009F5322" w:rsidP="009F5322">
            <w:pPr>
              <w:jc w:val="center"/>
            </w:pPr>
            <w:r w:rsidRPr="00F3196E">
              <w:t>2.1.1.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322" w:rsidRPr="00F3196E" w:rsidRDefault="009F5322" w:rsidP="009F5322">
            <w:r>
              <w:t>Показатель результативности</w:t>
            </w:r>
            <w:r w:rsidRPr="00F3196E">
              <w:t xml:space="preserve"> 1:</w:t>
            </w:r>
          </w:p>
          <w:p w:rsidR="009F5322" w:rsidRPr="00F3196E" w:rsidRDefault="009F5322" w:rsidP="009F5322">
            <w:r w:rsidRPr="00F3196E">
              <w:t xml:space="preserve">Отношение муниципального долга к доходам местного бюджета </w:t>
            </w:r>
            <w:r>
              <w:t xml:space="preserve">без учета утвержденного </w:t>
            </w:r>
            <w:r w:rsidRPr="00F3196E">
              <w:t>объема безвозмездных поступлений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F3196E" w:rsidRDefault="009F5322" w:rsidP="009F5322">
            <w:pPr>
              <w:jc w:val="center"/>
            </w:pPr>
            <w:r w:rsidRPr="00F3196E">
              <w:t>процент</w:t>
            </w:r>
            <w:r w:rsidRPr="00F3196E">
              <w:br/>
            </w:r>
          </w:p>
        </w:tc>
        <w:tc>
          <w:tcPr>
            <w:tcW w:w="8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F3196E" w:rsidRDefault="009F5322" w:rsidP="009F5322">
            <w:pPr>
              <w:jc w:val="center"/>
            </w:pPr>
            <w:r w:rsidRPr="00F3196E">
              <w:t>Решения Совета</w:t>
            </w:r>
          </w:p>
          <w:p w:rsidR="009F5322" w:rsidRPr="00F3196E" w:rsidRDefault="009F5322" w:rsidP="009F5322">
            <w:pPr>
              <w:jc w:val="center"/>
            </w:pPr>
            <w:r w:rsidRPr="00F3196E">
              <w:t xml:space="preserve">депутатов ЗАТО </w:t>
            </w:r>
          </w:p>
          <w:p w:rsidR="009F5322" w:rsidRPr="00F3196E" w:rsidRDefault="009F5322" w:rsidP="009F5322">
            <w:pPr>
              <w:jc w:val="center"/>
            </w:pPr>
            <w:r>
              <w:t xml:space="preserve">г. </w:t>
            </w:r>
            <w:r w:rsidRPr="00F3196E">
              <w:t>Зеленогорска об исполнении местного бюджета,</w:t>
            </w:r>
            <w:r>
              <w:t xml:space="preserve"> </w:t>
            </w:r>
            <w:r w:rsidRPr="00F3196E">
              <w:t>о местном бюджете 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9F5322" w:rsidRDefault="009F5322" w:rsidP="009F5322">
            <w:pPr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EC2AA4" w:rsidRDefault="00EC2AA4" w:rsidP="009F5322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4508A4">
              <w:rPr>
                <w:lang w:val="en-US" w:eastAsia="en-US"/>
              </w:rPr>
              <w:t>&lt;=</w:t>
            </w:r>
            <w:r w:rsidRPr="004508A4">
              <w:rPr>
                <w:lang w:eastAsia="en-US"/>
              </w:rPr>
              <w:t xml:space="preserve"> </w:t>
            </w:r>
            <w:r w:rsidRPr="004508A4">
              <w:rPr>
                <w:lang w:val="en-US"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4508A4">
              <w:rPr>
                <w:lang w:val="en-US" w:eastAsia="en-US"/>
              </w:rPr>
              <w:t>&lt;=</w:t>
            </w:r>
            <w:r w:rsidRPr="004508A4">
              <w:rPr>
                <w:lang w:eastAsia="en-US"/>
              </w:rPr>
              <w:t xml:space="preserve"> </w:t>
            </w:r>
            <w:r w:rsidRPr="004508A4">
              <w:rPr>
                <w:lang w:val="en-US" w:eastAsia="en-US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4508A4">
              <w:rPr>
                <w:lang w:val="en-US" w:eastAsia="en-US"/>
              </w:rPr>
              <w:t>&lt;=</w:t>
            </w:r>
            <w:r w:rsidRPr="004508A4">
              <w:rPr>
                <w:lang w:eastAsia="en-US"/>
              </w:rPr>
              <w:t xml:space="preserve"> </w:t>
            </w:r>
            <w:r w:rsidRPr="004508A4">
              <w:rPr>
                <w:lang w:val="en-US" w:eastAsia="en-US"/>
              </w:rPr>
              <w:t>100</w:t>
            </w:r>
          </w:p>
        </w:tc>
      </w:tr>
      <w:tr w:rsidR="009F5322" w:rsidRPr="00F3196E" w:rsidTr="009F5322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322" w:rsidRPr="00F3196E" w:rsidRDefault="009F5322" w:rsidP="009F5322">
            <w:pPr>
              <w:jc w:val="center"/>
            </w:pPr>
            <w:r w:rsidRPr="00F3196E">
              <w:t>2.1.2.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322" w:rsidRPr="00F3196E" w:rsidRDefault="009F5322" w:rsidP="009F5322">
            <w:r>
              <w:t>Показатель результативности</w:t>
            </w:r>
            <w:r w:rsidRPr="00F3196E">
              <w:t xml:space="preserve"> 2:</w:t>
            </w:r>
          </w:p>
          <w:p w:rsidR="009F5322" w:rsidRPr="00F3196E" w:rsidRDefault="009F5322" w:rsidP="009F5322">
            <w:r w:rsidRPr="00F3196E">
              <w:t>Отношение годовой суммы платежей на погашение и обслуживание муниципального долга к доходам местного бюджета</w:t>
            </w:r>
            <w:r>
              <w:t xml:space="preserve"> без учета утвержденного объема межбюджетных трансфертов, носящих целевой характер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F3196E" w:rsidRDefault="009F5322" w:rsidP="009F5322">
            <w:pPr>
              <w:jc w:val="center"/>
            </w:pPr>
            <w:r w:rsidRPr="00F3196E"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F3196E" w:rsidRDefault="009F5322" w:rsidP="009F5322">
            <w:pPr>
              <w:jc w:val="center"/>
            </w:pPr>
            <w:r w:rsidRPr="00F3196E">
              <w:t>Решения Совета</w:t>
            </w:r>
          </w:p>
          <w:p w:rsidR="009F5322" w:rsidRPr="00F3196E" w:rsidRDefault="009F5322" w:rsidP="009F5322">
            <w:pPr>
              <w:jc w:val="center"/>
            </w:pPr>
            <w:r w:rsidRPr="00F3196E">
              <w:t xml:space="preserve">депутатов ЗАТО </w:t>
            </w:r>
          </w:p>
          <w:p w:rsidR="009F5322" w:rsidRPr="00F3196E" w:rsidRDefault="009F5322" w:rsidP="009F5322">
            <w:pPr>
              <w:jc w:val="center"/>
            </w:pPr>
            <w:r>
              <w:t xml:space="preserve">г. </w:t>
            </w:r>
            <w:r w:rsidRPr="00F3196E">
              <w:t>Зеленогорска об исполнении местного бюджета,</w:t>
            </w:r>
            <w:r>
              <w:t xml:space="preserve"> о местном бюджете </w:t>
            </w:r>
            <w:r w:rsidRPr="00F3196E">
              <w:t>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1A5739" w:rsidRDefault="009F5322" w:rsidP="009F5322">
            <w:pPr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Pr="00EC2AA4" w:rsidRDefault="00EC2AA4" w:rsidP="009F5322">
            <w:pPr>
              <w:jc w:val="center"/>
            </w:pPr>
            <w:r>
              <w:rPr>
                <w:lang w:eastAsia="en-US"/>
              </w:rPr>
              <w:t>1,94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B16333">
              <w:rPr>
                <w:lang w:val="en-US" w:eastAsia="en-US"/>
              </w:rPr>
              <w:t>&lt;=</w:t>
            </w:r>
            <w:r w:rsidRPr="00B16333">
              <w:rPr>
                <w:lang w:eastAsia="en-US"/>
              </w:rPr>
              <w:t xml:space="preserve"> </w:t>
            </w:r>
            <w:r w:rsidRPr="00B16333">
              <w:rPr>
                <w:lang w:val="en-US" w:eastAsia="en-US"/>
              </w:rPr>
              <w:t>30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B16333">
              <w:rPr>
                <w:lang w:val="en-US" w:eastAsia="en-US"/>
              </w:rPr>
              <w:t>&lt;=</w:t>
            </w:r>
            <w:r w:rsidRPr="00B16333">
              <w:rPr>
                <w:lang w:eastAsia="en-US"/>
              </w:rPr>
              <w:t xml:space="preserve"> </w:t>
            </w:r>
            <w:r w:rsidRPr="00B16333">
              <w:rPr>
                <w:lang w:val="en-US" w:eastAsia="en-US"/>
              </w:rPr>
              <w:t>30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5322" w:rsidRDefault="009F5322" w:rsidP="009F5322">
            <w:pPr>
              <w:jc w:val="center"/>
            </w:pPr>
            <w:r w:rsidRPr="00B16333">
              <w:rPr>
                <w:lang w:val="en-US" w:eastAsia="en-US"/>
              </w:rPr>
              <w:t>&lt;=</w:t>
            </w:r>
            <w:r w:rsidRPr="00B16333">
              <w:rPr>
                <w:lang w:eastAsia="en-US"/>
              </w:rPr>
              <w:t xml:space="preserve"> </w:t>
            </w:r>
            <w:r w:rsidRPr="00B16333">
              <w:rPr>
                <w:lang w:val="en-US" w:eastAsia="en-US"/>
              </w:rPr>
              <w:t>30</w:t>
            </w:r>
          </w:p>
        </w:tc>
      </w:tr>
      <w:tr w:rsidR="006E13C9" w:rsidRPr="006D5B69" w:rsidTr="006E13C9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3C9" w:rsidRPr="007D17BC" w:rsidRDefault="006E13C9" w:rsidP="006E13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3C9" w:rsidRPr="007D17BC" w:rsidRDefault="006E13C9" w:rsidP="006E1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3:</w:t>
            </w:r>
          </w:p>
          <w:p w:rsidR="006E13C9" w:rsidRPr="007D17BC" w:rsidRDefault="006E13C9" w:rsidP="006E1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</w:t>
            </w:r>
            <w:r w:rsidRPr="007D17BC">
              <w:rPr>
                <w:rFonts w:ascii="Times New Roman" w:hAnsi="Times New Roman" w:cs="Times New Roman"/>
                <w:sz w:val="24"/>
                <w:szCs w:val="24"/>
              </w:rPr>
              <w:br/>
              <w:t>долга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7D17BC" w:rsidRDefault="006E13C9" w:rsidP="006E1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7D17BC" w:rsidRDefault="006E13C9" w:rsidP="006E1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Решения Совета</w:t>
            </w:r>
          </w:p>
          <w:p w:rsidR="006E13C9" w:rsidRPr="007D17BC" w:rsidRDefault="006E13C9" w:rsidP="006E1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депутатов ЗАТО</w:t>
            </w:r>
          </w:p>
          <w:p w:rsidR="006E13C9" w:rsidRPr="007D17BC" w:rsidRDefault="006E13C9" w:rsidP="006E1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Зеленогорска об исполнении местного бюджета,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местном бюджете </w:t>
            </w: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6E13C9" w:rsidRDefault="006E13C9" w:rsidP="006E13C9">
            <w:pPr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EC2AA4" w:rsidRDefault="00EC2AA4" w:rsidP="006E13C9">
            <w:pPr>
              <w:jc w:val="center"/>
            </w:pPr>
            <w:r>
              <w:rPr>
                <w:lang w:eastAsia="en-US"/>
              </w:rPr>
              <w:t>0,00017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CF1D1C">
              <w:rPr>
                <w:lang w:val="en-US" w:eastAsia="en-US"/>
              </w:rPr>
              <w:t>&lt;=</w:t>
            </w:r>
            <w:r w:rsidRPr="00CF1D1C">
              <w:rPr>
                <w:lang w:eastAsia="en-US"/>
              </w:rPr>
              <w:t xml:space="preserve"> </w:t>
            </w:r>
            <w:r w:rsidRPr="00CF1D1C">
              <w:rPr>
                <w:lang w:val="en-US" w:eastAsia="en-US"/>
              </w:rPr>
              <w:t>15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CF1D1C">
              <w:rPr>
                <w:lang w:val="en-US" w:eastAsia="en-US"/>
              </w:rPr>
              <w:t>&lt;=</w:t>
            </w:r>
            <w:r w:rsidRPr="00CF1D1C">
              <w:rPr>
                <w:lang w:eastAsia="en-US"/>
              </w:rPr>
              <w:t xml:space="preserve"> </w:t>
            </w:r>
            <w:r w:rsidRPr="00CF1D1C">
              <w:rPr>
                <w:lang w:val="en-US" w:eastAsia="en-US"/>
              </w:rPr>
              <w:t>15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CF1D1C">
              <w:rPr>
                <w:lang w:val="en-US" w:eastAsia="en-US"/>
              </w:rPr>
              <w:t>&lt;=</w:t>
            </w:r>
            <w:r w:rsidRPr="00CF1D1C">
              <w:rPr>
                <w:lang w:eastAsia="en-US"/>
              </w:rPr>
              <w:t xml:space="preserve"> </w:t>
            </w:r>
            <w:r w:rsidRPr="00CF1D1C">
              <w:rPr>
                <w:lang w:val="en-US" w:eastAsia="en-US"/>
              </w:rPr>
              <w:t>15</w:t>
            </w:r>
          </w:p>
        </w:tc>
      </w:tr>
      <w:tr w:rsidR="003D0875" w:rsidRPr="006D5B69" w:rsidTr="003D5699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7D17BC" w:rsidRDefault="003D0875" w:rsidP="003D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7D17BC" w:rsidRDefault="003D0875" w:rsidP="003D08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4:</w:t>
            </w:r>
          </w:p>
          <w:p w:rsidR="003D0875" w:rsidRPr="007D17BC" w:rsidRDefault="003D0875" w:rsidP="003D0875">
            <w:r w:rsidRPr="007D17BC">
              <w:t xml:space="preserve">Просроченная задолженность по долговым обязательствам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7D17BC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7D17BC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Муниципальная долговая книга города Зеленогорска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1A5739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1A5739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1A5739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1A5739" w:rsidRDefault="003D0875" w:rsidP="003D0875">
            <w:pPr>
              <w:jc w:val="center"/>
            </w:pPr>
            <w:r w:rsidRPr="001A5739">
              <w:t>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1A5739" w:rsidRDefault="003D0875" w:rsidP="003D0875">
            <w:pPr>
              <w:jc w:val="center"/>
            </w:pPr>
            <w:r>
              <w:t>0</w:t>
            </w:r>
          </w:p>
        </w:tc>
      </w:tr>
      <w:tr w:rsidR="003D0875" w:rsidRPr="006D5B69" w:rsidTr="003D5699">
        <w:trPr>
          <w:cantSplit/>
          <w:trHeight w:val="589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 w:rsidRPr="006D5B69">
              <w:lastRenderedPageBreak/>
              <w:t>3.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6D5B69" w:rsidRDefault="003D0875" w:rsidP="002076C5">
            <w:r w:rsidRPr="006D5B69">
              <w:t xml:space="preserve">Задача 2: Обеспечение осуществления </w:t>
            </w:r>
            <w:r>
              <w:t>полномочий по внутреннему м</w:t>
            </w:r>
            <w:r w:rsidRPr="006D5B69">
              <w:t>униципально</w:t>
            </w:r>
            <w:r>
              <w:t>му финансовому контролю в сфере бюджетных правоотношений, а также контролю в сфере закупок</w:t>
            </w:r>
            <w:r w:rsidR="002076C5">
              <w:t xml:space="preserve"> </w:t>
            </w:r>
          </w:p>
        </w:tc>
      </w:tr>
      <w:tr w:rsidR="003D0875" w:rsidRPr="006D5B69" w:rsidTr="003D5699">
        <w:trPr>
          <w:cantSplit/>
          <w:trHeight w:val="40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 w:rsidRPr="006D5B69">
              <w:t>3.1.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6D5B69" w:rsidRDefault="003D0875" w:rsidP="006145F4">
            <w:r w:rsidRPr="006D5B69">
              <w:t>Подпрограмма 2</w:t>
            </w:r>
            <w:r w:rsidR="006145F4">
              <w:t xml:space="preserve"> «</w:t>
            </w:r>
            <w:r w:rsidRPr="006D5B69">
              <w:t xml:space="preserve">Организация и осуществление внутреннего муниципального финансового контроля </w:t>
            </w:r>
            <w:r>
              <w:t>и контроля в сфере закупок</w:t>
            </w:r>
            <w:r w:rsidR="002076C5" w:rsidRPr="002076C5">
              <w:t xml:space="preserve"> товаров, работ, услуг для обеспечения муниципальных нужд</w:t>
            </w:r>
            <w:r w:rsidR="006145F4">
              <w:t>»</w:t>
            </w:r>
            <w:r>
              <w:t xml:space="preserve"> </w:t>
            </w:r>
          </w:p>
        </w:tc>
      </w:tr>
      <w:tr w:rsidR="003D0875" w:rsidRPr="006D5B69" w:rsidTr="003D5699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F3196E" w:rsidRDefault="003D0875" w:rsidP="003D0875">
            <w:pPr>
              <w:jc w:val="center"/>
            </w:pPr>
            <w:r w:rsidRPr="006D5B69">
              <w:t>3.1.1.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Default="003D0875" w:rsidP="003D08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</w:t>
            </w:r>
          </w:p>
          <w:p w:rsidR="003D0875" w:rsidRPr="00A33880" w:rsidRDefault="003D0875" w:rsidP="003D08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BDC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фактически проведенных контрольных мероприятий к количеству запланированных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A33880" w:rsidRDefault="003D0875" w:rsidP="003D087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150B6" w:rsidRDefault="003D0875" w:rsidP="003D087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довой отчет о выполнении плана 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 по итогам года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0875" w:rsidRPr="006D5B69" w:rsidTr="003D5699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 w:rsidRPr="006D5B69">
              <w:t>3.1.2.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Default="003D0875" w:rsidP="003D0875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>
              <w:t>Показатель результативности 2:</w:t>
            </w:r>
          </w:p>
          <w:p w:rsidR="003D0875" w:rsidRPr="004450AB" w:rsidRDefault="003D0875" w:rsidP="003D0875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4450AB">
              <w:t>Соотношение поступившей суммы администрируемых доходов местного бюджета в части денежных взысканий, налагаемых в возмещение ущерба, причиненного в результате незаконного или нецелевого использования бюджетных средств (в части местного бюджета), от предписанной к возмещению в текущем году (без учета оспариваемых сумм)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A33880" w:rsidRDefault="003D0875" w:rsidP="003D087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150B6" w:rsidRDefault="003D0875" w:rsidP="003D087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довой отчет о выполнении плана 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 по итогам года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0875" w:rsidRPr="006D5B69" w:rsidTr="003D5699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>
              <w:t>3.1.3.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Default="003D0875" w:rsidP="003D08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3D0875" w:rsidRPr="004450AB" w:rsidRDefault="003D0875" w:rsidP="008A582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50AB">
              <w:rPr>
                <w:rFonts w:ascii="Times New Roman" w:hAnsi="Times New Roman" w:cs="Times New Roman"/>
                <w:sz w:val="24"/>
                <w:szCs w:val="24"/>
              </w:rPr>
              <w:t>Соотношение поступившей суммы административных штрафов, налагаемых за совершение административных правонарушений в сфере закупок,</w:t>
            </w:r>
            <w:r w:rsidR="008A5828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муниципальных нужд (далее – закупки),</w:t>
            </w:r>
            <w:r w:rsidRPr="004450AB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истек срок оплаты (100% ежегодно)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A33880" w:rsidRDefault="003D0875" w:rsidP="003D087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Default="003D0875" w:rsidP="003D087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довой отчет о выполнении плана 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 по итогам года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0875" w:rsidRPr="006D5B69" w:rsidTr="003D5699">
        <w:trPr>
          <w:cantSplit/>
          <w:trHeight w:val="613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>
              <w:t>4.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r w:rsidRPr="006D5B69">
              <w:t>Задача 3: Создание условий для эффективного, ответственного и прозрачного управления финансовыми ресурсами в рамках выполнения установленных</w:t>
            </w:r>
            <w:r>
              <w:t xml:space="preserve"> функций и полномочий, а также повышения</w:t>
            </w:r>
            <w:r w:rsidRPr="006D5B69">
              <w:t xml:space="preserve"> эффективности расходов местного бюджета </w:t>
            </w:r>
          </w:p>
        </w:tc>
      </w:tr>
      <w:tr w:rsidR="003D0875" w:rsidRPr="006D5B69" w:rsidTr="003D5699">
        <w:trPr>
          <w:cantSplit/>
          <w:trHeight w:val="424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>
              <w:t>4.1.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0875" w:rsidRPr="006D5B69" w:rsidRDefault="003D0875" w:rsidP="00507320">
            <w:r w:rsidRPr="006D5B69">
              <w:t>Подпрограмма 3</w:t>
            </w:r>
            <w:r w:rsidR="00507320">
              <w:t xml:space="preserve"> «</w:t>
            </w:r>
            <w:r w:rsidRPr="006D5B69">
              <w:t>Обеспечение реализации муниципальной программы и прочие мероприятия</w:t>
            </w:r>
            <w:r w:rsidR="00507320">
              <w:t>»</w:t>
            </w:r>
          </w:p>
        </w:tc>
      </w:tr>
      <w:tr w:rsidR="006E13C9" w:rsidRPr="006D5B69" w:rsidTr="006E13C9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3C9" w:rsidRPr="006D5B69" w:rsidRDefault="006E13C9" w:rsidP="006E13C9">
            <w:pPr>
              <w:jc w:val="center"/>
            </w:pPr>
            <w:r>
              <w:lastRenderedPageBreak/>
              <w:t>4.1.1.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3C9" w:rsidRDefault="006E13C9" w:rsidP="006E1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</w:t>
            </w:r>
          </w:p>
          <w:p w:rsidR="006E13C9" w:rsidRPr="009824B9" w:rsidRDefault="006E13C9" w:rsidP="006E1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расходов местного бюджета, формируемых в рамках муниципальных программ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9824B9" w:rsidRDefault="006E13C9" w:rsidP="006E13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9824B9" w:rsidRDefault="006E13C9" w:rsidP="006E13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>одовой отчет об исполнении местного бюджета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3F5872" w:rsidRDefault="006E13C9" w:rsidP="003F5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95,9</w:t>
            </w:r>
            <w:r w:rsidR="003F5872" w:rsidRPr="003F5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EC2AA4" w:rsidRDefault="00EC2AA4" w:rsidP="006E13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95,91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F60D65">
              <w:rPr>
                <w:lang w:val="en-US" w:eastAsia="en-US"/>
              </w:rPr>
              <w:t>&gt;=</w:t>
            </w:r>
            <w:r w:rsidRPr="00F60D65">
              <w:rPr>
                <w:lang w:eastAsia="en-US"/>
              </w:rPr>
              <w:t xml:space="preserve"> </w:t>
            </w:r>
            <w:r w:rsidRPr="00F60D65">
              <w:rPr>
                <w:lang w:val="en-US" w:eastAsia="en-US"/>
              </w:rPr>
              <w:t>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F60D65">
              <w:rPr>
                <w:lang w:val="en-US" w:eastAsia="en-US"/>
              </w:rPr>
              <w:t>&gt;=</w:t>
            </w:r>
            <w:r w:rsidRPr="00F60D65">
              <w:rPr>
                <w:lang w:eastAsia="en-US"/>
              </w:rPr>
              <w:t xml:space="preserve"> </w:t>
            </w:r>
            <w:r w:rsidRPr="00F60D65">
              <w:rPr>
                <w:lang w:val="en-US" w:eastAsia="en-US"/>
              </w:rPr>
              <w:t>95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F60D65">
              <w:rPr>
                <w:lang w:val="en-US" w:eastAsia="en-US"/>
              </w:rPr>
              <w:t>&gt;=</w:t>
            </w:r>
            <w:r w:rsidRPr="00F60D65">
              <w:rPr>
                <w:lang w:eastAsia="en-US"/>
              </w:rPr>
              <w:t xml:space="preserve"> </w:t>
            </w:r>
            <w:r w:rsidRPr="00F60D65">
              <w:rPr>
                <w:lang w:val="en-US" w:eastAsia="en-US"/>
              </w:rPr>
              <w:t>95</w:t>
            </w:r>
          </w:p>
        </w:tc>
      </w:tr>
      <w:tr w:rsidR="006E13C9" w:rsidRPr="006D5B69" w:rsidTr="006E13C9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3C9" w:rsidRPr="006D5B69" w:rsidRDefault="006E13C9" w:rsidP="006E13C9">
            <w:pPr>
              <w:jc w:val="center"/>
            </w:pPr>
            <w:r>
              <w:t>4.1.2.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3C9" w:rsidRDefault="006E13C9" w:rsidP="006E1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2:</w:t>
            </w:r>
          </w:p>
          <w:p w:rsidR="006E13C9" w:rsidRPr="009824B9" w:rsidRDefault="006E13C9" w:rsidP="006E13C9">
            <w:pPr>
              <w:autoSpaceDE w:val="0"/>
              <w:autoSpaceDN w:val="0"/>
              <w:adjustRightInd w:val="0"/>
            </w:pPr>
            <w:r w:rsidRPr="009824B9">
              <w:t>Обеспечение исполнения расходных обязательств муниципального образования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9824B9" w:rsidRDefault="006E13C9" w:rsidP="006E13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9824B9" w:rsidRDefault="006E13C9" w:rsidP="006E13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 xml:space="preserve">одовой </w:t>
            </w:r>
            <w:r w:rsidRPr="009824B9">
              <w:rPr>
                <w:rFonts w:ascii="Times New Roman" w:hAnsi="Times New Roman" w:cs="Times New Roman"/>
                <w:sz w:val="24"/>
                <w:szCs w:val="24"/>
              </w:rPr>
              <w:br/>
              <w:t>отчет об исполнении бюджета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3F5872" w:rsidRDefault="003F5872" w:rsidP="003F58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97,23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Pr="00EC2AA4" w:rsidRDefault="00EC2AA4" w:rsidP="006E13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98,17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1F3AD1">
              <w:rPr>
                <w:lang w:val="en-US" w:eastAsia="en-US"/>
              </w:rPr>
              <w:t>&gt;=</w:t>
            </w:r>
            <w:r w:rsidRPr="001F3AD1">
              <w:rPr>
                <w:lang w:eastAsia="en-US"/>
              </w:rPr>
              <w:t xml:space="preserve"> </w:t>
            </w:r>
            <w:r w:rsidRPr="001F3AD1">
              <w:rPr>
                <w:lang w:val="en-US" w:eastAsia="en-US"/>
              </w:rPr>
              <w:t>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1F3AD1">
              <w:rPr>
                <w:lang w:val="en-US" w:eastAsia="en-US"/>
              </w:rPr>
              <w:t>&gt;=</w:t>
            </w:r>
            <w:r w:rsidRPr="001F3AD1">
              <w:rPr>
                <w:lang w:eastAsia="en-US"/>
              </w:rPr>
              <w:t xml:space="preserve"> </w:t>
            </w:r>
            <w:r w:rsidRPr="001F3AD1">
              <w:rPr>
                <w:lang w:val="en-US" w:eastAsia="en-US"/>
              </w:rPr>
              <w:t>95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3C9" w:rsidRDefault="006E13C9" w:rsidP="006E13C9">
            <w:pPr>
              <w:jc w:val="center"/>
            </w:pPr>
            <w:r w:rsidRPr="001F3AD1">
              <w:rPr>
                <w:lang w:val="en-US" w:eastAsia="en-US"/>
              </w:rPr>
              <w:t>&gt;=</w:t>
            </w:r>
            <w:r w:rsidRPr="001F3AD1">
              <w:rPr>
                <w:lang w:eastAsia="en-US"/>
              </w:rPr>
              <w:t xml:space="preserve"> </w:t>
            </w:r>
            <w:r w:rsidRPr="001F3AD1">
              <w:rPr>
                <w:lang w:val="en-US" w:eastAsia="en-US"/>
              </w:rPr>
              <w:t>95</w:t>
            </w:r>
          </w:p>
        </w:tc>
      </w:tr>
      <w:tr w:rsidR="003D0875" w:rsidRPr="006D5B69" w:rsidTr="003D5699">
        <w:trPr>
          <w:cantSplit/>
          <w:trHeight w:val="109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>
              <w:t>4.1.3.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E04FC6" w:rsidRDefault="003D0875" w:rsidP="003D0875">
            <w:r w:rsidRPr="00E04FC6">
              <w:rPr>
                <w:lang w:eastAsia="en-US"/>
              </w:rPr>
              <w:t xml:space="preserve">Показатель результативности </w:t>
            </w:r>
            <w:r w:rsidRPr="00E04FC6">
              <w:t>3:</w:t>
            </w:r>
          </w:p>
          <w:p w:rsidR="003D0875" w:rsidRPr="009824B9" w:rsidRDefault="003D0875" w:rsidP="00613227">
            <w:r w:rsidRPr="00E04FC6">
              <w:rPr>
                <w:lang w:eastAsia="en-US"/>
              </w:rPr>
              <w:t xml:space="preserve">Наполнение и поддержание в актуальном состоянии рубрики «Открытый бюджет» на официальном сайте Администрации ЗАТО            </w:t>
            </w:r>
            <w:r>
              <w:rPr>
                <w:lang w:eastAsia="en-US"/>
              </w:rPr>
              <w:t xml:space="preserve">г. Зеленогорска </w:t>
            </w:r>
            <w:r w:rsidRPr="00835434">
              <w:rPr>
                <w:bCs/>
              </w:rPr>
              <w:t>в</w:t>
            </w:r>
            <w:r w:rsidRPr="00835434">
              <w:t xml:space="preserve"> </w:t>
            </w:r>
            <w:r w:rsidRPr="00835434">
              <w:rPr>
                <w:bCs/>
              </w:rPr>
              <w:t>информационно</w:t>
            </w:r>
            <w:r w:rsidRPr="00835434">
              <w:t>-</w:t>
            </w:r>
            <w:r w:rsidRPr="00835434">
              <w:rPr>
                <w:bCs/>
              </w:rPr>
              <w:t>телекоммуникационной</w:t>
            </w:r>
            <w:r w:rsidRPr="00835434">
              <w:t xml:space="preserve"> </w:t>
            </w:r>
            <w:r w:rsidRPr="00835434">
              <w:rPr>
                <w:bCs/>
              </w:rPr>
              <w:t>сети</w:t>
            </w:r>
            <w:r>
              <w:t xml:space="preserve"> «Интернет»</w:t>
            </w:r>
            <w:r w:rsidR="00DE3C88">
              <w:t xml:space="preserve"> </w:t>
            </w:r>
            <w:r w:rsidR="00DE3C88" w:rsidRPr="00DE3C88">
              <w:t xml:space="preserve">(далее- </w:t>
            </w:r>
            <w:r w:rsidR="00613227">
              <w:t>официальный сайт</w:t>
            </w:r>
            <w:r w:rsidR="00DE3C88" w:rsidRPr="00DE3C88"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824B9" w:rsidRDefault="003D0875" w:rsidP="003D0875">
            <w:pPr>
              <w:jc w:val="center"/>
            </w:pPr>
            <w:r w:rsidRPr="009824B9">
              <w:t>процент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27" w:rsidRPr="009824B9" w:rsidRDefault="003D0875" w:rsidP="00613227">
            <w:pPr>
              <w:jc w:val="center"/>
            </w:pPr>
            <w:r>
              <w:t>О</w:t>
            </w:r>
            <w:r w:rsidRPr="009824B9">
              <w:t xml:space="preserve">фициальный сайт </w:t>
            </w:r>
          </w:p>
          <w:p w:rsidR="003D0875" w:rsidRPr="009824B9" w:rsidRDefault="003D0875" w:rsidP="003D0875">
            <w:pPr>
              <w:jc w:val="center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</w:tr>
      <w:tr w:rsidR="003D0875" w:rsidRPr="006D5B69" w:rsidTr="003D5699">
        <w:trPr>
          <w:cantSplit/>
          <w:trHeight w:val="109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75" w:rsidRPr="006D5B69" w:rsidRDefault="003D0875" w:rsidP="003D0875">
            <w:pPr>
              <w:jc w:val="center"/>
            </w:pPr>
            <w:r>
              <w:t>4.1.4.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Default="003D0875" w:rsidP="003D0875">
            <w:r>
              <w:rPr>
                <w:lang w:eastAsia="en-US"/>
              </w:rPr>
              <w:t>Показатель результативности</w:t>
            </w:r>
            <w:r w:rsidRPr="007D17BC">
              <w:rPr>
                <w:lang w:eastAsia="en-US"/>
              </w:rPr>
              <w:t xml:space="preserve"> </w:t>
            </w:r>
            <w:r>
              <w:t>4:</w:t>
            </w:r>
          </w:p>
          <w:p w:rsidR="003D0875" w:rsidRPr="002834ED" w:rsidRDefault="003D0875" w:rsidP="003D0875">
            <w:r w:rsidRPr="002834ED">
              <w:t>Подготовка информации о местном бюджете и отчёте о</w:t>
            </w:r>
            <w:r>
              <w:t>б</w:t>
            </w:r>
            <w:r w:rsidRPr="002834ED">
              <w:t xml:space="preserve"> его исполнении в компактной и доступной для широкого круга пользователей форме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824B9" w:rsidRDefault="003D0875" w:rsidP="003D0875">
            <w:pPr>
              <w:jc w:val="center"/>
            </w:pPr>
            <w:r w:rsidRPr="009824B9">
              <w:t>процент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227" w:rsidRPr="009824B9" w:rsidRDefault="003D0875" w:rsidP="00613227">
            <w:pPr>
              <w:jc w:val="center"/>
            </w:pPr>
            <w:r>
              <w:t>О</w:t>
            </w:r>
            <w:r w:rsidRPr="009824B9">
              <w:t xml:space="preserve">фициальный сайт </w:t>
            </w:r>
          </w:p>
          <w:p w:rsidR="003D0875" w:rsidRPr="009824B9" w:rsidRDefault="003D0875" w:rsidP="003D0875">
            <w:pPr>
              <w:jc w:val="center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75" w:rsidRPr="009A05E1" w:rsidRDefault="003D0875" w:rsidP="003D0875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</w:tr>
    </w:tbl>
    <w:p w:rsidR="00F3196E" w:rsidRDefault="00F3196E">
      <w:pPr>
        <w:ind w:left="10206"/>
        <w:jc w:val="both"/>
      </w:pPr>
    </w:p>
    <w:p w:rsidR="00BD12F2" w:rsidRDefault="00BD12F2">
      <w:pPr>
        <w:pStyle w:val="ConsPlusNormal"/>
        <w:widowControl/>
        <w:ind w:left="10206" w:firstLine="0"/>
      </w:pPr>
    </w:p>
    <w:p w:rsidR="007D17BC" w:rsidRDefault="007D17BC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E2272" w:rsidRDefault="00BE2272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E2272" w:rsidRDefault="00BE2272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E2272" w:rsidRDefault="00BE2272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E2272" w:rsidRDefault="00BE2272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E2272" w:rsidRDefault="00BE2272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E2272" w:rsidRDefault="00BE2272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E2272" w:rsidRDefault="00BE2272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>
        <w:rPr>
          <w:rFonts w:eastAsia="Times New Roman" w:cs="Arial"/>
          <w:lang w:eastAsia="ru-RU"/>
        </w:rPr>
        <w:t xml:space="preserve"> № 2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436386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 </w:t>
      </w:r>
      <w:r w:rsidR="00436386">
        <w:rPr>
          <w:rFonts w:eastAsia="Times New Roman" w:cs="Arial"/>
          <w:lang w:eastAsia="ru-RU"/>
        </w:rPr>
        <w:t>о</w:t>
      </w:r>
      <w:r w:rsidR="00436386" w:rsidRPr="00013610">
        <w:rPr>
          <w:rFonts w:eastAsia="Times New Roman" w:cs="Arial"/>
          <w:lang w:eastAsia="ru-RU"/>
        </w:rPr>
        <w:t>т</w:t>
      </w:r>
      <w:r w:rsidR="00436386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 xml:space="preserve"> 10.05.2018</w:t>
      </w:r>
      <w:r w:rsidR="00436386">
        <w:rPr>
          <w:rFonts w:eastAsia="Times New Roman" w:cs="Arial"/>
          <w:lang w:eastAsia="ru-RU"/>
        </w:rPr>
        <w:t xml:space="preserve"> </w:t>
      </w:r>
      <w:r w:rsidR="00436386" w:rsidRPr="00013610">
        <w:rPr>
          <w:rFonts w:eastAsia="Times New Roman" w:cs="Arial"/>
          <w:lang w:eastAsia="ru-RU"/>
        </w:rPr>
        <w:t>№</w:t>
      </w:r>
      <w:r w:rsidR="00436386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 xml:space="preserve"> 81-п</w:t>
      </w:r>
    </w:p>
    <w:p w:rsidR="00436386" w:rsidRDefault="00436386" w:rsidP="00676009">
      <w:pPr>
        <w:ind w:left="11624"/>
      </w:pPr>
    </w:p>
    <w:p w:rsidR="00676009" w:rsidRPr="00D500FB" w:rsidRDefault="00676009" w:rsidP="00676009">
      <w:pPr>
        <w:ind w:left="11624"/>
      </w:pPr>
      <w:r>
        <w:t>Приложение № 2</w:t>
      </w:r>
    </w:p>
    <w:p w:rsidR="00676009" w:rsidRPr="00D500FB" w:rsidRDefault="00676009" w:rsidP="00676009">
      <w:pPr>
        <w:ind w:left="11624"/>
      </w:pPr>
      <w:r w:rsidRPr="00D500FB">
        <w:t>к муниципальной программе</w:t>
      </w:r>
    </w:p>
    <w:p w:rsidR="00676009" w:rsidRPr="00D500FB" w:rsidRDefault="00676009" w:rsidP="00676009">
      <w:pPr>
        <w:ind w:left="11624"/>
      </w:pPr>
      <w:r w:rsidRPr="00D500FB">
        <w:t xml:space="preserve">«Управление муниципальными </w:t>
      </w:r>
    </w:p>
    <w:p w:rsidR="00676009" w:rsidRPr="00D500FB" w:rsidRDefault="00676009" w:rsidP="00676009">
      <w:pPr>
        <w:ind w:left="11624"/>
      </w:pPr>
      <w:r w:rsidRPr="00D500FB">
        <w:t>финансами города Зеленогорска»</w:t>
      </w:r>
    </w:p>
    <w:p w:rsidR="00D75A15" w:rsidRDefault="00D75A15" w:rsidP="004363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5A15" w:rsidRDefault="00D75A15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D12F2" w:rsidRDefault="00BD12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>
        <w:rPr>
          <w:sz w:val="28"/>
          <w:szCs w:val="28"/>
        </w:rPr>
        <w:t xml:space="preserve">, отдельным мероприятиям </w:t>
      </w:r>
      <w:r>
        <w:rPr>
          <w:sz w:val="28"/>
          <w:szCs w:val="28"/>
        </w:rPr>
        <w:t>муниципальной программы «Управление муниципальными финансами</w:t>
      </w:r>
      <w:r>
        <w:rPr>
          <w:bCs/>
          <w:sz w:val="28"/>
          <w:szCs w:val="28"/>
        </w:rPr>
        <w:t xml:space="preserve"> города Зеленогорска»</w:t>
      </w:r>
    </w:p>
    <w:p w:rsidR="00BD12F2" w:rsidRDefault="00BD12F2">
      <w:pPr>
        <w:jc w:val="center"/>
        <w:rPr>
          <w:bCs/>
          <w:sz w:val="28"/>
          <w:szCs w:val="28"/>
        </w:rPr>
      </w:pPr>
    </w:p>
    <w:p w:rsidR="00D75A15" w:rsidRDefault="00D75A15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1926"/>
        <w:gridCol w:w="2942"/>
        <w:gridCol w:w="1877"/>
        <w:gridCol w:w="787"/>
        <w:gridCol w:w="738"/>
        <w:gridCol w:w="1416"/>
        <w:gridCol w:w="576"/>
        <w:gridCol w:w="1176"/>
        <w:gridCol w:w="1057"/>
        <w:gridCol w:w="1057"/>
        <w:gridCol w:w="1217"/>
      </w:tblGrid>
      <w:tr w:rsidR="00852935" w:rsidRPr="00B50CD3" w:rsidTr="00017F65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Статус (муници</w:t>
            </w:r>
            <w:r w:rsidR="001A2CD1">
              <w:rPr>
                <w:rFonts w:eastAsia="Times New Roman"/>
                <w:color w:val="000000"/>
              </w:rPr>
              <w:t>пальная программа, подпрограмма</w:t>
            </w:r>
            <w:r w:rsidR="004D4521">
              <w:rPr>
                <w:rFonts w:eastAsia="Times New Roman"/>
                <w:color w:val="000000"/>
              </w:rPr>
              <w:t>, отдельное мероприятие программы</w:t>
            </w:r>
            <w:r w:rsidRPr="00B50CD3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</w:t>
            </w:r>
            <w:r w:rsidR="001A2CD1">
              <w:rPr>
                <w:rFonts w:eastAsia="Times New Roman"/>
                <w:color w:val="000000"/>
              </w:rPr>
              <w:t>ование программы, подпрограммы</w:t>
            </w:r>
            <w:r w:rsidR="004D4521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Наименование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главного распорядителя </w:t>
            </w:r>
            <w:r w:rsidR="00852935">
              <w:rPr>
                <w:rFonts w:eastAsia="Times New Roman"/>
                <w:color w:val="000000"/>
              </w:rPr>
              <w:t>средств местного бюджета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color w:val="000000"/>
              </w:rPr>
            </w:pPr>
            <w:r w:rsidRPr="00B50CD3">
              <w:rPr>
                <w:color w:val="000000"/>
                <w:lang w:eastAsia="ru-RU"/>
              </w:rPr>
              <w:t xml:space="preserve">Планируемые объемы финансирования </w:t>
            </w:r>
            <w:r w:rsidRPr="00B50CD3">
              <w:rPr>
                <w:color w:val="000000"/>
                <w:lang w:eastAsia="ru-RU"/>
              </w:rPr>
              <w:br/>
              <w:t>(тыс. руб.)</w:t>
            </w:r>
          </w:p>
        </w:tc>
      </w:tr>
      <w:tr w:rsidR="00852935" w:rsidRPr="00B50CD3" w:rsidTr="00017F65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РзПр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201</w:t>
            </w:r>
            <w:r w:rsidR="006E6D59">
              <w:rPr>
                <w:rFonts w:eastAsia="Times New Roman"/>
                <w:color w:val="000000"/>
              </w:rPr>
              <w:t>8</w:t>
            </w:r>
            <w:r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201</w:t>
            </w:r>
            <w:r w:rsidR="006E6D59">
              <w:rPr>
                <w:rFonts w:eastAsia="Times New Roman"/>
                <w:color w:val="000000"/>
              </w:rPr>
              <w:t>9</w:t>
            </w:r>
            <w:r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="006E6D59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Итого за 201</w:t>
            </w:r>
            <w:r w:rsidR="006E6D59">
              <w:rPr>
                <w:rFonts w:eastAsia="Times New Roman"/>
                <w:color w:val="000000"/>
              </w:rPr>
              <w:t>8</w:t>
            </w:r>
            <w:r w:rsidRPr="00B50CD3">
              <w:rPr>
                <w:rFonts w:eastAsia="Times New Roman"/>
                <w:color w:val="000000"/>
              </w:rPr>
              <w:t>-2</w:t>
            </w:r>
            <w:r>
              <w:rPr>
                <w:rFonts w:eastAsia="Times New Roman"/>
                <w:color w:val="000000"/>
              </w:rPr>
              <w:t>0</w:t>
            </w:r>
            <w:r w:rsidR="006E6D59">
              <w:rPr>
                <w:rFonts w:eastAsia="Times New Roman"/>
                <w:color w:val="000000"/>
              </w:rPr>
              <w:t>20</w:t>
            </w:r>
            <w:r w:rsidRPr="00B50CD3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52935" w:rsidRPr="00B50CD3" w:rsidTr="00017F65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0500000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3406C1" w:rsidP="00ED08F8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13 547,08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89626A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994A30">
              <w:rPr>
                <w:rFonts w:eastAsia="Times New Roman"/>
                <w:color w:val="000000"/>
              </w:rPr>
              <w:t>15</w:t>
            </w:r>
            <w:r w:rsidR="00ED08F8">
              <w:rPr>
                <w:rFonts w:eastAsia="Times New Roman"/>
                <w:color w:val="000000"/>
              </w:rPr>
              <w:t> 356,</w:t>
            </w:r>
            <w:r w:rsidR="0089626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ED08F8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994A30">
              <w:rPr>
                <w:rFonts w:eastAsia="Times New Roman"/>
                <w:color w:val="000000"/>
              </w:rPr>
              <w:t>1</w:t>
            </w:r>
            <w:r w:rsidR="00ED08F8">
              <w:rPr>
                <w:rFonts w:eastAsia="Times New Roman"/>
                <w:color w:val="000000"/>
              </w:rPr>
              <w:t>8 965,4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BA3DF2" w:rsidP="00ED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47 868,88</w:t>
            </w:r>
          </w:p>
        </w:tc>
      </w:tr>
      <w:tr w:rsidR="00852935" w:rsidRPr="00B50CD3" w:rsidTr="00017F65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3406C1" w:rsidP="00ED08F8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13 547,08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89626A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994A30">
              <w:rPr>
                <w:rFonts w:eastAsia="Times New Roman"/>
                <w:color w:val="000000"/>
              </w:rPr>
              <w:t>15</w:t>
            </w:r>
            <w:r w:rsidR="00ED08F8">
              <w:rPr>
                <w:rFonts w:eastAsia="Times New Roman"/>
                <w:color w:val="000000"/>
              </w:rPr>
              <w:t> 356,</w:t>
            </w:r>
            <w:r w:rsidR="0089626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89626A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994A30">
              <w:rPr>
                <w:rFonts w:eastAsia="Times New Roman"/>
                <w:color w:val="000000"/>
              </w:rPr>
              <w:t>1</w:t>
            </w:r>
            <w:r w:rsidR="0089626A">
              <w:rPr>
                <w:rFonts w:eastAsia="Times New Roman"/>
                <w:color w:val="000000"/>
              </w:rPr>
              <w:t>8 965,4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BA3DF2" w:rsidP="00896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47 868,88</w:t>
            </w:r>
          </w:p>
        </w:tc>
      </w:tr>
      <w:tr w:rsidR="00852935" w:rsidRPr="00B50CD3" w:rsidTr="00017F65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lastRenderedPageBreak/>
              <w:t>1.1.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94A30" w:rsidRPr="00B50CD3" w:rsidRDefault="0099699A" w:rsidP="00994A3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</w:t>
            </w:r>
            <w:r w:rsidR="004D4521">
              <w:rPr>
                <w:rFonts w:eastAsia="Times New Roman"/>
                <w:color w:val="000000"/>
              </w:rPr>
              <w:t xml:space="preserve"> 1</w:t>
            </w:r>
          </w:p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0510000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6B0387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3 200,0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994A30">
              <w:rPr>
                <w:rFonts w:eastAsia="Times New Roman"/>
                <w:color w:val="000000"/>
              </w:rPr>
              <w:t>5</w:t>
            </w:r>
            <w:r w:rsidR="006B0387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6B0387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6B0387">
            <w:pPr>
              <w:jc w:val="right"/>
              <w:rPr>
                <w:color w:val="000000"/>
              </w:rPr>
            </w:pPr>
            <w:r w:rsidRPr="00994A30">
              <w:rPr>
                <w:rFonts w:eastAsia="Times New Roman"/>
                <w:color w:val="000000"/>
              </w:rPr>
              <w:t>1</w:t>
            </w:r>
            <w:r w:rsidR="006B0387">
              <w:rPr>
                <w:rFonts w:eastAsia="Times New Roman"/>
                <w:color w:val="000000"/>
              </w:rPr>
              <w:t>7 513,0</w:t>
            </w:r>
          </w:p>
        </w:tc>
      </w:tr>
      <w:tr w:rsidR="00852935" w:rsidRPr="00B50CD3" w:rsidTr="00017F65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42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1301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0510080060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6B0387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3 200,0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994A30">
              <w:rPr>
                <w:rFonts w:eastAsia="Times New Roman"/>
                <w:color w:val="000000"/>
              </w:rPr>
              <w:t>5</w:t>
            </w:r>
            <w:r w:rsidR="006B0387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6B0387" w:rsidP="006B0387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994A30" w:rsidP="006B0387">
            <w:pPr>
              <w:jc w:val="right"/>
              <w:rPr>
                <w:color w:val="000000"/>
              </w:rPr>
            </w:pPr>
            <w:r w:rsidRPr="00994A30">
              <w:rPr>
                <w:rFonts w:eastAsia="Times New Roman"/>
                <w:color w:val="000000"/>
              </w:rPr>
              <w:t>1</w:t>
            </w:r>
            <w:r w:rsidR="006B0387">
              <w:rPr>
                <w:rFonts w:eastAsia="Times New Roman"/>
                <w:color w:val="000000"/>
              </w:rPr>
              <w:t>7 513,0</w:t>
            </w:r>
          </w:p>
        </w:tc>
      </w:tr>
      <w:tr w:rsidR="00852935" w:rsidRPr="00B50CD3" w:rsidTr="00017F65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</w:t>
            </w:r>
            <w:r w:rsidR="004D4521">
              <w:rPr>
                <w:rFonts w:eastAsia="Times New Roman"/>
              </w:rPr>
              <w:t xml:space="preserve"> 2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99699A" w:rsidRDefault="0099699A" w:rsidP="00D75A15">
            <w:pPr>
              <w:jc w:val="center"/>
              <w:rPr>
                <w:rFonts w:eastAsia="Times New Roman"/>
              </w:rPr>
            </w:pPr>
            <w:r>
              <w:t>Организация и осуществление внутреннего муниципального</w:t>
            </w:r>
            <w:r w:rsidR="00017F65">
              <w:t xml:space="preserve"> </w:t>
            </w:r>
            <w:r w:rsidR="00017F65" w:rsidRPr="00D75A15">
              <w:t>ф</w:t>
            </w:r>
            <w:r w:rsidRPr="00D75A15">
              <w:t xml:space="preserve">инансового контроля и контроля в сфере закупок </w:t>
            </w:r>
            <w:r w:rsidR="00D75A15" w:rsidRPr="00D75A15"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715CB2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852935" w:rsidRPr="00B50CD3" w:rsidTr="00017F65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99699A" w:rsidRDefault="0099699A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BA3DF2" w:rsidRPr="00B50CD3" w:rsidTr="00017F65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BA3DF2" w:rsidRDefault="00BA3DF2" w:rsidP="00017F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 3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347403">
            <w:pPr>
              <w:jc w:val="right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10 347,08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347403">
            <w:pPr>
              <w:jc w:val="right"/>
              <w:rPr>
                <w:rFonts w:eastAsia="Times New Roman"/>
                <w:shd w:val="clear" w:color="auto" w:fill="FFFF00"/>
              </w:rPr>
            </w:pPr>
            <w:r w:rsidRPr="00994A30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 </w:t>
            </w:r>
            <w:r w:rsidRPr="00994A30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347403">
            <w:pPr>
              <w:jc w:val="right"/>
              <w:rPr>
                <w:rFonts w:eastAsia="Times New Roman"/>
                <w:shd w:val="clear" w:color="auto" w:fill="FFFF00"/>
              </w:rPr>
            </w:pPr>
            <w:r w:rsidRPr="00994A30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 </w:t>
            </w:r>
            <w:r w:rsidRPr="00994A30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347403">
            <w:pPr>
              <w:jc w:val="right"/>
            </w:pPr>
            <w:r w:rsidRPr="00994A30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> 013,2</w:t>
            </w:r>
          </w:p>
        </w:tc>
      </w:tr>
      <w:tr w:rsidR="00BA3DF2" w:rsidRPr="00B50CD3" w:rsidTr="00BA3DF2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BA3DF2" w:rsidRDefault="00BA3DF2" w:rsidP="00994A30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  <w:p w:rsidR="00BA3DF2" w:rsidRPr="000C1A3E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 w:rsidRPr="00994A30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 686,1</w:t>
            </w:r>
          </w:p>
          <w:p w:rsidR="00BA3DF2" w:rsidRPr="00994A30" w:rsidRDefault="00BA3DF2" w:rsidP="00BA3DF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994A30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 w:rsidRPr="00994A30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 686,1</w:t>
            </w:r>
          </w:p>
          <w:p w:rsidR="00BA3DF2" w:rsidRPr="00994A30" w:rsidRDefault="00BA3DF2" w:rsidP="00BA3DF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994A30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 w:rsidRPr="00994A30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 686,1</w:t>
            </w:r>
          </w:p>
          <w:p w:rsidR="00BA3DF2" w:rsidRPr="00994A30" w:rsidRDefault="00BA3DF2" w:rsidP="00BA3DF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994A30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 w:rsidRPr="00994A30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6 058,3</w:t>
            </w:r>
          </w:p>
          <w:p w:rsidR="00BA3DF2" w:rsidRPr="00994A30" w:rsidRDefault="00BA3DF2" w:rsidP="00BA3DF2">
            <w:pPr>
              <w:jc w:val="center"/>
            </w:pPr>
            <w:r>
              <w:t>3 954,9</w:t>
            </w:r>
          </w:p>
        </w:tc>
      </w:tr>
      <w:tr w:rsidR="00BA3DF2" w:rsidRPr="00B50CD3" w:rsidTr="00BA3DF2">
        <w:trPr>
          <w:cantSplit/>
          <w:trHeight w:val="619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942" w:type="dxa"/>
            <w:vMerge/>
            <w:shd w:val="clear" w:color="auto" w:fill="auto"/>
          </w:tcPr>
          <w:p w:rsidR="00BA3DF2" w:rsidRDefault="00BA3DF2" w:rsidP="00994A30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0530010470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342,68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BA3DF2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342,68</w:t>
            </w:r>
          </w:p>
        </w:tc>
      </w:tr>
    </w:tbl>
    <w:p w:rsidR="00BD12F2" w:rsidRDefault="00BD12F2"/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8B23E0">
        <w:rPr>
          <w:rFonts w:eastAsia="Times New Roman" w:cs="Arial"/>
          <w:sz w:val="16"/>
          <w:szCs w:val="16"/>
          <w:lang w:eastAsia="ru-RU"/>
        </w:rPr>
        <w:lastRenderedPageBreak/>
        <w:t xml:space="preserve">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                                   </w:t>
      </w:r>
      <w:r w:rsidRPr="00043651">
        <w:rPr>
          <w:rFonts w:eastAsia="Times New Roman" w:cs="Arial"/>
          <w:lang w:eastAsia="ru-RU"/>
        </w:rPr>
        <w:t>Приложение № 3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 xml:space="preserve">                                                                               ЗАТО г. Зеленогорска</w:t>
      </w:r>
    </w:p>
    <w:p w:rsidR="001D542B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10.05.2018    </w:t>
      </w:r>
      <w:r w:rsidRPr="00013610">
        <w:rPr>
          <w:rFonts w:eastAsia="Times New Roman" w:cs="Arial"/>
          <w:lang w:eastAsia="ru-RU"/>
        </w:rPr>
        <w:t>№</w:t>
      </w:r>
      <w:r>
        <w:rPr>
          <w:rFonts w:eastAsia="Times New Roman" w:cs="Arial"/>
          <w:lang w:eastAsia="ru-RU"/>
        </w:rPr>
        <w:t xml:space="preserve"> 81-п</w:t>
      </w:r>
    </w:p>
    <w:p w:rsidR="001D542B" w:rsidRDefault="001D542B" w:rsidP="006A338C">
      <w:pPr>
        <w:ind w:left="11624"/>
      </w:pPr>
    </w:p>
    <w:p w:rsidR="006A338C" w:rsidRPr="00043651" w:rsidRDefault="006A338C" w:rsidP="006A338C">
      <w:pPr>
        <w:ind w:left="11624"/>
      </w:pPr>
      <w:r w:rsidRPr="00043651">
        <w:t>Приложение № 3</w:t>
      </w:r>
    </w:p>
    <w:p w:rsidR="006A338C" w:rsidRPr="00043651" w:rsidRDefault="006A338C" w:rsidP="006A338C">
      <w:pPr>
        <w:ind w:left="11624"/>
      </w:pPr>
      <w:r w:rsidRPr="00043651">
        <w:t>к муниципальной программе</w:t>
      </w:r>
    </w:p>
    <w:p w:rsidR="006A338C" w:rsidRPr="00043651" w:rsidRDefault="006A338C" w:rsidP="006A338C">
      <w:pPr>
        <w:ind w:left="11624"/>
      </w:pPr>
      <w:r w:rsidRPr="00043651">
        <w:t xml:space="preserve">«Управление муниципальными </w:t>
      </w:r>
    </w:p>
    <w:p w:rsidR="006A338C" w:rsidRPr="00043651" w:rsidRDefault="006A338C" w:rsidP="006A338C">
      <w:pPr>
        <w:ind w:left="11624"/>
      </w:pPr>
      <w:r w:rsidRPr="00043651">
        <w:t>финансами города Зеленогорска»</w:t>
      </w:r>
    </w:p>
    <w:p w:rsidR="00C20E5A" w:rsidRPr="00043651" w:rsidRDefault="00C20E5A" w:rsidP="006A338C">
      <w:pPr>
        <w:ind w:left="11624"/>
      </w:pPr>
    </w:p>
    <w:p w:rsidR="005A1390" w:rsidRPr="00043651" w:rsidRDefault="00BD12F2">
      <w:pPr>
        <w:jc w:val="center"/>
        <w:rPr>
          <w:sz w:val="28"/>
          <w:szCs w:val="28"/>
        </w:rPr>
      </w:pPr>
      <w:r w:rsidRPr="00043651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043651" w:rsidRDefault="00BD12F2">
      <w:pPr>
        <w:jc w:val="center"/>
      </w:pPr>
      <w:r w:rsidRPr="00043651">
        <w:rPr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043651" w:rsidRDefault="00C20E5A">
      <w:pPr>
        <w:jc w:val="center"/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5"/>
        <w:gridCol w:w="2841"/>
        <w:gridCol w:w="5128"/>
        <w:gridCol w:w="2115"/>
        <w:gridCol w:w="1185"/>
        <w:gridCol w:w="1072"/>
        <w:gridCol w:w="1072"/>
        <w:gridCol w:w="1314"/>
      </w:tblGrid>
      <w:tr w:rsidR="00BC5880" w:rsidRPr="008B23E0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 w:rsidP="00EB0897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№</w:t>
            </w:r>
            <w:r w:rsidR="00EB0897" w:rsidRPr="008B23E0">
              <w:rPr>
                <w:rFonts w:eastAsia="Times New Roman"/>
                <w:color w:val="000000"/>
              </w:rPr>
              <w:t xml:space="preserve"> </w:t>
            </w:r>
            <w:r w:rsidRPr="008B23E0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Статус</w:t>
            </w:r>
          </w:p>
          <w:p w:rsidR="00845299" w:rsidRPr="008B23E0" w:rsidRDefault="00A31BD3" w:rsidP="00A31BD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(программа, подпрограмма</w:t>
            </w:r>
            <w:r w:rsidR="00A7524B" w:rsidRPr="008B23E0">
              <w:rPr>
                <w:rFonts w:eastAsia="Times New Roman"/>
                <w:color w:val="000000"/>
              </w:rPr>
              <w:t>, отдельные мероприятия</w:t>
            </w:r>
            <w:r w:rsidR="00683375" w:rsidRPr="008B23E0">
              <w:rPr>
                <w:rFonts w:eastAsia="Times New Roman"/>
                <w:color w:val="000000"/>
              </w:rPr>
              <w:t xml:space="preserve"> программы</w:t>
            </w:r>
            <w:r w:rsidR="00845299" w:rsidRPr="008B23E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 w:rsidP="00FB277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Наименование муниципальной про</w:t>
            </w:r>
            <w:r w:rsidR="00FB2773" w:rsidRPr="008B23E0">
              <w:rPr>
                <w:rFonts w:eastAsia="Times New Roman"/>
                <w:color w:val="000000"/>
              </w:rPr>
              <w:t>граммы, подпрограммы</w:t>
            </w:r>
            <w:r w:rsidR="00C724EA" w:rsidRPr="008B23E0">
              <w:rPr>
                <w:rFonts w:eastAsia="Times New Roman"/>
                <w:color w:val="000000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Источник </w:t>
            </w:r>
          </w:p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color w:val="000000"/>
              </w:rPr>
            </w:pPr>
            <w:r w:rsidRPr="008B23E0">
              <w:rPr>
                <w:color w:val="000000"/>
                <w:lang w:eastAsia="ru-RU"/>
              </w:rPr>
              <w:t>Пл</w:t>
            </w:r>
            <w:r w:rsidR="00BC5880" w:rsidRPr="008B23E0">
              <w:rPr>
                <w:color w:val="000000"/>
                <w:lang w:eastAsia="ru-RU"/>
              </w:rPr>
              <w:t xml:space="preserve">анируемые объемы финансирования </w:t>
            </w:r>
            <w:r w:rsidRPr="008B23E0">
              <w:rPr>
                <w:color w:val="000000"/>
                <w:lang w:eastAsia="ru-RU"/>
              </w:rPr>
              <w:t>(тыс. руб.)</w:t>
            </w:r>
          </w:p>
        </w:tc>
      </w:tr>
      <w:tr w:rsidR="00693F01" w:rsidRPr="008B23E0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201</w:t>
            </w:r>
            <w:r w:rsidR="00AE5F60" w:rsidRPr="008B23E0">
              <w:rPr>
                <w:rFonts w:eastAsia="Times New Roman"/>
                <w:color w:val="000000"/>
              </w:rPr>
              <w:t>8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201</w:t>
            </w:r>
            <w:r w:rsidR="00AE5F60" w:rsidRPr="008B23E0">
              <w:rPr>
                <w:rFonts w:eastAsia="Times New Roman"/>
                <w:color w:val="000000"/>
              </w:rPr>
              <w:t xml:space="preserve">9 </w:t>
            </w:r>
            <w:r w:rsidRPr="008B23E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</w:t>
            </w:r>
            <w:r w:rsidR="00AE5F60" w:rsidRPr="008B23E0">
              <w:rPr>
                <w:rFonts w:eastAsia="Times New Roman"/>
                <w:color w:val="000000"/>
              </w:rPr>
              <w:t>20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Итого за </w:t>
            </w:r>
          </w:p>
          <w:p w:rsidR="00693F01" w:rsidRPr="008B23E0" w:rsidRDefault="00693F01" w:rsidP="00AE5F60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201</w:t>
            </w:r>
            <w:r w:rsidR="00AE5F60" w:rsidRPr="008B23E0">
              <w:rPr>
                <w:rFonts w:eastAsia="Times New Roman"/>
                <w:color w:val="000000"/>
              </w:rPr>
              <w:t>8</w:t>
            </w:r>
            <w:r w:rsidRPr="008B23E0">
              <w:rPr>
                <w:rFonts w:eastAsia="Times New Roman"/>
                <w:color w:val="000000"/>
              </w:rPr>
              <w:t>-20</w:t>
            </w:r>
            <w:r w:rsidR="00AE5F60" w:rsidRPr="008B23E0">
              <w:rPr>
                <w:rFonts w:eastAsia="Times New Roman"/>
                <w:color w:val="000000"/>
              </w:rPr>
              <w:t>20</w:t>
            </w:r>
            <w:r w:rsidRPr="008B23E0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B23E0" w:rsidRPr="008B23E0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13 547,08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15 356,4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18 965,4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color w:val="000000"/>
              </w:rPr>
            </w:pPr>
            <w:r w:rsidRPr="008B23E0">
              <w:rPr>
                <w:color w:val="000000"/>
              </w:rPr>
              <w:t>47 868,88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342,68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342,68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13 204,4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15 356,4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18 965,4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E71964">
            <w:pPr>
              <w:jc w:val="center"/>
              <w:rPr>
                <w:color w:val="000000"/>
              </w:rPr>
            </w:pPr>
            <w:r w:rsidRPr="008B23E0">
              <w:rPr>
                <w:color w:val="000000"/>
              </w:rPr>
              <w:t>47 526,2</w:t>
            </w:r>
          </w:p>
        </w:tc>
      </w:tr>
      <w:tr w:rsidR="008B23E0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D2364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3 200</w:t>
            </w:r>
            <w:r w:rsidR="00693F01" w:rsidRPr="008B23E0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5</w:t>
            </w:r>
            <w:r w:rsidR="00D23646" w:rsidRPr="008B23E0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D2364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D23646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</w:t>
            </w:r>
            <w:r w:rsidR="00D23646" w:rsidRPr="008B23E0">
              <w:rPr>
                <w:rFonts w:eastAsia="Times New Roman"/>
                <w:color w:val="000000"/>
              </w:rPr>
              <w:t>7 513,0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F2114E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3 200,</w:t>
            </w:r>
            <w:r w:rsidR="00693F01" w:rsidRPr="008B23E0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5</w:t>
            </w:r>
            <w:r w:rsidR="00F2114E" w:rsidRPr="008B23E0">
              <w:rPr>
                <w:rFonts w:eastAsia="Times New Roman"/>
                <w:color w:val="000000"/>
              </w:rPr>
              <w:t> 352,0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F2114E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8 961,0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F2114E">
            <w:pPr>
              <w:jc w:val="center"/>
              <w:rPr>
                <w:color w:val="000000"/>
                <w:highlight w:val="green"/>
              </w:rPr>
            </w:pPr>
            <w:r w:rsidRPr="008B23E0">
              <w:rPr>
                <w:rFonts w:eastAsia="Times New Roman"/>
                <w:color w:val="000000"/>
              </w:rPr>
              <w:t>1</w:t>
            </w:r>
            <w:r w:rsidR="00F2114E" w:rsidRPr="008B23E0">
              <w:rPr>
                <w:rFonts w:eastAsia="Times New Roman"/>
                <w:color w:val="000000"/>
              </w:rPr>
              <w:t>7 513,0</w:t>
            </w:r>
          </w:p>
        </w:tc>
      </w:tr>
      <w:tr w:rsidR="00693F01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 xml:space="preserve">Организация и осуществление внутреннего муниципального </w:t>
            </w:r>
            <w:r w:rsidRPr="008B23E0">
              <w:rPr>
                <w:rFonts w:eastAsia="Times New Roman"/>
                <w:color w:val="000000"/>
              </w:rPr>
              <w:t xml:space="preserve">финансового контроля и </w:t>
            </w:r>
            <w:r w:rsidR="00D75A15" w:rsidRPr="008B23E0"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</w:p>
        </w:tc>
      </w:tr>
      <w:tr w:rsidR="00326CD8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10 347,08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color w:val="000000"/>
                <w:highlight w:val="green"/>
              </w:rPr>
            </w:pPr>
            <w:r w:rsidRPr="008B23E0">
              <w:rPr>
                <w:rFonts w:eastAsia="Times New Roman"/>
              </w:rPr>
              <w:t>30 355,88</w:t>
            </w:r>
          </w:p>
        </w:tc>
      </w:tr>
      <w:tr w:rsidR="00813722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13722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342,68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342,68</w:t>
            </w:r>
          </w:p>
        </w:tc>
      </w:tr>
      <w:tr w:rsidR="00813722" w:rsidRPr="008B23E0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10 004,4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FD7E3D">
            <w:pPr>
              <w:jc w:val="center"/>
              <w:rPr>
                <w:color w:val="000000"/>
                <w:highlight w:val="green"/>
              </w:rPr>
            </w:pPr>
            <w:r w:rsidRPr="008B23E0">
              <w:rPr>
                <w:rFonts w:eastAsia="Times New Roman"/>
              </w:rPr>
              <w:t>30 013,2</w:t>
            </w:r>
          </w:p>
        </w:tc>
      </w:tr>
      <w:tr w:rsidR="00813722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  <w:sz w:val="16"/>
                <w:szCs w:val="16"/>
              </w:rPr>
            </w:pPr>
            <w:r w:rsidRPr="008B23E0">
              <w:rPr>
                <w:rFonts w:eastAsia="Times New Roman"/>
                <w:color w:val="000000"/>
                <w:sz w:val="16"/>
                <w:szCs w:val="16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z w:val="16"/>
                <w:szCs w:val="16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z w:val="16"/>
                <w:szCs w:val="16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z w:val="16"/>
                <w:szCs w:val="16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color w:val="000000"/>
                <w:sz w:val="16"/>
                <w:szCs w:val="16"/>
              </w:rPr>
            </w:pPr>
            <w:r w:rsidRPr="008B23E0">
              <w:rPr>
                <w:rFonts w:eastAsia="Times New Roman"/>
                <w:color w:val="000000"/>
                <w:sz w:val="16"/>
                <w:szCs w:val="16"/>
              </w:rPr>
              <w:t>0,0</w:t>
            </w:r>
          </w:p>
        </w:tc>
      </w:tr>
    </w:tbl>
    <w:p w:rsidR="00F31F7E" w:rsidRPr="008B23E0" w:rsidRDefault="00F31F7E">
      <w:pPr>
        <w:ind w:firstLine="5670"/>
        <w:rPr>
          <w:sz w:val="16"/>
          <w:szCs w:val="16"/>
        </w:rPr>
        <w:sectPr w:rsidR="00F31F7E" w:rsidRPr="008B23E0" w:rsidSect="00764C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>
        <w:rPr>
          <w:rFonts w:eastAsia="Times New Roman" w:cs="Arial"/>
          <w:lang w:eastAsia="ru-RU"/>
        </w:rPr>
        <w:t xml:space="preserve"> № 4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1D542B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10.05.2018    </w:t>
      </w:r>
      <w:r w:rsidRPr="00013610">
        <w:rPr>
          <w:rFonts w:eastAsia="Times New Roman" w:cs="Arial"/>
          <w:lang w:eastAsia="ru-RU"/>
        </w:rPr>
        <w:t>№</w:t>
      </w:r>
      <w:r>
        <w:rPr>
          <w:rFonts w:eastAsia="Times New Roman" w:cs="Arial"/>
          <w:lang w:eastAsia="ru-RU"/>
        </w:rPr>
        <w:t xml:space="preserve"> 81-п</w:t>
      </w:r>
    </w:p>
    <w:p w:rsidR="00E62053" w:rsidRDefault="00E62053" w:rsidP="006D5BFD">
      <w:pPr>
        <w:ind w:left="11482"/>
      </w:pPr>
      <w:bookmarkStart w:id="0" w:name="_GoBack"/>
      <w:bookmarkEnd w:id="0"/>
    </w:p>
    <w:p w:rsidR="006D5BFD" w:rsidRPr="006D5BFD" w:rsidRDefault="006D5BFD" w:rsidP="006D5BFD">
      <w:pPr>
        <w:ind w:left="11482"/>
      </w:pPr>
      <w:r w:rsidRPr="006D5BFD">
        <w:t xml:space="preserve">Приложение </w:t>
      </w:r>
    </w:p>
    <w:p w:rsidR="006D5BFD" w:rsidRPr="006D5BFD" w:rsidRDefault="006D5BFD" w:rsidP="006D5BFD">
      <w:pPr>
        <w:ind w:left="11482"/>
      </w:pPr>
      <w:r w:rsidRPr="006D5BFD">
        <w:t xml:space="preserve">к подпрограмме «Обеспечение </w:t>
      </w:r>
    </w:p>
    <w:p w:rsidR="006D5BFD" w:rsidRPr="006D5BFD" w:rsidRDefault="006D5BFD" w:rsidP="006D5BFD">
      <w:pPr>
        <w:ind w:left="11482"/>
      </w:pPr>
      <w:r w:rsidRPr="006D5BFD">
        <w:t xml:space="preserve">реализации муниципальной программы и прочие </w:t>
      </w:r>
      <w:r>
        <w:t>м</w:t>
      </w:r>
      <w:r w:rsidRPr="006D5BFD">
        <w:t>ероприятия»</w:t>
      </w:r>
    </w:p>
    <w:p w:rsidR="006D5BFD" w:rsidRDefault="006D5BFD" w:rsidP="001D0084">
      <w:pPr>
        <w:ind w:firstLine="10065"/>
        <w:rPr>
          <w:sz w:val="28"/>
          <w:szCs w:val="28"/>
        </w:rPr>
      </w:pPr>
    </w:p>
    <w:p w:rsidR="002B30F5" w:rsidRDefault="002B30F5" w:rsidP="002B3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E04FC6" w:rsidRDefault="002B30F5" w:rsidP="00E04FC6">
      <w:pPr>
        <w:jc w:val="center"/>
        <w:rPr>
          <w:sz w:val="28"/>
          <w:szCs w:val="28"/>
        </w:rPr>
      </w:pPr>
      <w:r w:rsidRPr="00171BD5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реализации муниципальной программы </w:t>
      </w:r>
      <w:r w:rsidRPr="002B30F5">
        <w:rPr>
          <w:sz w:val="28"/>
          <w:szCs w:val="28"/>
        </w:rPr>
        <w:t>и прочие мероприятия»</w:t>
      </w:r>
      <w:r w:rsidR="00A504C5">
        <w:rPr>
          <w:sz w:val="28"/>
          <w:szCs w:val="28"/>
        </w:rPr>
        <w:t xml:space="preserve"> </w:t>
      </w:r>
    </w:p>
    <w:p w:rsidR="00A504C5" w:rsidRDefault="00A504C5" w:rsidP="00E04FC6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2B30F5" w:rsidRDefault="002B30F5" w:rsidP="002B30F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80" w:type="pct"/>
        <w:tblLayout w:type="fixed"/>
        <w:tblLook w:val="00A0" w:firstRow="1" w:lastRow="0" w:firstColumn="1" w:lastColumn="0" w:noHBand="0" w:noVBand="0"/>
      </w:tblPr>
      <w:tblGrid>
        <w:gridCol w:w="807"/>
        <w:gridCol w:w="2845"/>
        <w:gridCol w:w="1532"/>
        <w:gridCol w:w="699"/>
        <w:gridCol w:w="905"/>
        <w:gridCol w:w="1257"/>
        <w:gridCol w:w="568"/>
        <w:gridCol w:w="992"/>
        <w:gridCol w:w="852"/>
        <w:gridCol w:w="992"/>
        <w:gridCol w:w="933"/>
        <w:gridCol w:w="3216"/>
      </w:tblGrid>
      <w:tr w:rsidR="00043651" w:rsidRPr="00BA7F72" w:rsidTr="00043651">
        <w:trPr>
          <w:trHeight w:val="675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№ п/п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Наименование цели, </w:t>
            </w:r>
          </w:p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задач, мероприятий подпрограммы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Наименование ГРБС</w:t>
            </w: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Расходы </w:t>
            </w:r>
            <w:r w:rsidRPr="00BA7F72">
              <w:rPr>
                <w:lang w:eastAsia="ru-RU"/>
              </w:rPr>
              <w:br/>
              <w:t>(тыс. руб.)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14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43651" w:rsidRPr="00BA7F72" w:rsidTr="00043651">
        <w:trPr>
          <w:trHeight w:val="1927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ГРБС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РзПр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ЦСР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ВР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201</w:t>
            </w:r>
            <w:r>
              <w:rPr>
                <w:lang w:eastAsia="ru-RU"/>
              </w:rPr>
              <w:t>8</w:t>
            </w:r>
            <w:r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201</w:t>
            </w:r>
            <w:r>
              <w:rPr>
                <w:lang w:eastAsia="ru-RU"/>
              </w:rPr>
              <w:t>9</w:t>
            </w:r>
            <w:r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2020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883187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t>Итого на 201</w:t>
            </w:r>
            <w:r>
              <w:t>8</w:t>
            </w:r>
            <w:r w:rsidRPr="00BA7F72">
              <w:t>-20</w:t>
            </w:r>
            <w:r>
              <w:t>20</w:t>
            </w:r>
            <w:r w:rsidRPr="00BA7F72">
              <w:t xml:space="preserve"> годы</w:t>
            </w:r>
          </w:p>
        </w:tc>
        <w:tc>
          <w:tcPr>
            <w:tcW w:w="10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</w:tr>
      <w:tr w:rsidR="0000651F" w:rsidRPr="00BA7F72" w:rsidTr="00043651">
        <w:trPr>
          <w:trHeight w:val="834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Цель подпрограммы: С</w:t>
            </w:r>
            <w:r w:rsidRPr="00BA7F72"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00651F" w:rsidRPr="00BA7F72" w:rsidTr="00043651">
        <w:trPr>
          <w:trHeight w:val="98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Задача 1: П</w:t>
            </w:r>
            <w:r w:rsidRPr="00BA7F72"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EB14D4" w:rsidRPr="00BA7F72" w:rsidTr="00043651">
        <w:trPr>
          <w:trHeight w:val="1452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  <w:r w:rsidRPr="00BA7F72">
              <w:lastRenderedPageBreak/>
              <w:t>1.1.1.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  <w:rPr>
                <w:rFonts w:eastAsia="Times New Roman"/>
              </w:rPr>
            </w:pPr>
            <w:r w:rsidRPr="00BA7F72">
              <w:t>Руководство и управление в сфере установленных функций, в том числе:</w:t>
            </w:r>
          </w:p>
          <w:p w:rsidR="00EB14D4" w:rsidRPr="00BA7F72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</w:pPr>
            <w:r w:rsidRPr="00BA7F72">
              <w:sym w:font="Symbol" w:char="F02D"/>
            </w:r>
            <w:r w:rsidRPr="00BA7F72"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121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122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129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244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6 571,0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1 984,4</w:t>
            </w:r>
          </w:p>
          <w:p w:rsidR="00EB14D4" w:rsidRPr="00453591" w:rsidRDefault="00EB14D4" w:rsidP="00541F22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6 571,0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1 984,4</w:t>
            </w:r>
          </w:p>
          <w:p w:rsidR="00EB14D4" w:rsidRPr="00453591" w:rsidRDefault="00EB14D4" w:rsidP="00541F22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6 571,0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1 984,4</w:t>
            </w:r>
          </w:p>
          <w:p w:rsidR="00EB14D4" w:rsidRPr="00453591" w:rsidRDefault="00EB14D4" w:rsidP="00541F22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19 713,0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392,1</w:t>
            </w:r>
          </w:p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5 953,2</w:t>
            </w:r>
          </w:p>
          <w:p w:rsidR="00EB14D4" w:rsidRPr="00453591" w:rsidRDefault="00EB14D4" w:rsidP="00541F22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3 954,9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1F3CD3">
            <w:pPr>
              <w:ind w:right="-109"/>
              <w:jc w:val="both"/>
              <w:rPr>
                <w:rFonts w:eastAsia="Times New Roman"/>
              </w:rPr>
            </w:pPr>
            <w:r w:rsidRPr="00BA7F72">
              <w:t>Доля расходов местного бюджета, формируемых в рамках муниципальных программ (не менее 9</w:t>
            </w:r>
            <w:r>
              <w:t>5 </w:t>
            </w:r>
            <w:r w:rsidRPr="00BA7F72">
              <w:t>% ежегодно)</w:t>
            </w:r>
          </w:p>
        </w:tc>
      </w:tr>
      <w:tr w:rsidR="00EB14D4" w:rsidRPr="00BA7F72" w:rsidTr="00043651">
        <w:trPr>
          <w:trHeight w:val="1452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0530010470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121  129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263,20      79,48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CD5F1D">
            <w:pPr>
              <w:ind w:left="-14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263,20      79,48</w:t>
            </w:r>
          </w:p>
        </w:tc>
        <w:tc>
          <w:tcPr>
            <w:tcW w:w="10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1F3CD3">
            <w:pPr>
              <w:ind w:right="-109"/>
              <w:jc w:val="both"/>
            </w:pPr>
          </w:p>
        </w:tc>
      </w:tr>
      <w:tr w:rsidR="0071057E" w:rsidRPr="00BA7F72" w:rsidTr="00043651">
        <w:trPr>
          <w:trHeight w:val="290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BA7F72" w:rsidRDefault="0000651F" w:rsidP="0071057E">
            <w:pPr>
              <w:jc w:val="both"/>
            </w:pPr>
            <w:r w:rsidRPr="00BA7F72">
              <w:t>Обеспечение исполнения расходных обязательств муниципального образования не менее чем на 95 % ежегодно.</w:t>
            </w:r>
          </w:p>
        </w:tc>
      </w:tr>
      <w:tr w:rsidR="0071057E" w:rsidRPr="00BA7F72" w:rsidTr="00043651">
        <w:trPr>
          <w:trHeight w:val="164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="00A52ACB">
              <w:rPr>
                <w:rFonts w:eastAsia="Times New Roman"/>
              </w:rPr>
              <w:t>развитие</w:t>
            </w:r>
            <w:r w:rsidRPr="00BA7F72">
              <w:rPr>
                <w:rFonts w:eastAsia="Times New Roman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>
              <w:rPr>
                <w:rFonts w:eastAsia="Times New Roman"/>
              </w:rPr>
              <w:t> </w:t>
            </w:r>
            <w:r w:rsidRPr="00BA7F72">
              <w:rPr>
                <w:rFonts w:eastAsia="Times New Roman"/>
              </w:rPr>
              <w:t>% ежегодно)</w:t>
            </w:r>
          </w:p>
        </w:tc>
      </w:tr>
      <w:tr w:rsidR="0071057E" w:rsidRPr="00BA7F72" w:rsidTr="00043651">
        <w:trPr>
          <w:trHeight w:val="2909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 xml:space="preserve">обеспечение формирования и </w:t>
            </w:r>
            <w:r w:rsidRPr="00BA7F72">
              <w:rPr>
                <w:lang w:eastAsia="ru-RU"/>
              </w:rPr>
              <w:t xml:space="preserve">мероприятий подпрограммы </w:t>
            </w:r>
            <w:r w:rsidRPr="00BA7F72">
              <w:rPr>
                <w:rFonts w:eastAsia="Times New Roman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32"/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00651F" w:rsidRPr="00BA7F72" w:rsidTr="00043651">
        <w:trPr>
          <w:trHeight w:val="32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 xml:space="preserve">Задача 2: </w:t>
            </w:r>
            <w:r w:rsidRPr="00BA7F72"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71057E" w:rsidRPr="00BA7F72" w:rsidTr="00043651">
        <w:trPr>
          <w:trHeight w:val="26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660A59" w:rsidRDefault="0000651F" w:rsidP="0071057E">
            <w:pPr>
              <w:ind w:right="-109"/>
              <w:rPr>
                <w:rFonts w:eastAsia="Times New Roman"/>
              </w:rPr>
            </w:pPr>
            <w:r w:rsidRPr="006F2DC7">
              <w:t>Наполнение и поддержание в актуальном состо</w:t>
            </w:r>
            <w:r w:rsidR="0071057E">
              <w:t xml:space="preserve">янии рубрики «Открытый бюджет» </w:t>
            </w:r>
            <w:r w:rsidRPr="006F2DC7">
              <w:t>на официальном</w:t>
            </w:r>
            <w:r w:rsidR="00654E29">
              <w:t xml:space="preserve"> сайте</w:t>
            </w:r>
            <w:r w:rsidRPr="006F2DC7">
              <w:t xml:space="preserve"> </w:t>
            </w:r>
          </w:p>
          <w:p w:rsidR="0000651F" w:rsidRPr="00660A59" w:rsidRDefault="0000651F" w:rsidP="0000651F">
            <w:pPr>
              <w:ind w:right="-109"/>
              <w:rPr>
                <w:rFonts w:eastAsia="Times New Roman"/>
                <w:highlight w:val="yellow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lastRenderedPageBreak/>
              <w:t>Финансовое управление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% ежегодно).</w:t>
            </w:r>
          </w:p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местном бюджете и отчёте об его исполнении в компактной и доступной для широкого круга заинтересованных пользователей форме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% ежегодно). </w:t>
            </w:r>
          </w:p>
        </w:tc>
      </w:tr>
      <w:tr w:rsidR="0071057E" w:rsidRPr="00BA7F72" w:rsidTr="00043651">
        <w:trPr>
          <w:trHeight w:val="1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lastRenderedPageBreak/>
              <w:t>2.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В том числе: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7E" w:rsidRPr="00BA7F72" w:rsidTr="00043651">
        <w:trPr>
          <w:trHeight w:val="40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2.1.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Финансовое управление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left="-104" w:right="-112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3151A3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10 3</w:t>
            </w:r>
            <w:r w:rsidR="00EB14D4">
              <w:rPr>
                <w:rFonts w:eastAsia="Times New Roman"/>
              </w:rPr>
              <w:t>47,08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2A1EE1">
            <w:pPr>
              <w:ind w:left="-104" w:right="-11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10</w:t>
            </w:r>
            <w:r w:rsidR="002A1EE1">
              <w:rPr>
                <w:rFonts w:eastAsia="Times New Roman"/>
              </w:rPr>
              <w:t> </w:t>
            </w:r>
            <w:r w:rsidRPr="00453591">
              <w:rPr>
                <w:rFonts w:eastAsia="Times New Roman"/>
              </w:rPr>
              <w:t>0</w:t>
            </w:r>
            <w:r w:rsidR="002A1EE1">
              <w:rPr>
                <w:rFonts w:eastAsia="Times New Roman"/>
              </w:rPr>
              <w:t>04,4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2A1EE1">
            <w:pPr>
              <w:ind w:left="-104" w:right="-11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10</w:t>
            </w:r>
            <w:r w:rsidR="002A1EE1">
              <w:rPr>
                <w:rFonts w:eastAsia="Times New Roman"/>
              </w:rPr>
              <w:t> </w:t>
            </w:r>
            <w:r w:rsidRPr="00453591">
              <w:rPr>
                <w:rFonts w:eastAsia="Times New Roman"/>
              </w:rPr>
              <w:t>0</w:t>
            </w:r>
            <w:r w:rsidR="002A1EE1">
              <w:rPr>
                <w:rFonts w:eastAsia="Times New Roman"/>
              </w:rPr>
              <w:t>04,4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6B7989" w:rsidRDefault="00EB14D4" w:rsidP="002A1EE1">
            <w:pPr>
              <w:ind w:left="-104" w:right="-112"/>
              <w:jc w:val="center"/>
              <w:rPr>
                <w:rFonts w:eastAsia="Times New Roman"/>
                <w:sz w:val="23"/>
                <w:szCs w:val="23"/>
              </w:rPr>
            </w:pPr>
            <w:r w:rsidRPr="006B7989">
              <w:rPr>
                <w:rFonts w:eastAsia="Times New Roman"/>
                <w:sz w:val="23"/>
                <w:szCs w:val="23"/>
              </w:rPr>
              <w:t>30 355,88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932" w:rsidRDefault="00AC6932" w:rsidP="00E62053"/>
    <w:sectPr w:rsidR="00AC6932" w:rsidSect="00764C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D2" w:rsidRDefault="006D00D2">
      <w:r>
        <w:separator/>
      </w:r>
    </w:p>
  </w:endnote>
  <w:endnote w:type="continuationSeparator" w:id="0">
    <w:p w:rsidR="006D00D2" w:rsidRDefault="006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 w:rsidP="00764C9B">
    <w:pPr>
      <w:pStyle w:val="af4"/>
    </w:pPr>
  </w:p>
  <w:p w:rsidR="006D00D2" w:rsidRDefault="006D00D2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D2" w:rsidRDefault="006D00D2">
      <w:r>
        <w:separator/>
      </w:r>
    </w:p>
  </w:footnote>
  <w:footnote w:type="continuationSeparator" w:id="0">
    <w:p w:rsidR="006D00D2" w:rsidRDefault="006D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Pr="00764C9B" w:rsidRDefault="006D00D2" w:rsidP="00764C9B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1D542B">
      <w:rPr>
        <w:noProof/>
      </w:rPr>
      <w:t>3</w:t>
    </w:r>
    <w:r w:rsidRPr="00764C9B">
      <w:fldChar w:fldCharType="end"/>
    </w:r>
  </w:p>
  <w:p w:rsidR="006D00D2" w:rsidRDefault="006D00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D542B">
      <w:rPr>
        <w:noProof/>
      </w:rPr>
      <w:t>11</w:t>
    </w:r>
    <w:r>
      <w:fldChar w:fldCharType="end"/>
    </w:r>
  </w:p>
  <w:p w:rsidR="006D00D2" w:rsidRDefault="006D00D2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D542B">
      <w:rPr>
        <w:noProof/>
      </w:rPr>
      <w:t>14</w:t>
    </w:r>
    <w:r>
      <w:fldChar w:fldCharType="end"/>
    </w:r>
  </w:p>
  <w:p w:rsidR="006D00D2" w:rsidRDefault="006D00D2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D2" w:rsidRDefault="006D00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709"/>
        </w:tabs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3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6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28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4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6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12"/>
  </w:num>
  <w:num w:numId="4">
    <w:abstractNumId w:val="28"/>
  </w:num>
  <w:num w:numId="5">
    <w:abstractNumId w:val="22"/>
  </w:num>
  <w:num w:numId="6">
    <w:abstractNumId w:val="33"/>
  </w:num>
  <w:num w:numId="7">
    <w:abstractNumId w:val="38"/>
  </w:num>
  <w:num w:numId="8">
    <w:abstractNumId w:val="10"/>
  </w:num>
  <w:num w:numId="9">
    <w:abstractNumId w:val="27"/>
  </w:num>
  <w:num w:numId="10">
    <w:abstractNumId w:val="13"/>
  </w:num>
  <w:num w:numId="11">
    <w:abstractNumId w:val="36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1"/>
  </w:num>
  <w:num w:numId="18">
    <w:abstractNumId w:val="14"/>
  </w:num>
  <w:num w:numId="19">
    <w:abstractNumId w:val="24"/>
  </w:num>
  <w:num w:numId="20">
    <w:abstractNumId w:val="21"/>
  </w:num>
  <w:num w:numId="21">
    <w:abstractNumId w:val="37"/>
  </w:num>
  <w:num w:numId="22">
    <w:abstractNumId w:val="5"/>
  </w:num>
  <w:num w:numId="23">
    <w:abstractNumId w:val="29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34"/>
  </w:num>
  <w:num w:numId="30">
    <w:abstractNumId w:val="7"/>
  </w:num>
  <w:num w:numId="31">
    <w:abstractNumId w:val="6"/>
  </w:num>
  <w:num w:numId="32">
    <w:abstractNumId w:val="20"/>
  </w:num>
  <w:num w:numId="33">
    <w:abstractNumId w:val="17"/>
  </w:num>
  <w:num w:numId="34">
    <w:abstractNumId w:val="35"/>
  </w:num>
  <w:num w:numId="35">
    <w:abstractNumId w:val="19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F65"/>
    <w:rsid w:val="00036795"/>
    <w:rsid w:val="00043651"/>
    <w:rsid w:val="00044F0F"/>
    <w:rsid w:val="00051AFF"/>
    <w:rsid w:val="00061086"/>
    <w:rsid w:val="000633DF"/>
    <w:rsid w:val="00080461"/>
    <w:rsid w:val="00080707"/>
    <w:rsid w:val="00081065"/>
    <w:rsid w:val="00087DB1"/>
    <w:rsid w:val="00090473"/>
    <w:rsid w:val="0009362E"/>
    <w:rsid w:val="0009517B"/>
    <w:rsid w:val="000A522A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C7"/>
    <w:rsid w:val="00100A94"/>
    <w:rsid w:val="0010739F"/>
    <w:rsid w:val="00124D25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4E82"/>
    <w:rsid w:val="001E5ED1"/>
    <w:rsid w:val="001F23F7"/>
    <w:rsid w:val="001F3CD3"/>
    <w:rsid w:val="00201243"/>
    <w:rsid w:val="00201DDE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A137A"/>
    <w:rsid w:val="002A186D"/>
    <w:rsid w:val="002A1EE1"/>
    <w:rsid w:val="002A35BF"/>
    <w:rsid w:val="002A5851"/>
    <w:rsid w:val="002A58F3"/>
    <w:rsid w:val="002B0C62"/>
    <w:rsid w:val="002B0F38"/>
    <w:rsid w:val="002B30F5"/>
    <w:rsid w:val="002C0E0B"/>
    <w:rsid w:val="002C175C"/>
    <w:rsid w:val="002C1BDC"/>
    <w:rsid w:val="002D707B"/>
    <w:rsid w:val="002E150C"/>
    <w:rsid w:val="002F21CC"/>
    <w:rsid w:val="002F3534"/>
    <w:rsid w:val="003151A3"/>
    <w:rsid w:val="003215B1"/>
    <w:rsid w:val="00326CD8"/>
    <w:rsid w:val="003303EE"/>
    <w:rsid w:val="003316B8"/>
    <w:rsid w:val="00332C37"/>
    <w:rsid w:val="00335052"/>
    <w:rsid w:val="003406C1"/>
    <w:rsid w:val="0034300A"/>
    <w:rsid w:val="00344B20"/>
    <w:rsid w:val="003460D3"/>
    <w:rsid w:val="00347403"/>
    <w:rsid w:val="00352507"/>
    <w:rsid w:val="003525E6"/>
    <w:rsid w:val="00364474"/>
    <w:rsid w:val="00365B76"/>
    <w:rsid w:val="00372C28"/>
    <w:rsid w:val="003739D9"/>
    <w:rsid w:val="00375760"/>
    <w:rsid w:val="00376315"/>
    <w:rsid w:val="0039001B"/>
    <w:rsid w:val="00396AB4"/>
    <w:rsid w:val="003A0134"/>
    <w:rsid w:val="003A496B"/>
    <w:rsid w:val="003B4A71"/>
    <w:rsid w:val="003C05F4"/>
    <w:rsid w:val="003C0BC4"/>
    <w:rsid w:val="003C2918"/>
    <w:rsid w:val="003C38FF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5872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3971"/>
    <w:rsid w:val="004450AB"/>
    <w:rsid w:val="004450C8"/>
    <w:rsid w:val="004513AB"/>
    <w:rsid w:val="00453591"/>
    <w:rsid w:val="0045595B"/>
    <w:rsid w:val="00457DEF"/>
    <w:rsid w:val="004677D6"/>
    <w:rsid w:val="00476229"/>
    <w:rsid w:val="0048061D"/>
    <w:rsid w:val="00480BAF"/>
    <w:rsid w:val="00481D8A"/>
    <w:rsid w:val="00482FA1"/>
    <w:rsid w:val="004846FF"/>
    <w:rsid w:val="00485F11"/>
    <w:rsid w:val="00492F3C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4057"/>
    <w:rsid w:val="005C6A4D"/>
    <w:rsid w:val="005D5762"/>
    <w:rsid w:val="005E018F"/>
    <w:rsid w:val="005E4896"/>
    <w:rsid w:val="005E5D99"/>
    <w:rsid w:val="005E753C"/>
    <w:rsid w:val="005F01F5"/>
    <w:rsid w:val="005F0F2B"/>
    <w:rsid w:val="005F7741"/>
    <w:rsid w:val="0060085C"/>
    <w:rsid w:val="00603102"/>
    <w:rsid w:val="00605F13"/>
    <w:rsid w:val="00613227"/>
    <w:rsid w:val="00613393"/>
    <w:rsid w:val="00613882"/>
    <w:rsid w:val="006141EA"/>
    <w:rsid w:val="006145F4"/>
    <w:rsid w:val="0062256E"/>
    <w:rsid w:val="006251F5"/>
    <w:rsid w:val="0062721A"/>
    <w:rsid w:val="00627653"/>
    <w:rsid w:val="006376D7"/>
    <w:rsid w:val="00644288"/>
    <w:rsid w:val="00646AC6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338C"/>
    <w:rsid w:val="006A5ACD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30F1"/>
    <w:rsid w:val="006E4469"/>
    <w:rsid w:val="006E5F84"/>
    <w:rsid w:val="006E6D59"/>
    <w:rsid w:val="006F2DC7"/>
    <w:rsid w:val="006F3089"/>
    <w:rsid w:val="006F7481"/>
    <w:rsid w:val="0070005A"/>
    <w:rsid w:val="007004FC"/>
    <w:rsid w:val="007076D8"/>
    <w:rsid w:val="0071057E"/>
    <w:rsid w:val="00714418"/>
    <w:rsid w:val="00715CB2"/>
    <w:rsid w:val="00721202"/>
    <w:rsid w:val="007261D7"/>
    <w:rsid w:val="00730BA4"/>
    <w:rsid w:val="00742612"/>
    <w:rsid w:val="00754D13"/>
    <w:rsid w:val="00756309"/>
    <w:rsid w:val="007564A7"/>
    <w:rsid w:val="00756E62"/>
    <w:rsid w:val="007576A9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B263B"/>
    <w:rsid w:val="007B75BB"/>
    <w:rsid w:val="007C2E1E"/>
    <w:rsid w:val="007C455A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11BFD"/>
    <w:rsid w:val="00813722"/>
    <w:rsid w:val="00822B76"/>
    <w:rsid w:val="00831C7D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77EE7"/>
    <w:rsid w:val="00881F6F"/>
    <w:rsid w:val="00883187"/>
    <w:rsid w:val="008849AA"/>
    <w:rsid w:val="0088539E"/>
    <w:rsid w:val="00894709"/>
    <w:rsid w:val="0089626A"/>
    <w:rsid w:val="008A16F9"/>
    <w:rsid w:val="008A5828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49E2"/>
    <w:rsid w:val="008E57A4"/>
    <w:rsid w:val="008E724B"/>
    <w:rsid w:val="00902B32"/>
    <w:rsid w:val="00915DF3"/>
    <w:rsid w:val="0092158E"/>
    <w:rsid w:val="00930600"/>
    <w:rsid w:val="00931AC2"/>
    <w:rsid w:val="0093626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B2237"/>
    <w:rsid w:val="009B33B0"/>
    <w:rsid w:val="009B3682"/>
    <w:rsid w:val="009C06FB"/>
    <w:rsid w:val="009C09F1"/>
    <w:rsid w:val="009C1ED1"/>
    <w:rsid w:val="009C3ECF"/>
    <w:rsid w:val="009C5B62"/>
    <w:rsid w:val="009D35FE"/>
    <w:rsid w:val="009D466B"/>
    <w:rsid w:val="009D5090"/>
    <w:rsid w:val="009D5DBD"/>
    <w:rsid w:val="009D6D96"/>
    <w:rsid w:val="009F5322"/>
    <w:rsid w:val="009F5D25"/>
    <w:rsid w:val="009F67B1"/>
    <w:rsid w:val="00A00DFF"/>
    <w:rsid w:val="00A02B43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504C5"/>
    <w:rsid w:val="00A52ACB"/>
    <w:rsid w:val="00A723C8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4B9C"/>
    <w:rsid w:val="00AA7B4A"/>
    <w:rsid w:val="00AB048A"/>
    <w:rsid w:val="00AB4501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1B36"/>
    <w:rsid w:val="00B12B50"/>
    <w:rsid w:val="00B176D7"/>
    <w:rsid w:val="00B17D5E"/>
    <w:rsid w:val="00B36386"/>
    <w:rsid w:val="00B50CD3"/>
    <w:rsid w:val="00B5414A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DF2"/>
    <w:rsid w:val="00BA4779"/>
    <w:rsid w:val="00BA56D2"/>
    <w:rsid w:val="00BA7F72"/>
    <w:rsid w:val="00BB59B5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AC4"/>
    <w:rsid w:val="00C35A67"/>
    <w:rsid w:val="00C36065"/>
    <w:rsid w:val="00C40858"/>
    <w:rsid w:val="00C5571A"/>
    <w:rsid w:val="00C61101"/>
    <w:rsid w:val="00C67C9E"/>
    <w:rsid w:val="00C71B9F"/>
    <w:rsid w:val="00C71F04"/>
    <w:rsid w:val="00C724EA"/>
    <w:rsid w:val="00C85377"/>
    <w:rsid w:val="00C866CC"/>
    <w:rsid w:val="00C914BF"/>
    <w:rsid w:val="00C92D62"/>
    <w:rsid w:val="00C95310"/>
    <w:rsid w:val="00C95F9F"/>
    <w:rsid w:val="00C96841"/>
    <w:rsid w:val="00C96CAD"/>
    <w:rsid w:val="00CA7E0C"/>
    <w:rsid w:val="00CB2BDE"/>
    <w:rsid w:val="00CB7348"/>
    <w:rsid w:val="00CC0176"/>
    <w:rsid w:val="00CC35A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3102"/>
    <w:rsid w:val="00D04F91"/>
    <w:rsid w:val="00D1068F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650AC"/>
    <w:rsid w:val="00D75A15"/>
    <w:rsid w:val="00D815EF"/>
    <w:rsid w:val="00D85F52"/>
    <w:rsid w:val="00DA6CDF"/>
    <w:rsid w:val="00DB698E"/>
    <w:rsid w:val="00DC0D69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461C"/>
    <w:rsid w:val="00E04FC6"/>
    <w:rsid w:val="00E1280A"/>
    <w:rsid w:val="00E151D2"/>
    <w:rsid w:val="00E154EF"/>
    <w:rsid w:val="00E2097D"/>
    <w:rsid w:val="00E235BC"/>
    <w:rsid w:val="00E30BC9"/>
    <w:rsid w:val="00E34CCF"/>
    <w:rsid w:val="00E40786"/>
    <w:rsid w:val="00E420B2"/>
    <w:rsid w:val="00E42840"/>
    <w:rsid w:val="00E465AA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81490"/>
    <w:rsid w:val="00E85AFD"/>
    <w:rsid w:val="00E85BCF"/>
    <w:rsid w:val="00E901B9"/>
    <w:rsid w:val="00E94241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2114E"/>
    <w:rsid w:val="00F22C80"/>
    <w:rsid w:val="00F3196E"/>
    <w:rsid w:val="00F31C77"/>
    <w:rsid w:val="00F31F7E"/>
    <w:rsid w:val="00F36181"/>
    <w:rsid w:val="00F371E1"/>
    <w:rsid w:val="00F4329B"/>
    <w:rsid w:val="00F448B9"/>
    <w:rsid w:val="00F56AAB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C68"/>
    <w:rsid w:val="00FC4008"/>
    <w:rsid w:val="00FD0B0E"/>
    <w:rsid w:val="00FD7E3D"/>
    <w:rsid w:val="00FE127A"/>
    <w:rsid w:val="00FE5E70"/>
    <w:rsid w:val="00FE7C22"/>
    <w:rsid w:val="00FF0279"/>
    <w:rsid w:val="00FF047E"/>
    <w:rsid w:val="00FF3348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5:docId w15:val="{14237A8C-BB6B-43E5-8A17-0CACFE1E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A0CC-89AC-40AF-A670-45165FA7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Пономарева Ирина Евгеньевна</cp:lastModifiedBy>
  <cp:revision>8</cp:revision>
  <cp:lastPrinted>2018-05-07T02:54:00Z</cp:lastPrinted>
  <dcterms:created xsi:type="dcterms:W3CDTF">2018-04-28T08:00:00Z</dcterms:created>
  <dcterms:modified xsi:type="dcterms:W3CDTF">2018-05-11T02:39:00Z</dcterms:modified>
</cp:coreProperties>
</file>