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гранта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 _________________________________________________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85612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 или индивидуального предпринимателя, ИНН)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Грант прошу перечислить на счет, открытый в 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>(наименование банка (кредитной организации)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_________________________, БИК: __________________, 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_____________________________________.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принятия решения о допуске заявки к конкурсному отбору, об отказе в допуске заявки к конкурсному отбору, об отклонении заявки, о предоставлении гранта или об отказе в предоставлении гранта, о наличии (отсутствии) потребности в неиспользованных остатках средств гранта у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ведомление о принятом решении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уведомление о заключении соглашения (дополнительного соглашения) на предоставление гранта, об оставлении обращения без рассмотрения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прошу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отметить знаком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реквизитов)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почтовому адресу: ______________________________________;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адресу электронной почты: ______________________________</w:t>
      </w:r>
      <w:r w:rsidRPr="0018561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вручить лично.</w:t>
      </w: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185612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185612">
        <w:rPr>
          <w:rFonts w:ascii="Times New Roman" w:eastAsia="Times New Roman" w:hAnsi="Times New Roman"/>
          <w:lang w:eastAsia="ru-RU"/>
        </w:rPr>
        <w:tab/>
      </w:r>
      <w:r w:rsidRPr="00185612">
        <w:rPr>
          <w:rFonts w:ascii="Times New Roman" w:eastAsia="Times New Roman" w:hAnsi="Times New Roman"/>
          <w:lang w:eastAsia="ru-RU"/>
        </w:rPr>
        <w:tab/>
      </w:r>
      <w:proofErr w:type="gramStart"/>
      <w:r w:rsidRPr="00185612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185612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85612">
        <w:rPr>
          <w:rFonts w:ascii="Times New Roman" w:eastAsia="Times New Roman" w:hAnsi="Times New Roman"/>
          <w:lang w:eastAsia="ru-RU"/>
        </w:rPr>
        <w:t>предпринимателя)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792638" w:rsidRPr="00185612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 xml:space="preserve"> М.П.</w:t>
      </w:r>
    </w:p>
    <w:p w:rsidR="00AE4B12" w:rsidRPr="00792638" w:rsidRDefault="00792638" w:rsidP="007926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8561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  <w:bookmarkStart w:id="0" w:name="_GoBack"/>
      <w:bookmarkEnd w:id="0"/>
    </w:p>
    <w:sectPr w:rsidR="00AE4B12" w:rsidRPr="007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38"/>
    <w:rsid w:val="00792638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60E00-333F-4A2C-83DF-C670FEA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2022-10-13T05:15:00Z</dcterms:created>
  <dcterms:modified xsi:type="dcterms:W3CDTF">2022-10-13T05:15:00Z</dcterms:modified>
</cp:coreProperties>
</file>