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0" w:rsidRDefault="00115DD5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 ЗЕЛЕНОГОРСК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 Е Ш Е Н И Е</w:t>
      </w:r>
    </w:p>
    <w:p w:rsid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253F0A" w:rsidRDefault="00253F0A" w:rsidP="00253F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13.10.2022                                      </w:t>
      </w:r>
      <w:bookmarkStart w:id="0" w:name="_GoBack"/>
      <w:bookmarkEnd w:id="0"/>
      <w:r>
        <w:rPr>
          <w:sz w:val="28"/>
          <w:szCs w:val="28"/>
        </w:rPr>
        <w:t>г. Зеленогорск                                    № 42-198р</w:t>
      </w:r>
    </w:p>
    <w:p w:rsidR="00253F0A" w:rsidRPr="00126DA4" w:rsidRDefault="00253F0A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464BC0">
      <w:pPr>
        <w:spacing w:line="300" w:lineRule="exact"/>
        <w:rPr>
          <w:sz w:val="28"/>
          <w:szCs w:val="28"/>
        </w:rPr>
      </w:pPr>
      <w:r w:rsidRPr="00464BC0">
        <w:rPr>
          <w:sz w:val="28"/>
          <w:szCs w:val="28"/>
        </w:rPr>
        <w:t>О</w:t>
      </w:r>
      <w:r w:rsidR="00464BC0" w:rsidRPr="00464BC0">
        <w:rPr>
          <w:sz w:val="28"/>
          <w:szCs w:val="28"/>
        </w:rPr>
        <w:t>б</w:t>
      </w:r>
      <w:r w:rsidRPr="00464BC0">
        <w:rPr>
          <w:sz w:val="28"/>
          <w:szCs w:val="28"/>
        </w:rPr>
        <w:t xml:space="preserve"> </w:t>
      </w:r>
      <w:r w:rsidR="00464BC0" w:rsidRPr="00464BC0">
        <w:rPr>
          <w:sz w:val="28"/>
          <w:szCs w:val="28"/>
        </w:rPr>
        <w:t>образовании временной комиссии</w:t>
      </w:r>
    </w:p>
    <w:p w:rsidR="00F65CD2" w:rsidRPr="00464BC0" w:rsidRDefault="00F65CD2">
      <w:pPr>
        <w:spacing w:line="300" w:lineRule="exact"/>
        <w:rPr>
          <w:rFonts w:eastAsia="Times New Roman" w:cs="Times New Roman"/>
          <w:sz w:val="28"/>
          <w:szCs w:val="28"/>
        </w:rPr>
      </w:pPr>
    </w:p>
    <w:p w:rsidR="00A41740" w:rsidRPr="00464BC0" w:rsidRDefault="00F65CD2" w:rsidP="00002AAC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П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орядком принятия решения о применении к депутату Совета депутатов ЗАТО</w:t>
      </w:r>
      <w:r w:rsidR="00211DF6">
        <w:rPr>
          <w:rFonts w:eastAsia="Times New Roman" w:cs="Times New Roman"/>
          <w:color w:val="000000"/>
          <w:sz w:val="28"/>
          <w:szCs w:val="28"/>
        </w:rPr>
        <w:t xml:space="preserve"> г. Зеленогорска, Главе ЗАТО г. 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утвержденным решением Совета депутатов ЗАТО г. Зеленогорска от 28.05.2020 № 20-82р</w:t>
      </w:r>
      <w:r w:rsidR="008F250B" w:rsidRPr="00464BC0">
        <w:rPr>
          <w:rFonts w:eastAsia="Arial" w:cs="Arial"/>
          <w:color w:val="000000"/>
          <w:sz w:val="28"/>
          <w:szCs w:val="28"/>
        </w:rPr>
        <w:t>,</w:t>
      </w:r>
      <w:r w:rsidR="00115DD5" w:rsidRPr="00464BC0">
        <w:rPr>
          <w:rFonts w:eastAsia="Arial" w:cs="Arial"/>
          <w:color w:val="000000"/>
          <w:sz w:val="28"/>
          <w:szCs w:val="28"/>
        </w:rPr>
        <w:t xml:space="preserve"> </w:t>
      </w:r>
      <w:r w:rsidR="001D2C24">
        <w:rPr>
          <w:rFonts w:eastAsia="Arial" w:cs="Arial"/>
          <w:color w:val="000000"/>
          <w:sz w:val="28"/>
          <w:szCs w:val="28"/>
        </w:rPr>
        <w:t>в целях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принятия решения о применении одной из мер ответственности к депутатам Совета депутатов ЗАТО г. Зеленогорск,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детей, согласно сведениям, поступившим из прокуратуры</w:t>
      </w:r>
      <w:r w:rsidR="00102B34">
        <w:rPr>
          <w:rFonts w:eastAsia="Arial" w:cs="Arial"/>
          <w:color w:val="000000"/>
          <w:sz w:val="28"/>
          <w:szCs w:val="28"/>
        </w:rPr>
        <w:t xml:space="preserve"> ЗАТО г. Зеленогорск Красноярского края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по рез</w:t>
      </w:r>
      <w:r w:rsidR="00C4400E">
        <w:rPr>
          <w:rFonts w:eastAsia="Arial" w:cs="Arial"/>
          <w:color w:val="000000"/>
          <w:sz w:val="28"/>
          <w:szCs w:val="28"/>
        </w:rPr>
        <w:t>ультатам надзорных мероприятий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, </w:t>
      </w:r>
      <w:r w:rsidR="008F250B" w:rsidRPr="00464BC0">
        <w:rPr>
          <w:rFonts w:eastAsia="Arial" w:cs="Arial"/>
          <w:color w:val="000000"/>
          <w:sz w:val="28"/>
          <w:szCs w:val="28"/>
        </w:rPr>
        <w:t xml:space="preserve">руководствуясь 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Уставом города, Совет депутатов ЗАТО г.</w:t>
      </w:r>
      <w:r w:rsidR="00761368" w:rsidRPr="00464BC0">
        <w:rPr>
          <w:sz w:val="28"/>
          <w:szCs w:val="28"/>
        </w:rPr>
        <w:t> 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Зеленогорск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126DA4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 w:rsidRPr="00464BC0">
        <w:rPr>
          <w:rFonts w:eastAsia="Times New Roman" w:cs="Times New Roman"/>
          <w:color w:val="000000"/>
          <w:sz w:val="28"/>
          <w:szCs w:val="28"/>
        </w:rPr>
        <w:t>РЕШИЛ:</w:t>
      </w:r>
      <w:r w:rsidR="008F59B7"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</w:p>
    <w:p w:rsidR="00253F0A" w:rsidRPr="00211DF6" w:rsidRDefault="00253F0A" w:rsidP="00253F0A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</w:t>
      </w:r>
      <w:r w:rsidRPr="00464BC0">
        <w:rPr>
          <w:rFonts w:eastAsia="Times New Roman" w:cs="Times New Roman"/>
          <w:color w:val="000000"/>
          <w:sz w:val="28"/>
          <w:szCs w:val="28"/>
        </w:rPr>
        <w:t xml:space="preserve">бразовать временную комиссию в составе: 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Терентьев Вадим Владимирович – председатель комиссии;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Шинкарева Татьяна Аркадьевна – заместитель председателя комиссии;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Матвеева Лилия Анатольевна – секретарь комиссии;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члены комиссии: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Антонюк Светлана Владимировна;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Коржов Сергей Михайлович;</w:t>
      </w:r>
    </w:p>
    <w:p w:rsidR="00253F0A" w:rsidRPr="008B40AE" w:rsidRDefault="00253F0A" w:rsidP="00253F0A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Никитина Татьяна Семеновна;</w:t>
      </w:r>
    </w:p>
    <w:p w:rsidR="00253F0A" w:rsidRPr="00464BC0" w:rsidRDefault="00253F0A" w:rsidP="00253F0A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8B40AE">
        <w:rPr>
          <w:rFonts w:eastAsia="Times New Roman" w:cs="Times New Roman"/>
          <w:color w:val="000000"/>
          <w:sz w:val="28"/>
          <w:szCs w:val="28"/>
        </w:rPr>
        <w:t>Хамзина Ирина Владимировна.</w:t>
      </w:r>
    </w:p>
    <w:p w:rsidR="007808BA" w:rsidRPr="007E4BF4" w:rsidRDefault="007E4BF4" w:rsidP="007E4BF4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ab/>
      </w:r>
      <w:r w:rsidR="00102B34">
        <w:rPr>
          <w:rFonts w:eastAsia="Arial" w:cs="Arial"/>
          <w:color w:val="000000"/>
          <w:sz w:val="28"/>
          <w:szCs w:val="28"/>
        </w:rPr>
        <w:t>2</w:t>
      </w:r>
      <w:r w:rsidR="007808BA" w:rsidRPr="007E4BF4">
        <w:rPr>
          <w:rFonts w:eastAsia="Arial" w:cs="Arial"/>
          <w:color w:val="000000"/>
          <w:sz w:val="28"/>
          <w:szCs w:val="28"/>
        </w:rPr>
        <w:t>. Настоящее решение вступает в силу в день его подписания.</w:t>
      </w:r>
    </w:p>
    <w:p w:rsidR="00253F0A" w:rsidRDefault="008F250B" w:rsidP="00253F0A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 w:rsidRPr="00464BC0">
        <w:rPr>
          <w:rFonts w:eastAsia="Arial" w:cs="Arial"/>
          <w:color w:val="000000"/>
          <w:sz w:val="28"/>
          <w:szCs w:val="28"/>
        </w:rPr>
        <w:lastRenderedPageBreak/>
        <w:tab/>
      </w:r>
      <w:r w:rsidR="005C2ECC">
        <w:rPr>
          <w:rFonts w:eastAsia="Arial" w:cs="Arial"/>
          <w:color w:val="000000"/>
          <w:sz w:val="28"/>
          <w:szCs w:val="28"/>
        </w:rPr>
        <w:t xml:space="preserve"> </w:t>
      </w:r>
    </w:p>
    <w:p w:rsidR="00253F0A" w:rsidRDefault="00126DA4" w:rsidP="00253F0A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Председатель Совета депутатов </w:t>
      </w:r>
    </w:p>
    <w:p w:rsidR="00A41740" w:rsidRPr="00464BC0" w:rsidRDefault="00126DA4" w:rsidP="00253F0A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ЗАТО г. Зеленогорск                             </w:t>
      </w:r>
      <w:r w:rsidRPr="00464BC0">
        <w:rPr>
          <w:sz w:val="28"/>
          <w:szCs w:val="28"/>
        </w:rPr>
        <w:tab/>
      </w:r>
      <w:r w:rsidRPr="00464BC0">
        <w:rPr>
          <w:sz w:val="28"/>
          <w:szCs w:val="28"/>
        </w:rPr>
        <w:tab/>
      </w:r>
      <w:r w:rsidR="00464BC0">
        <w:rPr>
          <w:sz w:val="28"/>
          <w:szCs w:val="28"/>
        </w:rPr>
        <w:t xml:space="preserve"> </w:t>
      </w:r>
      <w:r w:rsidRPr="00464BC0">
        <w:rPr>
          <w:sz w:val="28"/>
          <w:szCs w:val="28"/>
        </w:rPr>
        <w:tab/>
        <w:t xml:space="preserve">       </w:t>
      </w:r>
      <w:r w:rsidR="00464BC0">
        <w:rPr>
          <w:sz w:val="28"/>
          <w:szCs w:val="28"/>
        </w:rPr>
        <w:t xml:space="preserve">    </w:t>
      </w:r>
      <w:r w:rsidR="00253F0A">
        <w:rPr>
          <w:sz w:val="28"/>
          <w:szCs w:val="28"/>
        </w:rPr>
        <w:t xml:space="preserve">         </w:t>
      </w:r>
      <w:r w:rsidR="00464BC0">
        <w:rPr>
          <w:sz w:val="28"/>
          <w:szCs w:val="28"/>
        </w:rPr>
        <w:t xml:space="preserve"> </w:t>
      </w:r>
      <w:r w:rsidRPr="00464BC0">
        <w:rPr>
          <w:sz w:val="28"/>
          <w:szCs w:val="28"/>
        </w:rPr>
        <w:t>В.В. Терентьев</w:t>
      </w:r>
    </w:p>
    <w:sectPr w:rsidR="00A41740" w:rsidRPr="00464BC0" w:rsidSect="00253F0A">
      <w:pgSz w:w="11906" w:h="16838"/>
      <w:pgMar w:top="426" w:right="567" w:bottom="142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40"/>
    <w:rsid w:val="00002AAC"/>
    <w:rsid w:val="000452C0"/>
    <w:rsid w:val="000E31A8"/>
    <w:rsid w:val="00102B34"/>
    <w:rsid w:val="00115DD5"/>
    <w:rsid w:val="00126DA4"/>
    <w:rsid w:val="001C3605"/>
    <w:rsid w:val="001D2C24"/>
    <w:rsid w:val="00211DF6"/>
    <w:rsid w:val="00253F0A"/>
    <w:rsid w:val="00464BC0"/>
    <w:rsid w:val="004C3E7B"/>
    <w:rsid w:val="005B658C"/>
    <w:rsid w:val="005C2ECC"/>
    <w:rsid w:val="007026EA"/>
    <w:rsid w:val="00742B27"/>
    <w:rsid w:val="00761368"/>
    <w:rsid w:val="007808BA"/>
    <w:rsid w:val="007E4BF4"/>
    <w:rsid w:val="008F250B"/>
    <w:rsid w:val="008F59B7"/>
    <w:rsid w:val="00943D86"/>
    <w:rsid w:val="009660F5"/>
    <w:rsid w:val="00A41740"/>
    <w:rsid w:val="00AF7234"/>
    <w:rsid w:val="00BB1F7C"/>
    <w:rsid w:val="00BC5944"/>
    <w:rsid w:val="00C43384"/>
    <w:rsid w:val="00C4400E"/>
    <w:rsid w:val="00C54727"/>
    <w:rsid w:val="00CC4F57"/>
    <w:rsid w:val="00D779FE"/>
    <w:rsid w:val="00E132D9"/>
    <w:rsid w:val="00F65CD2"/>
    <w:rsid w:val="00FE667F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B12951CF-C19E-4024-B65D-9120F8D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D779F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Вадим Владимирович</dc:creator>
  <cp:lastModifiedBy>Карабатова Наталья Михайловна</cp:lastModifiedBy>
  <cp:revision>9</cp:revision>
  <cp:lastPrinted>2020-06-10T03:24:00Z</cp:lastPrinted>
  <dcterms:created xsi:type="dcterms:W3CDTF">2020-09-16T01:55:00Z</dcterms:created>
  <dcterms:modified xsi:type="dcterms:W3CDTF">2022-10-12T03:24:00Z</dcterms:modified>
  <dc:language>ru-RU</dc:language>
</cp:coreProperties>
</file>