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740" w:rsidRDefault="00115DD5">
      <w:pPr>
        <w:shd w:val="clear" w:color="auto" w:fill="FFFFFF"/>
        <w:autoSpaceDE w:val="0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737618" cy="917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8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16"/>
          <w:szCs w:val="1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>СОВЕТ ДЕПУТАТОВ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ЗАКРЫТОГО АДМИНИСТРАТИВНО-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ТЕРРИТОРИАЛЬНОГО ОБРАЗОВАНИЯ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ГОРОД ЗЕЛЕНОГОРСК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КРАСНОЯРСКОГО КРАЯ</w:t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Р Е Ш Е Н И Е</w:t>
      </w:r>
    </w:p>
    <w:p w:rsidR="00115DD5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253F0A" w:rsidRDefault="00253F0A" w:rsidP="00253F0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13.10.2022                                      </w:t>
      </w:r>
      <w:bookmarkStart w:id="0" w:name="_GoBack"/>
      <w:bookmarkEnd w:id="0"/>
      <w:r>
        <w:rPr>
          <w:sz w:val="28"/>
          <w:szCs w:val="28"/>
        </w:rPr>
        <w:t>г. Зеленогорск                                    № 42-198р</w:t>
      </w:r>
    </w:p>
    <w:p w:rsidR="00253F0A" w:rsidRPr="00126DA4" w:rsidRDefault="00253F0A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A41740" w:rsidRPr="00464BC0" w:rsidRDefault="008F250B" w:rsidP="00464BC0">
      <w:pPr>
        <w:spacing w:line="300" w:lineRule="exact"/>
        <w:rPr>
          <w:sz w:val="28"/>
          <w:szCs w:val="28"/>
        </w:rPr>
      </w:pPr>
      <w:r w:rsidRPr="00464BC0">
        <w:rPr>
          <w:sz w:val="28"/>
          <w:szCs w:val="28"/>
        </w:rPr>
        <w:t>О</w:t>
      </w:r>
      <w:r w:rsidR="00464BC0" w:rsidRPr="00464BC0">
        <w:rPr>
          <w:sz w:val="28"/>
          <w:szCs w:val="28"/>
        </w:rPr>
        <w:t>б</w:t>
      </w:r>
      <w:r w:rsidRPr="00464BC0">
        <w:rPr>
          <w:sz w:val="28"/>
          <w:szCs w:val="28"/>
        </w:rPr>
        <w:t xml:space="preserve"> </w:t>
      </w:r>
      <w:r w:rsidR="00464BC0" w:rsidRPr="00464BC0">
        <w:rPr>
          <w:sz w:val="28"/>
          <w:szCs w:val="28"/>
        </w:rPr>
        <w:t>образовании временной комиссии</w:t>
      </w:r>
    </w:p>
    <w:p w:rsidR="00F65CD2" w:rsidRPr="00464BC0" w:rsidRDefault="00F65CD2">
      <w:pPr>
        <w:spacing w:line="300" w:lineRule="exact"/>
        <w:rPr>
          <w:rFonts w:eastAsia="Times New Roman" w:cs="Times New Roman"/>
          <w:sz w:val="28"/>
          <w:szCs w:val="28"/>
        </w:rPr>
      </w:pPr>
    </w:p>
    <w:p w:rsidR="00A41740" w:rsidRPr="00464BC0" w:rsidRDefault="00F65CD2" w:rsidP="00002AAC">
      <w:pPr>
        <w:shd w:val="clear" w:color="auto" w:fill="FFFFFF"/>
        <w:autoSpaceDE w:val="0"/>
        <w:ind w:firstLine="72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 соответствии с П</w:t>
      </w:r>
      <w:r w:rsidR="00002AAC" w:rsidRPr="00464BC0">
        <w:rPr>
          <w:rFonts w:eastAsia="Times New Roman" w:cs="Times New Roman"/>
          <w:color w:val="000000"/>
          <w:sz w:val="28"/>
          <w:szCs w:val="28"/>
        </w:rPr>
        <w:t>орядком принятия решения о применении к депутату Совета депутатов ЗАТО</w:t>
      </w:r>
      <w:r w:rsidR="00211DF6">
        <w:rPr>
          <w:rFonts w:eastAsia="Times New Roman" w:cs="Times New Roman"/>
          <w:color w:val="000000"/>
          <w:sz w:val="28"/>
          <w:szCs w:val="28"/>
        </w:rPr>
        <w:t xml:space="preserve"> г. Зеленогорска, Главе ЗАТО г. </w:t>
      </w:r>
      <w:r w:rsidR="00002AAC" w:rsidRPr="00464BC0">
        <w:rPr>
          <w:rFonts w:eastAsia="Times New Roman" w:cs="Times New Roman"/>
          <w:color w:val="000000"/>
          <w:sz w:val="28"/>
          <w:szCs w:val="28"/>
        </w:rPr>
        <w:t>Зеленогорска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Федерации», утвержденным решением Совета депутатов ЗАТО г. Зеленогорска от 28.05.2020 № 20-82р</w:t>
      </w:r>
      <w:r w:rsidR="008F250B" w:rsidRPr="00464BC0">
        <w:rPr>
          <w:rFonts w:eastAsia="Arial" w:cs="Arial"/>
          <w:color w:val="000000"/>
          <w:sz w:val="28"/>
          <w:szCs w:val="28"/>
        </w:rPr>
        <w:t>,</w:t>
      </w:r>
      <w:r w:rsidR="00115DD5" w:rsidRPr="00464BC0">
        <w:rPr>
          <w:rFonts w:eastAsia="Arial" w:cs="Arial"/>
          <w:color w:val="000000"/>
          <w:sz w:val="28"/>
          <w:szCs w:val="28"/>
        </w:rPr>
        <w:t xml:space="preserve"> </w:t>
      </w:r>
      <w:r w:rsidR="001D2C24">
        <w:rPr>
          <w:rFonts w:eastAsia="Arial" w:cs="Arial"/>
          <w:color w:val="000000"/>
          <w:sz w:val="28"/>
          <w:szCs w:val="28"/>
        </w:rPr>
        <w:t>в целях</w:t>
      </w:r>
      <w:r w:rsidR="00102B34" w:rsidRPr="00102B34">
        <w:rPr>
          <w:rFonts w:eastAsia="Arial" w:cs="Arial"/>
          <w:color w:val="000000"/>
          <w:sz w:val="28"/>
          <w:szCs w:val="28"/>
        </w:rPr>
        <w:t xml:space="preserve"> принятия решения о применении одной из мер ответственности к депутатам Совета депутатов ЗАТО г. Зеленогорск, представившим недостоверные или неполные сведения о своих доходах, расходах, об имуществе и обязательствах имущественного характера, сведения о доходах, расходах, об имуществе и обязательствах имущественного характера своих супруги (супруга) и несовершеннолетних детей, согласно сведениям, поступившим из прокуратуры</w:t>
      </w:r>
      <w:r w:rsidR="00102B34">
        <w:rPr>
          <w:rFonts w:eastAsia="Arial" w:cs="Arial"/>
          <w:color w:val="000000"/>
          <w:sz w:val="28"/>
          <w:szCs w:val="28"/>
        </w:rPr>
        <w:t xml:space="preserve"> ЗАТО г. Зеленогорск Красноярского края</w:t>
      </w:r>
      <w:r w:rsidR="00102B34" w:rsidRPr="00102B34">
        <w:rPr>
          <w:rFonts w:eastAsia="Arial" w:cs="Arial"/>
          <w:color w:val="000000"/>
          <w:sz w:val="28"/>
          <w:szCs w:val="28"/>
        </w:rPr>
        <w:t xml:space="preserve"> по рез</w:t>
      </w:r>
      <w:r w:rsidR="00C4400E">
        <w:rPr>
          <w:rFonts w:eastAsia="Arial" w:cs="Arial"/>
          <w:color w:val="000000"/>
          <w:sz w:val="28"/>
          <w:szCs w:val="28"/>
        </w:rPr>
        <w:t>ультатам надзорных мероприятий</w:t>
      </w:r>
      <w:r w:rsidR="00102B34" w:rsidRPr="00102B34">
        <w:rPr>
          <w:rFonts w:eastAsia="Arial" w:cs="Arial"/>
          <w:color w:val="000000"/>
          <w:sz w:val="28"/>
          <w:szCs w:val="28"/>
        </w:rPr>
        <w:t xml:space="preserve">, </w:t>
      </w:r>
      <w:r w:rsidR="008F250B" w:rsidRPr="00464BC0">
        <w:rPr>
          <w:rFonts w:eastAsia="Arial" w:cs="Arial"/>
          <w:color w:val="000000"/>
          <w:sz w:val="28"/>
          <w:szCs w:val="28"/>
        </w:rPr>
        <w:t xml:space="preserve">руководствуясь </w:t>
      </w:r>
      <w:r w:rsidR="008F250B" w:rsidRPr="00464BC0">
        <w:rPr>
          <w:rFonts w:eastAsia="Times New Roman" w:cs="Times New Roman"/>
          <w:color w:val="000000"/>
          <w:sz w:val="28"/>
          <w:szCs w:val="28"/>
        </w:rPr>
        <w:t>Уставом города, Совет депутатов ЗАТО г.</w:t>
      </w:r>
      <w:r w:rsidR="00761368" w:rsidRPr="00464BC0">
        <w:rPr>
          <w:sz w:val="28"/>
          <w:szCs w:val="28"/>
        </w:rPr>
        <w:t> </w:t>
      </w:r>
      <w:r w:rsidR="008F250B" w:rsidRPr="00464BC0">
        <w:rPr>
          <w:rFonts w:eastAsia="Times New Roman" w:cs="Times New Roman"/>
          <w:color w:val="000000"/>
          <w:sz w:val="28"/>
          <w:szCs w:val="28"/>
        </w:rPr>
        <w:t>Зеленогорск</w:t>
      </w:r>
    </w:p>
    <w:p w:rsidR="00A41740" w:rsidRPr="00464BC0" w:rsidRDefault="00A41740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  <w:sz w:val="28"/>
          <w:szCs w:val="28"/>
        </w:rPr>
      </w:pPr>
    </w:p>
    <w:p w:rsidR="00A41740" w:rsidRPr="00464BC0" w:rsidRDefault="008F250B" w:rsidP="00126DA4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  <w:r w:rsidRPr="00464BC0">
        <w:rPr>
          <w:rFonts w:eastAsia="Times New Roman" w:cs="Times New Roman"/>
          <w:color w:val="000000"/>
          <w:sz w:val="28"/>
          <w:szCs w:val="28"/>
        </w:rPr>
        <w:t>РЕШИЛ:</w:t>
      </w:r>
      <w:r w:rsidR="008F59B7" w:rsidRPr="00464BC0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A41740" w:rsidRPr="00464BC0" w:rsidRDefault="00A41740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  <w:sz w:val="28"/>
          <w:szCs w:val="28"/>
        </w:rPr>
      </w:pPr>
    </w:p>
    <w:p w:rsidR="00253F0A" w:rsidRPr="00211DF6" w:rsidRDefault="00253F0A" w:rsidP="00253F0A">
      <w:pPr>
        <w:numPr>
          <w:ilvl w:val="2"/>
          <w:numId w:val="1"/>
        </w:numPr>
        <w:shd w:val="clear" w:color="auto" w:fill="FFFFFF"/>
        <w:autoSpaceDE w:val="0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</w:t>
      </w:r>
      <w:r w:rsidRPr="00464BC0">
        <w:rPr>
          <w:rFonts w:eastAsia="Times New Roman" w:cs="Times New Roman"/>
          <w:color w:val="000000"/>
          <w:sz w:val="28"/>
          <w:szCs w:val="28"/>
        </w:rPr>
        <w:t xml:space="preserve">бразовать временную комиссию в составе: </w:t>
      </w:r>
    </w:p>
    <w:p w:rsidR="00253F0A" w:rsidRPr="008B40AE" w:rsidRDefault="00253F0A" w:rsidP="00253F0A">
      <w:pPr>
        <w:shd w:val="clear" w:color="auto" w:fill="FFFFFF"/>
        <w:autoSpaceDE w:val="0"/>
        <w:ind w:left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8B40AE">
        <w:rPr>
          <w:rFonts w:eastAsia="Times New Roman" w:cs="Times New Roman"/>
          <w:color w:val="000000"/>
          <w:sz w:val="28"/>
          <w:szCs w:val="28"/>
        </w:rPr>
        <w:t>Терентьев Вадим Владимирович – председатель комиссии;</w:t>
      </w:r>
    </w:p>
    <w:p w:rsidR="00253F0A" w:rsidRPr="008B40AE" w:rsidRDefault="00253F0A" w:rsidP="00253F0A">
      <w:pPr>
        <w:shd w:val="clear" w:color="auto" w:fill="FFFFFF"/>
        <w:autoSpaceDE w:val="0"/>
        <w:ind w:left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8B40AE">
        <w:rPr>
          <w:rFonts w:eastAsia="Times New Roman" w:cs="Times New Roman"/>
          <w:color w:val="000000"/>
          <w:sz w:val="28"/>
          <w:szCs w:val="28"/>
        </w:rPr>
        <w:t>Шинкарева Татьяна Аркадьевна – заместитель председателя комиссии;</w:t>
      </w:r>
    </w:p>
    <w:p w:rsidR="00253F0A" w:rsidRPr="008B40AE" w:rsidRDefault="00253F0A" w:rsidP="00253F0A">
      <w:pPr>
        <w:shd w:val="clear" w:color="auto" w:fill="FFFFFF"/>
        <w:autoSpaceDE w:val="0"/>
        <w:ind w:left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8B40AE">
        <w:rPr>
          <w:rFonts w:eastAsia="Times New Roman" w:cs="Times New Roman"/>
          <w:color w:val="000000"/>
          <w:sz w:val="28"/>
          <w:szCs w:val="28"/>
        </w:rPr>
        <w:t>Матвеева Лилия Анатольевна – секретарь комиссии;</w:t>
      </w:r>
    </w:p>
    <w:p w:rsidR="00253F0A" w:rsidRPr="008B40AE" w:rsidRDefault="00253F0A" w:rsidP="00253F0A">
      <w:pPr>
        <w:shd w:val="clear" w:color="auto" w:fill="FFFFFF"/>
        <w:autoSpaceDE w:val="0"/>
        <w:ind w:left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8B40AE">
        <w:rPr>
          <w:rFonts w:eastAsia="Times New Roman" w:cs="Times New Roman"/>
          <w:color w:val="000000"/>
          <w:sz w:val="28"/>
          <w:szCs w:val="28"/>
        </w:rPr>
        <w:t>члены комиссии:</w:t>
      </w:r>
    </w:p>
    <w:p w:rsidR="00253F0A" w:rsidRPr="008B40AE" w:rsidRDefault="00253F0A" w:rsidP="00253F0A">
      <w:pPr>
        <w:shd w:val="clear" w:color="auto" w:fill="FFFFFF"/>
        <w:autoSpaceDE w:val="0"/>
        <w:ind w:left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8B40AE">
        <w:rPr>
          <w:rFonts w:eastAsia="Times New Roman" w:cs="Times New Roman"/>
          <w:color w:val="000000"/>
          <w:sz w:val="28"/>
          <w:szCs w:val="28"/>
        </w:rPr>
        <w:t>Антонюк Светлана Владимировна;</w:t>
      </w:r>
    </w:p>
    <w:p w:rsidR="00253F0A" w:rsidRPr="008B40AE" w:rsidRDefault="00253F0A" w:rsidP="00253F0A">
      <w:pPr>
        <w:shd w:val="clear" w:color="auto" w:fill="FFFFFF"/>
        <w:autoSpaceDE w:val="0"/>
        <w:ind w:left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8B40AE">
        <w:rPr>
          <w:rFonts w:eastAsia="Times New Roman" w:cs="Times New Roman"/>
          <w:color w:val="000000"/>
          <w:sz w:val="28"/>
          <w:szCs w:val="28"/>
        </w:rPr>
        <w:t>Коржов Сергей Михайлович;</w:t>
      </w:r>
    </w:p>
    <w:p w:rsidR="00253F0A" w:rsidRPr="008B40AE" w:rsidRDefault="00253F0A" w:rsidP="00253F0A">
      <w:pPr>
        <w:shd w:val="clear" w:color="auto" w:fill="FFFFFF"/>
        <w:autoSpaceDE w:val="0"/>
        <w:ind w:left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8B40AE">
        <w:rPr>
          <w:rFonts w:eastAsia="Times New Roman" w:cs="Times New Roman"/>
          <w:color w:val="000000"/>
          <w:sz w:val="28"/>
          <w:szCs w:val="28"/>
        </w:rPr>
        <w:t>Никитина Татьяна Семеновна;</w:t>
      </w:r>
    </w:p>
    <w:p w:rsidR="00253F0A" w:rsidRPr="00464BC0" w:rsidRDefault="00253F0A" w:rsidP="00253F0A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 w:rsidRPr="008B40AE">
        <w:rPr>
          <w:rFonts w:eastAsia="Times New Roman" w:cs="Times New Roman"/>
          <w:color w:val="000000"/>
          <w:sz w:val="28"/>
          <w:szCs w:val="28"/>
        </w:rPr>
        <w:t>Хамзина Ирина Владимировна.</w:t>
      </w:r>
    </w:p>
    <w:p w:rsidR="007808BA" w:rsidRPr="007E4BF4" w:rsidRDefault="007E4BF4" w:rsidP="007E4BF4">
      <w:pPr>
        <w:pStyle w:val="af0"/>
        <w:pBdr>
          <w:top w:val="single" w:sz="4" w:space="2" w:color="FFFFFF"/>
          <w:left w:val="single" w:sz="4" w:space="7" w:color="FFFFFF"/>
          <w:bottom w:val="single" w:sz="4" w:space="31" w:color="FFFFFF"/>
          <w:right w:val="single" w:sz="4" w:space="4" w:color="FFFFFF"/>
        </w:pBdr>
        <w:tabs>
          <w:tab w:val="left" w:pos="0"/>
          <w:tab w:val="left" w:pos="567"/>
        </w:tabs>
        <w:ind w:left="0"/>
        <w:contextualSpacing w:val="0"/>
        <w:jc w:val="both"/>
        <w:rPr>
          <w:rFonts w:eastAsia="Arial" w:cs="Arial"/>
          <w:color w:val="000000"/>
          <w:sz w:val="28"/>
          <w:szCs w:val="28"/>
        </w:rPr>
      </w:pPr>
      <w:r>
        <w:rPr>
          <w:rFonts w:eastAsia="Arial" w:cs="Arial"/>
          <w:color w:val="000000"/>
          <w:sz w:val="28"/>
          <w:szCs w:val="28"/>
        </w:rPr>
        <w:tab/>
      </w:r>
      <w:r w:rsidR="00102B34">
        <w:rPr>
          <w:rFonts w:eastAsia="Arial" w:cs="Arial"/>
          <w:color w:val="000000"/>
          <w:sz w:val="28"/>
          <w:szCs w:val="28"/>
        </w:rPr>
        <w:t>2</w:t>
      </w:r>
      <w:r w:rsidR="007808BA" w:rsidRPr="007E4BF4">
        <w:rPr>
          <w:rFonts w:eastAsia="Arial" w:cs="Arial"/>
          <w:color w:val="000000"/>
          <w:sz w:val="28"/>
          <w:szCs w:val="28"/>
        </w:rPr>
        <w:t>. Настоящее решение вступает в силу в день его подписания.</w:t>
      </w:r>
    </w:p>
    <w:p w:rsidR="00253F0A" w:rsidRDefault="008F250B" w:rsidP="00253F0A">
      <w:pPr>
        <w:pStyle w:val="af0"/>
        <w:pBdr>
          <w:top w:val="single" w:sz="4" w:space="2" w:color="FFFFFF"/>
          <w:left w:val="single" w:sz="4" w:space="7" w:color="FFFFFF"/>
          <w:bottom w:val="single" w:sz="4" w:space="31" w:color="FFFFFF"/>
          <w:right w:val="single" w:sz="4" w:space="4" w:color="FFFFFF"/>
        </w:pBdr>
        <w:tabs>
          <w:tab w:val="left" w:pos="0"/>
          <w:tab w:val="left" w:pos="567"/>
        </w:tabs>
        <w:ind w:left="0"/>
        <w:contextualSpacing w:val="0"/>
        <w:jc w:val="both"/>
        <w:rPr>
          <w:rFonts w:eastAsia="Arial" w:cs="Arial"/>
          <w:color w:val="000000"/>
          <w:sz w:val="28"/>
          <w:szCs w:val="28"/>
        </w:rPr>
      </w:pPr>
      <w:r w:rsidRPr="00464BC0">
        <w:rPr>
          <w:rFonts w:eastAsia="Arial" w:cs="Arial"/>
          <w:color w:val="000000"/>
          <w:sz w:val="28"/>
          <w:szCs w:val="28"/>
        </w:rPr>
        <w:lastRenderedPageBreak/>
        <w:tab/>
      </w:r>
      <w:r w:rsidR="005C2ECC">
        <w:rPr>
          <w:rFonts w:eastAsia="Arial" w:cs="Arial"/>
          <w:color w:val="000000"/>
          <w:sz w:val="28"/>
          <w:szCs w:val="28"/>
        </w:rPr>
        <w:t xml:space="preserve"> </w:t>
      </w:r>
    </w:p>
    <w:p w:rsidR="00253F0A" w:rsidRDefault="00126DA4" w:rsidP="00253F0A">
      <w:pPr>
        <w:pStyle w:val="af0"/>
        <w:pBdr>
          <w:top w:val="single" w:sz="4" w:space="2" w:color="FFFFFF"/>
          <w:left w:val="single" w:sz="4" w:space="7" w:color="FFFFFF"/>
          <w:bottom w:val="single" w:sz="4" w:space="31" w:color="FFFFFF"/>
          <w:right w:val="single" w:sz="4" w:space="4" w:color="FFFFFF"/>
        </w:pBdr>
        <w:tabs>
          <w:tab w:val="left" w:pos="0"/>
          <w:tab w:val="left" w:pos="567"/>
        </w:tabs>
        <w:ind w:left="0"/>
        <w:contextualSpacing w:val="0"/>
        <w:jc w:val="both"/>
        <w:rPr>
          <w:sz w:val="28"/>
          <w:szCs w:val="28"/>
        </w:rPr>
      </w:pPr>
      <w:r w:rsidRPr="00464BC0">
        <w:rPr>
          <w:sz w:val="28"/>
          <w:szCs w:val="28"/>
        </w:rPr>
        <w:t xml:space="preserve">Председатель Совета депутатов </w:t>
      </w:r>
    </w:p>
    <w:p w:rsidR="00A41740" w:rsidRPr="00464BC0" w:rsidRDefault="00126DA4" w:rsidP="00253F0A">
      <w:pPr>
        <w:pStyle w:val="af0"/>
        <w:pBdr>
          <w:top w:val="single" w:sz="4" w:space="2" w:color="FFFFFF"/>
          <w:left w:val="single" w:sz="4" w:space="7" w:color="FFFFFF"/>
          <w:bottom w:val="single" w:sz="4" w:space="31" w:color="FFFFFF"/>
          <w:right w:val="single" w:sz="4" w:space="4" w:color="FFFFFF"/>
        </w:pBdr>
        <w:tabs>
          <w:tab w:val="left" w:pos="0"/>
          <w:tab w:val="left" w:pos="567"/>
        </w:tabs>
        <w:ind w:left="0"/>
        <w:contextualSpacing w:val="0"/>
        <w:jc w:val="both"/>
        <w:rPr>
          <w:sz w:val="28"/>
          <w:szCs w:val="28"/>
        </w:rPr>
      </w:pPr>
      <w:r w:rsidRPr="00464BC0">
        <w:rPr>
          <w:sz w:val="28"/>
          <w:szCs w:val="28"/>
        </w:rPr>
        <w:t xml:space="preserve">ЗАТО г. Зеленогорск                             </w:t>
      </w:r>
      <w:r w:rsidRPr="00464BC0">
        <w:rPr>
          <w:sz w:val="28"/>
          <w:szCs w:val="28"/>
        </w:rPr>
        <w:tab/>
      </w:r>
      <w:r w:rsidRPr="00464BC0">
        <w:rPr>
          <w:sz w:val="28"/>
          <w:szCs w:val="28"/>
        </w:rPr>
        <w:tab/>
      </w:r>
      <w:r w:rsidR="00464BC0">
        <w:rPr>
          <w:sz w:val="28"/>
          <w:szCs w:val="28"/>
        </w:rPr>
        <w:t xml:space="preserve"> </w:t>
      </w:r>
      <w:r w:rsidRPr="00464BC0">
        <w:rPr>
          <w:sz w:val="28"/>
          <w:szCs w:val="28"/>
        </w:rPr>
        <w:tab/>
        <w:t xml:space="preserve">       </w:t>
      </w:r>
      <w:r w:rsidR="00464BC0">
        <w:rPr>
          <w:sz w:val="28"/>
          <w:szCs w:val="28"/>
        </w:rPr>
        <w:t xml:space="preserve">    </w:t>
      </w:r>
      <w:r w:rsidR="00253F0A">
        <w:rPr>
          <w:sz w:val="28"/>
          <w:szCs w:val="28"/>
        </w:rPr>
        <w:t xml:space="preserve">         </w:t>
      </w:r>
      <w:r w:rsidR="00464BC0">
        <w:rPr>
          <w:sz w:val="28"/>
          <w:szCs w:val="28"/>
        </w:rPr>
        <w:t xml:space="preserve"> </w:t>
      </w:r>
      <w:r w:rsidRPr="00464BC0">
        <w:rPr>
          <w:sz w:val="28"/>
          <w:szCs w:val="28"/>
        </w:rPr>
        <w:t>В.В. Терентьев</w:t>
      </w:r>
    </w:p>
    <w:sectPr w:rsidR="00A41740" w:rsidRPr="00464BC0" w:rsidSect="00253F0A">
      <w:pgSz w:w="11906" w:h="16838"/>
      <w:pgMar w:top="426" w:right="567" w:bottom="142" w:left="170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E6175"/>
    <w:multiLevelType w:val="multilevel"/>
    <w:tmpl w:val="9640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suff w:val="space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1734BC"/>
    <w:multiLevelType w:val="multilevel"/>
    <w:tmpl w:val="A24CDD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2751285"/>
    <w:multiLevelType w:val="multilevel"/>
    <w:tmpl w:val="5540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2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740"/>
    <w:rsid w:val="00002AAC"/>
    <w:rsid w:val="000452C0"/>
    <w:rsid w:val="000E31A8"/>
    <w:rsid w:val="00102B34"/>
    <w:rsid w:val="00115DD5"/>
    <w:rsid w:val="00126DA4"/>
    <w:rsid w:val="001C3605"/>
    <w:rsid w:val="001D2C24"/>
    <w:rsid w:val="00211DF6"/>
    <w:rsid w:val="00253F0A"/>
    <w:rsid w:val="00464BC0"/>
    <w:rsid w:val="004C3E7B"/>
    <w:rsid w:val="005B658C"/>
    <w:rsid w:val="005C2ECC"/>
    <w:rsid w:val="007026EA"/>
    <w:rsid w:val="00742B27"/>
    <w:rsid w:val="00761368"/>
    <w:rsid w:val="007808BA"/>
    <w:rsid w:val="007E4BF4"/>
    <w:rsid w:val="008F250B"/>
    <w:rsid w:val="008F59B7"/>
    <w:rsid w:val="00943D86"/>
    <w:rsid w:val="009660F5"/>
    <w:rsid w:val="00A41740"/>
    <w:rsid w:val="00AF7234"/>
    <w:rsid w:val="00BB1F7C"/>
    <w:rsid w:val="00BC5944"/>
    <w:rsid w:val="00C43384"/>
    <w:rsid w:val="00C4400E"/>
    <w:rsid w:val="00C54727"/>
    <w:rsid w:val="00CC4F57"/>
    <w:rsid w:val="00D779FE"/>
    <w:rsid w:val="00E132D9"/>
    <w:rsid w:val="00F65CD2"/>
    <w:rsid w:val="00FE667F"/>
    <w:rsid w:val="00FF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5:docId w15:val="{B12951CF-C19E-4024-B65D-9120F8DA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1740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A41740"/>
  </w:style>
  <w:style w:type="character" w:customStyle="1" w:styleId="a4">
    <w:name w:val="Маркеры списка"/>
    <w:rsid w:val="00A41740"/>
    <w:rPr>
      <w:rFonts w:ascii="OpenSymbol" w:eastAsia="OpenSymbol" w:hAnsi="OpenSymbol" w:cs="OpenSymbol"/>
    </w:rPr>
  </w:style>
  <w:style w:type="character" w:customStyle="1" w:styleId="a5">
    <w:name w:val="Выделение жирным"/>
    <w:rsid w:val="00A41740"/>
    <w:rPr>
      <w:b/>
      <w:bCs/>
    </w:rPr>
  </w:style>
  <w:style w:type="paragraph" w:customStyle="1" w:styleId="a6">
    <w:name w:val="Заголовок"/>
    <w:basedOn w:val="a"/>
    <w:next w:val="a7"/>
    <w:rsid w:val="00A41740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7">
    <w:name w:val="Body Text"/>
    <w:basedOn w:val="a"/>
    <w:rsid w:val="00A41740"/>
    <w:pPr>
      <w:spacing w:after="120"/>
    </w:pPr>
  </w:style>
  <w:style w:type="paragraph" w:customStyle="1" w:styleId="a8">
    <w:name w:val="Заглавие"/>
    <w:basedOn w:val="a"/>
    <w:next w:val="a7"/>
    <w:rsid w:val="00A4174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9">
    <w:name w:val="Subtitle"/>
    <w:basedOn w:val="a8"/>
    <w:next w:val="a7"/>
    <w:rsid w:val="00A41740"/>
    <w:pPr>
      <w:jc w:val="center"/>
    </w:pPr>
    <w:rPr>
      <w:i/>
      <w:iCs/>
    </w:rPr>
  </w:style>
  <w:style w:type="paragraph" w:styleId="aa">
    <w:name w:val="List"/>
    <w:basedOn w:val="a7"/>
    <w:rsid w:val="00A41740"/>
  </w:style>
  <w:style w:type="paragraph" w:styleId="ab">
    <w:name w:val="Title"/>
    <w:basedOn w:val="a"/>
    <w:rsid w:val="00A41740"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rsid w:val="00A41740"/>
    <w:pPr>
      <w:suppressLineNumbers/>
    </w:pPr>
  </w:style>
  <w:style w:type="paragraph" w:customStyle="1" w:styleId="Heading">
    <w:name w:val="Heading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Preformat">
    <w:name w:val="Preformat"/>
    <w:next w:val="a"/>
    <w:rsid w:val="00A41740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1">
    <w:name w:val="Гиперссылка1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i/>
      <w:iCs/>
      <w:sz w:val="18"/>
      <w:szCs w:val="18"/>
    </w:rPr>
  </w:style>
  <w:style w:type="paragraph" w:customStyle="1" w:styleId="Context">
    <w:name w:val="Context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4C3E7B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4C3E7B"/>
    <w:rPr>
      <w:rFonts w:ascii="Tahoma" w:hAnsi="Tahoma" w:cs="Mangal"/>
      <w:sz w:val="16"/>
      <w:szCs w:val="14"/>
    </w:rPr>
  </w:style>
  <w:style w:type="table" w:styleId="af">
    <w:name w:val="Table Grid"/>
    <w:basedOn w:val="a1"/>
    <w:rsid w:val="00115D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D779F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 Вадим Владимирович</dc:creator>
  <cp:lastModifiedBy>Карабатова Наталья Михайловна</cp:lastModifiedBy>
  <cp:revision>9</cp:revision>
  <cp:lastPrinted>2020-06-10T03:24:00Z</cp:lastPrinted>
  <dcterms:created xsi:type="dcterms:W3CDTF">2020-09-16T01:55:00Z</dcterms:created>
  <dcterms:modified xsi:type="dcterms:W3CDTF">2022-10-12T03:24:00Z</dcterms:modified>
  <dc:language>ru-RU</dc:language>
</cp:coreProperties>
</file>