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3239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08.07.2022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3239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400BA" w:rsidRDefault="00B400BA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F1CF0" w:rsidRDefault="00CF1CF0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CE76C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определении </w:t>
      </w:r>
      <w:r w:rsidRPr="00CE76C3">
        <w:rPr>
          <w:sz w:val="28"/>
          <w:szCs w:val="28"/>
        </w:rPr>
        <w:t>средней рыночной стоимости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</w:t>
      </w:r>
      <w:r>
        <w:rPr>
          <w:sz w:val="28"/>
          <w:szCs w:val="28"/>
        </w:rPr>
        <w:t xml:space="preserve"> помещения на территории </w:t>
      </w:r>
      <w:r w:rsidRPr="00CE76C3">
        <w:rPr>
          <w:sz w:val="28"/>
          <w:szCs w:val="28"/>
        </w:rPr>
        <w:t>г</w:t>
      </w:r>
      <w:r w:rsidR="00D26189">
        <w:rPr>
          <w:sz w:val="28"/>
          <w:szCs w:val="28"/>
        </w:rPr>
        <w:t>орода</w:t>
      </w:r>
      <w:r>
        <w:rPr>
          <w:sz w:val="28"/>
          <w:szCs w:val="28"/>
        </w:rPr>
        <w:t> </w:t>
      </w:r>
      <w:r w:rsidRPr="00CE76C3">
        <w:rPr>
          <w:sz w:val="28"/>
          <w:szCs w:val="28"/>
        </w:rPr>
        <w:t>Зеленогорска</w:t>
      </w:r>
    </w:p>
    <w:p w:rsidR="00CF1CF0" w:rsidRPr="00CE76C3" w:rsidRDefault="00CF1CF0" w:rsidP="00CF1CF0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 квартал 2022 </w:t>
      </w:r>
      <w:r w:rsidRPr="00CE76C3">
        <w:rPr>
          <w:sz w:val="28"/>
          <w:szCs w:val="28"/>
        </w:rPr>
        <w:t>года</w:t>
      </w:r>
    </w:p>
    <w:p w:rsidR="00CF1CF0" w:rsidRPr="001B3523" w:rsidRDefault="00CF1CF0" w:rsidP="00CF1CF0">
      <w:pPr>
        <w:ind w:right="4818"/>
        <w:jc w:val="both"/>
        <w:rPr>
          <w:sz w:val="28"/>
          <w:szCs w:val="28"/>
        </w:rPr>
      </w:pPr>
    </w:p>
    <w:p w:rsidR="00CF1CF0" w:rsidRDefault="00CF1CF0" w:rsidP="00B400BA">
      <w:pPr>
        <w:suppressAutoHyphens/>
        <w:ind w:right="142" w:firstLine="709"/>
        <w:jc w:val="both"/>
        <w:rPr>
          <w:sz w:val="28"/>
          <w:szCs w:val="28"/>
        </w:rPr>
      </w:pPr>
      <w:proofErr w:type="gramStart"/>
      <w:r w:rsidRPr="00CE76C3">
        <w:rPr>
          <w:sz w:val="28"/>
          <w:szCs w:val="28"/>
        </w:rPr>
        <w:t xml:space="preserve">В целях определения размеров единовременных денежных  выплат, </w:t>
      </w:r>
      <w:r>
        <w:rPr>
          <w:sz w:val="28"/>
          <w:szCs w:val="28"/>
        </w:rPr>
        <w:t xml:space="preserve">размеров </w:t>
      </w:r>
      <w:r w:rsidRPr="00CE76C3">
        <w:rPr>
          <w:sz w:val="28"/>
          <w:szCs w:val="28"/>
        </w:rPr>
        <w:t>социальных  выплат</w:t>
      </w:r>
      <w:r>
        <w:rPr>
          <w:sz w:val="28"/>
          <w:szCs w:val="28"/>
        </w:rPr>
        <w:t xml:space="preserve"> для отдельных категорий граждан</w:t>
      </w:r>
      <w:r w:rsidRPr="00CE76C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 целях определения расчетной стоимости жилого помещения, приобретаемого (строящегося) для детей-сирот и детей, оставшихся 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детей, оставшихся без попечения родителей, и достигли возраста 23 лет, </w:t>
      </w:r>
      <w:r w:rsidRPr="00CE76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Законами</w:t>
      </w:r>
      <w:r w:rsidRPr="00CE76C3">
        <w:rPr>
          <w:sz w:val="28"/>
          <w:szCs w:val="28"/>
        </w:rPr>
        <w:t xml:space="preserve">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от 24.12.2009 № 9-4225 «О наделении органов местного самоуправления</w:t>
      </w:r>
      <w:proofErr w:type="gramEnd"/>
      <w:r w:rsidRPr="00CE76C3">
        <w:rPr>
          <w:sz w:val="28"/>
          <w:szCs w:val="28"/>
        </w:rPr>
        <w:t xml:space="preserve"> </w:t>
      </w:r>
      <w:proofErr w:type="gramStart"/>
      <w:r w:rsidRPr="00CE76C3">
        <w:rPr>
          <w:sz w:val="28"/>
          <w:szCs w:val="28"/>
        </w:rPr>
        <w:t>муниципальных районов</w:t>
      </w:r>
      <w:r>
        <w:rPr>
          <w:sz w:val="28"/>
          <w:szCs w:val="28"/>
        </w:rPr>
        <w:t>, муниципальных округов и</w:t>
      </w:r>
      <w:r w:rsidRPr="00CE76C3">
        <w:rPr>
          <w:sz w:val="28"/>
          <w:szCs w:val="28"/>
        </w:rPr>
        <w:t xml:space="preserve">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</w:t>
      </w:r>
      <w:r w:rsidRPr="00CE76C3">
        <w:rPr>
          <w:sz w:val="28"/>
          <w:szCs w:val="28"/>
        </w:rPr>
        <w:lastRenderedPageBreak/>
        <w:t>женщин, награжденных</w:t>
      </w:r>
      <w:proofErr w:type="gramEnd"/>
      <w:r w:rsidRPr="00CE76C3">
        <w:rPr>
          <w:sz w:val="28"/>
          <w:szCs w:val="28"/>
        </w:rPr>
        <w:t xml:space="preserve"> Почетным знаком Красноярского края «Материнская слава», руководствуясь Уставом города,</w:t>
      </w: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CE76C3" w:rsidRDefault="00CF1CF0" w:rsidP="00CF1CF0">
      <w:pPr>
        <w:ind w:right="140"/>
        <w:jc w:val="both"/>
        <w:rPr>
          <w:sz w:val="28"/>
          <w:szCs w:val="28"/>
        </w:rPr>
      </w:pPr>
      <w:r w:rsidRPr="00CE76C3">
        <w:rPr>
          <w:sz w:val="28"/>
          <w:szCs w:val="28"/>
        </w:rPr>
        <w:t>ПОСТАНОВЛЯЮ:</w:t>
      </w:r>
    </w:p>
    <w:p w:rsidR="00CF1CF0" w:rsidRPr="00CE76C3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2C0C7E" w:rsidRDefault="00CF1CF0" w:rsidP="00896601">
      <w:pPr>
        <w:suppressAutoHyphens/>
        <w:ind w:right="142"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 </w:t>
      </w:r>
      <w:r w:rsidRPr="00CE76C3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896601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666C2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2022</w:t>
      </w:r>
      <w:r w:rsidRPr="002C0C7E">
        <w:rPr>
          <w:sz w:val="28"/>
          <w:szCs w:val="28"/>
        </w:rPr>
        <w:t xml:space="preserve"> </w:t>
      </w:r>
      <w:r w:rsidR="00D26189">
        <w:rPr>
          <w:sz w:val="28"/>
          <w:szCs w:val="28"/>
        </w:rPr>
        <w:t>года в городе</w:t>
      </w:r>
      <w:r>
        <w:rPr>
          <w:sz w:val="28"/>
          <w:szCs w:val="28"/>
        </w:rPr>
        <w:t xml:space="preserve"> </w:t>
      </w:r>
      <w:r w:rsidRPr="002C0C7E">
        <w:rPr>
          <w:sz w:val="28"/>
          <w:szCs w:val="28"/>
        </w:rPr>
        <w:t>Зеленогорске:</w:t>
      </w:r>
    </w:p>
    <w:p w:rsidR="00CF1CF0" w:rsidRDefault="00CF1CF0" w:rsidP="00896601">
      <w:pPr>
        <w:suppressAutoHyphens/>
        <w:ind w:right="142" w:firstLine="60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E76C3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средню</w:t>
      </w:r>
      <w:r w:rsidRPr="00CE76C3">
        <w:rPr>
          <w:sz w:val="28"/>
          <w:szCs w:val="28"/>
        </w:rPr>
        <w:t>ю рыночную стоимость</w:t>
      </w:r>
      <w:r w:rsidRPr="004F185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одного квадратного метра общей площади жилого помещения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 xml:space="preserve">в </w:t>
      </w:r>
      <w:r w:rsidRPr="0067771F">
        <w:rPr>
          <w:sz w:val="28"/>
          <w:szCs w:val="28"/>
        </w:rPr>
        <w:t xml:space="preserve">размере </w:t>
      </w:r>
      <w:r w:rsidR="00896601" w:rsidRPr="00896601">
        <w:rPr>
          <w:sz w:val="28"/>
          <w:szCs w:val="28"/>
        </w:rPr>
        <w:t>56980</w:t>
      </w:r>
      <w:r w:rsidRPr="00CE76C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пятьдесят </w:t>
      </w:r>
      <w:r w:rsidR="00896601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896601">
        <w:rPr>
          <w:sz w:val="28"/>
          <w:szCs w:val="28"/>
        </w:rPr>
        <w:t>девятьсот</w:t>
      </w:r>
      <w:r>
        <w:rPr>
          <w:sz w:val="28"/>
          <w:szCs w:val="28"/>
        </w:rPr>
        <w:t xml:space="preserve"> во</w:t>
      </w:r>
      <w:r w:rsidR="00896601">
        <w:rPr>
          <w:sz w:val="28"/>
          <w:szCs w:val="28"/>
        </w:rPr>
        <w:t>семьдесят</w:t>
      </w:r>
      <w:r>
        <w:rPr>
          <w:sz w:val="28"/>
          <w:szCs w:val="28"/>
        </w:rPr>
        <w:t>) рубл</w:t>
      </w:r>
      <w:r w:rsidR="00896601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копеек;</w:t>
      </w:r>
    </w:p>
    <w:p w:rsidR="00CF1CF0" w:rsidRDefault="00CF1CF0" w:rsidP="00CF1CF0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– среднюю рыночную стоимость строительства</w:t>
      </w:r>
      <w:r w:rsidRPr="00CE76C3">
        <w:rPr>
          <w:sz w:val="28"/>
          <w:szCs w:val="28"/>
        </w:rPr>
        <w:t xml:space="preserve"> одного квадратного метра общей площади жилого помещения</w:t>
      </w:r>
      <w:r w:rsidRPr="001370D4"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размере 5</w:t>
      </w:r>
      <w:r w:rsidR="00337482">
        <w:rPr>
          <w:sz w:val="28"/>
          <w:szCs w:val="28"/>
        </w:rPr>
        <w:t>6980</w:t>
      </w:r>
      <w:r w:rsidRPr="00CE76C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пятьдесят </w:t>
      </w:r>
      <w:r w:rsidR="00337482">
        <w:rPr>
          <w:sz w:val="28"/>
          <w:szCs w:val="28"/>
        </w:rPr>
        <w:t>шесть</w:t>
      </w:r>
      <w:r>
        <w:rPr>
          <w:sz w:val="28"/>
          <w:szCs w:val="28"/>
        </w:rPr>
        <w:t xml:space="preserve"> </w:t>
      </w:r>
      <w:r w:rsidRPr="00CE76C3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337482">
        <w:rPr>
          <w:sz w:val="28"/>
          <w:szCs w:val="28"/>
        </w:rPr>
        <w:t>девятьсот</w:t>
      </w:r>
      <w:r>
        <w:rPr>
          <w:sz w:val="28"/>
          <w:szCs w:val="28"/>
        </w:rPr>
        <w:t xml:space="preserve"> восемьдесят) рубл</w:t>
      </w:r>
      <w:r w:rsidR="00337482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</w:t>
      </w:r>
    </w:p>
    <w:p w:rsidR="00CF1CF0" w:rsidRPr="00CE76C3" w:rsidRDefault="00CF1CF0" w:rsidP="00CF1CF0">
      <w:pPr>
        <w:ind w:right="140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76C3">
        <w:rPr>
          <w:sz w:val="28"/>
          <w:szCs w:val="28"/>
        </w:rPr>
        <w:t>. Настоящее постановление вступает в силу в день, следующий за днем его оп</w:t>
      </w:r>
      <w:r>
        <w:rPr>
          <w:sz w:val="28"/>
          <w:szCs w:val="28"/>
        </w:rPr>
        <w:t>убликования в газете «Панорама»</w:t>
      </w:r>
      <w:r w:rsidRPr="00CE76C3">
        <w:rPr>
          <w:sz w:val="28"/>
          <w:szCs w:val="28"/>
        </w:rPr>
        <w:t>.</w:t>
      </w:r>
    </w:p>
    <w:p w:rsidR="00CF1CF0" w:rsidRPr="00CE76C3" w:rsidRDefault="00CF1CF0" w:rsidP="00B400BA">
      <w:pPr>
        <w:suppressAutoHyphens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E76C3">
        <w:rPr>
          <w:sz w:val="28"/>
          <w:szCs w:val="28"/>
        </w:rPr>
        <w:t>. Контроль за выполнением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</w:t>
      </w:r>
      <w:r w:rsidRPr="006B43D2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Зеленогорска по стратегическому планированию, экономическому развитию и финансам.</w:t>
      </w: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Default="00CF1CF0" w:rsidP="00CF1CF0">
      <w:pPr>
        <w:ind w:right="140"/>
        <w:jc w:val="both"/>
        <w:rPr>
          <w:sz w:val="28"/>
          <w:szCs w:val="28"/>
        </w:rPr>
      </w:pPr>
    </w:p>
    <w:p w:rsidR="00CF1CF0" w:rsidRPr="00CE76C3" w:rsidRDefault="00CF1CF0" w:rsidP="00CF1CF0">
      <w:pPr>
        <w:tabs>
          <w:tab w:val="left" w:pos="8372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CF1CF0" w:rsidRPr="002D5767" w:rsidTr="00826B9A">
        <w:tc>
          <w:tcPr>
            <w:tcW w:w="5328" w:type="dxa"/>
          </w:tcPr>
          <w:p w:rsidR="00CF1CF0" w:rsidRDefault="00CF1CF0" w:rsidP="00826B9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  <w:p w:rsidR="00CF1CF0" w:rsidRPr="002D5767" w:rsidRDefault="00CF1CF0" w:rsidP="00826B9A">
            <w:pPr>
              <w:ind w:right="-4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CF1CF0" w:rsidRPr="002D5767" w:rsidRDefault="00CF1CF0" w:rsidP="00826B9A">
            <w:pPr>
              <w:ind w:left="3036" w:hanging="3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A1" w:rsidRDefault="00DB02A1">
      <w:r>
        <w:separator/>
      </w:r>
    </w:p>
  </w:endnote>
  <w:endnote w:type="continuationSeparator" w:id="0">
    <w:p w:rsidR="00DB02A1" w:rsidRDefault="00DB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A1" w:rsidRDefault="00DB02A1">
      <w:r>
        <w:separator/>
      </w:r>
    </w:p>
  </w:footnote>
  <w:footnote w:type="continuationSeparator" w:id="0">
    <w:p w:rsidR="00DB02A1" w:rsidRDefault="00DB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5789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2397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37482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66B0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601"/>
    <w:rsid w:val="008967D7"/>
    <w:rsid w:val="008A2CBA"/>
    <w:rsid w:val="008A3231"/>
    <w:rsid w:val="008A7F62"/>
    <w:rsid w:val="008B1FD7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37B"/>
    <w:rsid w:val="00B10607"/>
    <w:rsid w:val="00B30CA4"/>
    <w:rsid w:val="00B36573"/>
    <w:rsid w:val="00B400BA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1CF0"/>
    <w:rsid w:val="00D11A67"/>
    <w:rsid w:val="00D125D1"/>
    <w:rsid w:val="00D2577A"/>
    <w:rsid w:val="00D26189"/>
    <w:rsid w:val="00D30154"/>
    <w:rsid w:val="00D345F4"/>
    <w:rsid w:val="00D50940"/>
    <w:rsid w:val="00D55682"/>
    <w:rsid w:val="00D654CC"/>
    <w:rsid w:val="00D93475"/>
    <w:rsid w:val="00D96393"/>
    <w:rsid w:val="00DB02A1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A614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8E25-C8DC-4723-AC30-3503E208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8</cp:revision>
  <cp:lastPrinted>2015-02-26T09:28:00Z</cp:lastPrinted>
  <dcterms:created xsi:type="dcterms:W3CDTF">2022-07-05T04:13:00Z</dcterms:created>
  <dcterms:modified xsi:type="dcterms:W3CDTF">2022-07-08T05:00:00Z</dcterms:modified>
</cp:coreProperties>
</file>