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E429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4B3A8C4" wp14:editId="2B5E4FF4">
                  <wp:extent cx="755426" cy="9396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26" cy="93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584F6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15.06.2022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FD2AA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584F67" w:rsidP="00584F6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1085-р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FD2AA8" w:rsidRPr="004C55CA" w:rsidRDefault="004E4293" w:rsidP="004E4293">
      <w:pPr>
        <w:rPr>
          <w:bCs/>
          <w:sz w:val="28"/>
          <w:szCs w:val="26"/>
        </w:rPr>
      </w:pPr>
      <w:r w:rsidRPr="004C55CA">
        <w:rPr>
          <w:bCs/>
          <w:sz w:val="28"/>
          <w:szCs w:val="26"/>
        </w:rPr>
        <w:t xml:space="preserve">О предоставлении </w:t>
      </w:r>
      <w:proofErr w:type="spellStart"/>
      <w:r w:rsidR="00FD2AA8" w:rsidRPr="004C55CA">
        <w:rPr>
          <w:bCs/>
          <w:sz w:val="28"/>
          <w:szCs w:val="26"/>
        </w:rPr>
        <w:t>Шутикову</w:t>
      </w:r>
      <w:proofErr w:type="spellEnd"/>
      <w:r w:rsidR="00FD2AA8" w:rsidRPr="004C55CA">
        <w:rPr>
          <w:bCs/>
          <w:sz w:val="28"/>
          <w:szCs w:val="26"/>
        </w:rPr>
        <w:t xml:space="preserve"> И.С., </w:t>
      </w:r>
    </w:p>
    <w:p w:rsidR="00165C22" w:rsidRPr="004C55CA" w:rsidRDefault="00FD2AA8" w:rsidP="004E4293">
      <w:pPr>
        <w:rPr>
          <w:bCs/>
          <w:sz w:val="28"/>
          <w:szCs w:val="26"/>
        </w:rPr>
      </w:pPr>
      <w:proofErr w:type="spellStart"/>
      <w:r w:rsidRPr="004C55CA">
        <w:rPr>
          <w:bCs/>
          <w:sz w:val="28"/>
          <w:szCs w:val="26"/>
        </w:rPr>
        <w:t>Демещику</w:t>
      </w:r>
      <w:proofErr w:type="spellEnd"/>
      <w:r w:rsidRPr="004C55CA">
        <w:rPr>
          <w:bCs/>
          <w:sz w:val="28"/>
          <w:szCs w:val="26"/>
        </w:rPr>
        <w:t xml:space="preserve"> А.Н.</w:t>
      </w:r>
      <w:r w:rsidR="004E4293" w:rsidRPr="004C55CA">
        <w:rPr>
          <w:bCs/>
          <w:sz w:val="28"/>
          <w:szCs w:val="26"/>
        </w:rPr>
        <w:t xml:space="preserve"> разрешения </w:t>
      </w:r>
      <w:proofErr w:type="gramStart"/>
      <w:r w:rsidR="004E4293" w:rsidRPr="004C55CA">
        <w:rPr>
          <w:bCs/>
          <w:sz w:val="28"/>
          <w:szCs w:val="26"/>
        </w:rPr>
        <w:t>на</w:t>
      </w:r>
      <w:proofErr w:type="gramEnd"/>
      <w:r w:rsidR="004E4293" w:rsidRPr="004C55CA">
        <w:rPr>
          <w:bCs/>
          <w:sz w:val="28"/>
          <w:szCs w:val="26"/>
        </w:rPr>
        <w:t xml:space="preserve"> </w:t>
      </w:r>
      <w:r w:rsidRPr="004C55CA">
        <w:rPr>
          <w:bCs/>
          <w:sz w:val="28"/>
          <w:szCs w:val="26"/>
        </w:rPr>
        <w:t>условно</w:t>
      </w:r>
    </w:p>
    <w:p w:rsidR="00FD2AA8" w:rsidRPr="004C55CA" w:rsidRDefault="00FD2AA8" w:rsidP="004E4293">
      <w:pPr>
        <w:rPr>
          <w:bCs/>
          <w:sz w:val="28"/>
          <w:szCs w:val="26"/>
        </w:rPr>
      </w:pPr>
      <w:r w:rsidRPr="004C55CA">
        <w:rPr>
          <w:bCs/>
          <w:sz w:val="28"/>
          <w:szCs w:val="26"/>
        </w:rPr>
        <w:t>разрешенный вид использования земельного</w:t>
      </w:r>
    </w:p>
    <w:p w:rsidR="00FD2AA8" w:rsidRPr="004C55CA" w:rsidRDefault="00FD2AA8" w:rsidP="00FD2AA8">
      <w:pPr>
        <w:rPr>
          <w:bCs/>
          <w:sz w:val="28"/>
          <w:szCs w:val="26"/>
        </w:rPr>
      </w:pPr>
      <w:r w:rsidRPr="004C55CA">
        <w:rPr>
          <w:bCs/>
          <w:sz w:val="28"/>
          <w:szCs w:val="26"/>
        </w:rPr>
        <w:t xml:space="preserve">участка № 112 по улице </w:t>
      </w:r>
      <w:proofErr w:type="gramStart"/>
      <w:r w:rsidRPr="004C55CA">
        <w:rPr>
          <w:bCs/>
          <w:sz w:val="28"/>
          <w:szCs w:val="26"/>
        </w:rPr>
        <w:t>Орловская</w:t>
      </w:r>
      <w:proofErr w:type="gramEnd"/>
    </w:p>
    <w:p w:rsidR="004E4293" w:rsidRPr="004C55CA" w:rsidRDefault="00FD2AA8" w:rsidP="00FD2AA8">
      <w:pPr>
        <w:rPr>
          <w:bCs/>
          <w:sz w:val="28"/>
          <w:szCs w:val="24"/>
        </w:rPr>
      </w:pPr>
      <w:r w:rsidRPr="004C55CA">
        <w:rPr>
          <w:bCs/>
          <w:sz w:val="28"/>
          <w:szCs w:val="26"/>
        </w:rPr>
        <w:t>«</w:t>
      </w:r>
      <w:r w:rsidR="00C24EA5" w:rsidRPr="004C55CA">
        <w:rPr>
          <w:bCs/>
          <w:sz w:val="28"/>
          <w:szCs w:val="26"/>
        </w:rPr>
        <w:t>А</w:t>
      </w:r>
      <w:r w:rsidRPr="004C55CA">
        <w:rPr>
          <w:bCs/>
          <w:sz w:val="28"/>
          <w:szCs w:val="26"/>
        </w:rPr>
        <w:t>мбулаторное ветеринарное обслуживание»</w:t>
      </w:r>
    </w:p>
    <w:p w:rsidR="004E4293" w:rsidRPr="00EC24F1" w:rsidRDefault="004E4293" w:rsidP="004E4293">
      <w:pPr>
        <w:jc w:val="center"/>
        <w:rPr>
          <w:bCs/>
          <w:sz w:val="24"/>
          <w:szCs w:val="24"/>
        </w:rPr>
      </w:pPr>
    </w:p>
    <w:p w:rsidR="004E4293" w:rsidRPr="004C55CA" w:rsidRDefault="00E509FA" w:rsidP="00242B50">
      <w:pPr>
        <w:suppressAutoHyphens/>
        <w:ind w:firstLine="709"/>
        <w:jc w:val="both"/>
        <w:rPr>
          <w:sz w:val="28"/>
          <w:szCs w:val="28"/>
        </w:rPr>
      </w:pPr>
      <w:r w:rsidRPr="004C55CA">
        <w:rPr>
          <w:sz w:val="28"/>
          <w:szCs w:val="28"/>
        </w:rPr>
        <w:t>Рассмотрев рекомендации комиссии по подготовке проекта Правил землепользования и застройки г. Зеленогорска от 03.06.2022, в соответствии со статьей 39 Градостроительного кодекса Российской Федерации, Административным регламентом предоставления муниципальной услуги «Предоставление разрешения на условно разрешенный вид земельного участка или объекта капитального строительства», утвержденн</w:t>
      </w:r>
      <w:r w:rsidR="00FF00CE" w:rsidRPr="004C55CA">
        <w:rPr>
          <w:sz w:val="28"/>
          <w:szCs w:val="28"/>
        </w:rPr>
        <w:t>ым</w:t>
      </w:r>
      <w:r w:rsidRPr="004C55CA">
        <w:rPr>
          <w:sz w:val="28"/>
          <w:szCs w:val="28"/>
        </w:rPr>
        <w:t xml:space="preserve"> постановлением </w:t>
      </w:r>
      <w:proofErr w:type="gramStart"/>
      <w:r w:rsidRPr="004C55CA">
        <w:rPr>
          <w:sz w:val="28"/>
          <w:szCs w:val="28"/>
        </w:rPr>
        <w:t>Администрации</w:t>
      </w:r>
      <w:proofErr w:type="gramEnd"/>
      <w:r w:rsidRPr="004C55CA">
        <w:rPr>
          <w:sz w:val="28"/>
          <w:szCs w:val="28"/>
        </w:rPr>
        <w:t xml:space="preserve"> ЗАТО г. Зеленогорска от 15.10.2021 №</w:t>
      </w:r>
      <w:r w:rsidR="00FF00CE" w:rsidRPr="004C55CA">
        <w:rPr>
          <w:sz w:val="28"/>
          <w:szCs w:val="28"/>
        </w:rPr>
        <w:t> </w:t>
      </w:r>
      <w:r w:rsidRPr="004C55CA">
        <w:rPr>
          <w:sz w:val="28"/>
          <w:szCs w:val="28"/>
        </w:rPr>
        <w:t>129</w:t>
      </w:r>
      <w:r w:rsidR="00D32BD5" w:rsidRPr="00D32BD5">
        <w:rPr>
          <w:sz w:val="28"/>
          <w:szCs w:val="28"/>
        </w:rPr>
        <w:noBreakHyphen/>
      </w:r>
      <w:r w:rsidRPr="004C55CA">
        <w:rPr>
          <w:sz w:val="28"/>
          <w:szCs w:val="28"/>
        </w:rPr>
        <w:t>п,</w:t>
      </w:r>
      <w:r w:rsidR="00FF00CE" w:rsidRPr="004C55CA">
        <w:rPr>
          <w:sz w:val="28"/>
          <w:szCs w:val="28"/>
        </w:rPr>
        <w:t xml:space="preserve"> </w:t>
      </w:r>
      <w:r w:rsidR="00D32BD5" w:rsidRPr="004C55CA">
        <w:rPr>
          <w:sz w:val="28"/>
          <w:szCs w:val="28"/>
        </w:rPr>
        <w:t xml:space="preserve">руководствуясь </w:t>
      </w:r>
      <w:r w:rsidR="004E4293" w:rsidRPr="004C55CA">
        <w:rPr>
          <w:sz w:val="28"/>
          <w:szCs w:val="28"/>
        </w:rPr>
        <w:t>Устав</w:t>
      </w:r>
      <w:r w:rsidR="00242B50" w:rsidRPr="004C55CA">
        <w:rPr>
          <w:sz w:val="28"/>
          <w:szCs w:val="28"/>
        </w:rPr>
        <w:t>ом города Зеленогорска</w:t>
      </w:r>
      <w:r w:rsidR="004E4293" w:rsidRPr="004C55CA">
        <w:rPr>
          <w:sz w:val="28"/>
          <w:szCs w:val="28"/>
        </w:rPr>
        <w:t>,</w:t>
      </w:r>
    </w:p>
    <w:p w:rsidR="004E4293" w:rsidRPr="004C55CA" w:rsidRDefault="004E4293" w:rsidP="00242B50">
      <w:pPr>
        <w:suppressAutoHyphens/>
        <w:ind w:firstLine="709"/>
        <w:jc w:val="both"/>
        <w:rPr>
          <w:sz w:val="28"/>
          <w:szCs w:val="28"/>
        </w:rPr>
      </w:pPr>
    </w:p>
    <w:p w:rsidR="00395359" w:rsidRPr="004C55CA" w:rsidRDefault="004E4293" w:rsidP="00395359">
      <w:pPr>
        <w:suppressAutoHyphens/>
        <w:ind w:firstLine="709"/>
        <w:jc w:val="both"/>
        <w:rPr>
          <w:sz w:val="28"/>
          <w:szCs w:val="28"/>
        </w:rPr>
      </w:pPr>
      <w:r w:rsidRPr="004C55CA">
        <w:rPr>
          <w:sz w:val="28"/>
          <w:szCs w:val="28"/>
        </w:rPr>
        <w:t xml:space="preserve">1. Предоставить </w:t>
      </w:r>
      <w:proofErr w:type="spellStart"/>
      <w:r w:rsidR="00FD2AA8" w:rsidRPr="004C55CA">
        <w:rPr>
          <w:sz w:val="28"/>
          <w:szCs w:val="28"/>
        </w:rPr>
        <w:t>Ш</w:t>
      </w:r>
      <w:r w:rsidR="00B06D19" w:rsidRPr="004C55CA">
        <w:rPr>
          <w:sz w:val="28"/>
          <w:szCs w:val="28"/>
        </w:rPr>
        <w:t>утикову</w:t>
      </w:r>
      <w:proofErr w:type="spellEnd"/>
      <w:r w:rsidR="00B06D19" w:rsidRPr="004C55CA">
        <w:rPr>
          <w:sz w:val="28"/>
          <w:szCs w:val="28"/>
        </w:rPr>
        <w:t xml:space="preserve"> Ивану Сергеевичу, </w:t>
      </w:r>
      <w:proofErr w:type="spellStart"/>
      <w:r w:rsidR="00B06D19" w:rsidRPr="004C55CA">
        <w:rPr>
          <w:sz w:val="28"/>
          <w:szCs w:val="28"/>
        </w:rPr>
        <w:t>Демещи</w:t>
      </w:r>
      <w:r w:rsidR="00FD2AA8" w:rsidRPr="004C55CA">
        <w:rPr>
          <w:sz w:val="28"/>
          <w:szCs w:val="28"/>
        </w:rPr>
        <w:t>ку</w:t>
      </w:r>
      <w:proofErr w:type="spellEnd"/>
      <w:r w:rsidR="00FD2AA8" w:rsidRPr="004C55CA">
        <w:rPr>
          <w:sz w:val="28"/>
          <w:szCs w:val="28"/>
        </w:rPr>
        <w:t xml:space="preserve"> Алексею Николаевичу</w:t>
      </w:r>
      <w:r w:rsidR="00242B50" w:rsidRPr="004C55CA">
        <w:rPr>
          <w:bCs/>
          <w:sz w:val="28"/>
          <w:szCs w:val="28"/>
        </w:rPr>
        <w:t xml:space="preserve"> </w:t>
      </w:r>
      <w:r w:rsidRPr="004C55CA">
        <w:rPr>
          <w:sz w:val="28"/>
          <w:szCs w:val="28"/>
        </w:rPr>
        <w:t>разрешени</w:t>
      </w:r>
      <w:r w:rsidR="00242B50" w:rsidRPr="004C55CA">
        <w:rPr>
          <w:sz w:val="28"/>
          <w:szCs w:val="28"/>
        </w:rPr>
        <w:t>е</w:t>
      </w:r>
      <w:r w:rsidR="00512129" w:rsidRPr="004C55CA">
        <w:rPr>
          <w:sz w:val="28"/>
          <w:szCs w:val="28"/>
        </w:rPr>
        <w:t xml:space="preserve"> </w:t>
      </w:r>
      <w:r w:rsidRPr="004C55CA">
        <w:rPr>
          <w:sz w:val="28"/>
          <w:szCs w:val="28"/>
        </w:rPr>
        <w:t xml:space="preserve">на </w:t>
      </w:r>
      <w:r w:rsidR="00FD2AA8" w:rsidRPr="004C55CA">
        <w:rPr>
          <w:sz w:val="28"/>
          <w:szCs w:val="28"/>
        </w:rPr>
        <w:t>условно разрешенный вид использования земельного участка</w:t>
      </w:r>
      <w:r w:rsidR="00E12F07" w:rsidRPr="004C55CA">
        <w:rPr>
          <w:sz w:val="28"/>
          <w:szCs w:val="28"/>
        </w:rPr>
        <w:t xml:space="preserve"> </w:t>
      </w:r>
      <w:r w:rsidR="007065E7" w:rsidRPr="004C55CA">
        <w:rPr>
          <w:bCs/>
          <w:sz w:val="28"/>
          <w:szCs w:val="28"/>
        </w:rPr>
        <w:t>«А</w:t>
      </w:r>
      <w:r w:rsidR="00E12F07" w:rsidRPr="004C55CA">
        <w:rPr>
          <w:bCs/>
          <w:sz w:val="28"/>
          <w:szCs w:val="28"/>
        </w:rPr>
        <w:t>мбулаторное ветеринарное обслуживание»</w:t>
      </w:r>
      <w:r w:rsidR="00512129" w:rsidRPr="004C55CA">
        <w:rPr>
          <w:sz w:val="28"/>
          <w:szCs w:val="28"/>
        </w:rPr>
        <w:t xml:space="preserve"> </w:t>
      </w:r>
      <w:r w:rsidR="000C6F3A" w:rsidRPr="004C55CA">
        <w:rPr>
          <w:sz w:val="28"/>
          <w:szCs w:val="28"/>
        </w:rPr>
        <w:t>в отношении</w:t>
      </w:r>
      <w:r w:rsidR="00E12F07" w:rsidRPr="004C55CA">
        <w:rPr>
          <w:sz w:val="28"/>
          <w:szCs w:val="28"/>
        </w:rPr>
        <w:t xml:space="preserve"> земельного участка, имеющего</w:t>
      </w:r>
      <w:r w:rsidR="00FD2AA8" w:rsidRPr="004C55CA">
        <w:rPr>
          <w:sz w:val="28"/>
          <w:szCs w:val="28"/>
        </w:rPr>
        <w:t xml:space="preserve"> кадастровы</w:t>
      </w:r>
      <w:r w:rsidR="00E12F07" w:rsidRPr="004C55CA">
        <w:rPr>
          <w:sz w:val="28"/>
          <w:szCs w:val="28"/>
        </w:rPr>
        <w:t>й</w:t>
      </w:r>
      <w:r w:rsidR="00FD2AA8" w:rsidRPr="004C55CA">
        <w:rPr>
          <w:sz w:val="28"/>
          <w:szCs w:val="28"/>
        </w:rPr>
        <w:t xml:space="preserve"> </w:t>
      </w:r>
      <w:r w:rsidRPr="004C55CA">
        <w:rPr>
          <w:sz w:val="28"/>
          <w:szCs w:val="28"/>
        </w:rPr>
        <w:t>номер 24:5</w:t>
      </w:r>
      <w:r w:rsidR="00242B50" w:rsidRPr="004C55CA">
        <w:rPr>
          <w:sz w:val="28"/>
          <w:szCs w:val="28"/>
        </w:rPr>
        <w:t>9</w:t>
      </w:r>
      <w:r w:rsidRPr="004C55CA">
        <w:rPr>
          <w:sz w:val="28"/>
          <w:szCs w:val="28"/>
        </w:rPr>
        <w:t>:0</w:t>
      </w:r>
      <w:r w:rsidR="00FD2AA8" w:rsidRPr="004C55CA">
        <w:rPr>
          <w:sz w:val="28"/>
          <w:szCs w:val="28"/>
        </w:rPr>
        <w:t>4</w:t>
      </w:r>
      <w:r w:rsidR="00242B50" w:rsidRPr="004C55CA">
        <w:rPr>
          <w:sz w:val="28"/>
          <w:szCs w:val="28"/>
        </w:rPr>
        <w:t>0</w:t>
      </w:r>
      <w:r w:rsidR="00FD2AA8" w:rsidRPr="004C55CA">
        <w:rPr>
          <w:sz w:val="28"/>
          <w:szCs w:val="28"/>
        </w:rPr>
        <w:t>6</w:t>
      </w:r>
      <w:r w:rsidR="00242B50" w:rsidRPr="004C55CA">
        <w:rPr>
          <w:sz w:val="28"/>
          <w:szCs w:val="28"/>
        </w:rPr>
        <w:t>0</w:t>
      </w:r>
      <w:r w:rsidR="00FD2AA8" w:rsidRPr="004C55CA">
        <w:rPr>
          <w:sz w:val="28"/>
          <w:szCs w:val="28"/>
        </w:rPr>
        <w:t>50</w:t>
      </w:r>
      <w:r w:rsidRPr="004C55CA">
        <w:rPr>
          <w:sz w:val="28"/>
          <w:szCs w:val="28"/>
        </w:rPr>
        <w:t>:</w:t>
      </w:r>
      <w:r w:rsidR="00FD2AA8" w:rsidRPr="004C55CA">
        <w:rPr>
          <w:sz w:val="28"/>
          <w:szCs w:val="28"/>
        </w:rPr>
        <w:t>1</w:t>
      </w:r>
      <w:r w:rsidRPr="004C55CA">
        <w:rPr>
          <w:sz w:val="28"/>
          <w:szCs w:val="28"/>
        </w:rPr>
        <w:t xml:space="preserve">, </w:t>
      </w:r>
      <w:r w:rsidR="000C6F3A" w:rsidRPr="004C55CA">
        <w:rPr>
          <w:sz w:val="28"/>
          <w:szCs w:val="28"/>
        </w:rPr>
        <w:t>местоположение</w:t>
      </w:r>
      <w:r w:rsidR="00E12F07" w:rsidRPr="004C55CA">
        <w:rPr>
          <w:sz w:val="28"/>
          <w:szCs w:val="28"/>
        </w:rPr>
        <w:t>: Красноярский край, г. Зеленогорск, ул. </w:t>
      </w:r>
      <w:proofErr w:type="gramStart"/>
      <w:r w:rsidR="00E12F07" w:rsidRPr="004C55CA">
        <w:rPr>
          <w:sz w:val="28"/>
          <w:szCs w:val="28"/>
        </w:rPr>
        <w:t>Орловская</w:t>
      </w:r>
      <w:proofErr w:type="gramEnd"/>
      <w:r w:rsidR="00E12F07" w:rsidRPr="004C55CA">
        <w:rPr>
          <w:sz w:val="28"/>
          <w:szCs w:val="28"/>
        </w:rPr>
        <w:t xml:space="preserve">, земельный участок </w:t>
      </w:r>
      <w:r w:rsidR="00E12F07" w:rsidRPr="004C55CA">
        <w:rPr>
          <w:sz w:val="28"/>
          <w:szCs w:val="28"/>
          <w:lang w:val="en-US"/>
        </w:rPr>
        <w:t>N</w:t>
      </w:r>
      <w:r w:rsidR="00E12F07" w:rsidRPr="004C55CA">
        <w:rPr>
          <w:sz w:val="28"/>
          <w:szCs w:val="28"/>
        </w:rPr>
        <w:t xml:space="preserve"> 1</w:t>
      </w:r>
      <w:r w:rsidR="002E725C" w:rsidRPr="004C55CA">
        <w:rPr>
          <w:sz w:val="28"/>
          <w:szCs w:val="28"/>
        </w:rPr>
        <w:t>1</w:t>
      </w:r>
      <w:r w:rsidR="00E12F07" w:rsidRPr="004C55CA">
        <w:rPr>
          <w:sz w:val="28"/>
          <w:szCs w:val="28"/>
        </w:rPr>
        <w:t xml:space="preserve">2, </w:t>
      </w:r>
      <w:r w:rsidRPr="004C55CA">
        <w:rPr>
          <w:sz w:val="28"/>
          <w:szCs w:val="28"/>
        </w:rPr>
        <w:t>расположенно</w:t>
      </w:r>
      <w:r w:rsidR="00512129" w:rsidRPr="004C55CA">
        <w:rPr>
          <w:sz w:val="28"/>
          <w:szCs w:val="28"/>
        </w:rPr>
        <w:t>го</w:t>
      </w:r>
      <w:r w:rsidRPr="004C55CA">
        <w:rPr>
          <w:sz w:val="28"/>
          <w:szCs w:val="28"/>
        </w:rPr>
        <w:t xml:space="preserve"> в территориальной зоне </w:t>
      </w:r>
      <w:r w:rsidR="00FD2AA8" w:rsidRPr="004C55CA">
        <w:rPr>
          <w:sz w:val="28"/>
          <w:szCs w:val="28"/>
        </w:rPr>
        <w:t xml:space="preserve">застройки малоэтажными жилыми домами </w:t>
      </w:r>
      <w:r w:rsidR="00395359" w:rsidRPr="004C55CA">
        <w:rPr>
          <w:sz w:val="28"/>
          <w:szCs w:val="28"/>
        </w:rPr>
        <w:t>«</w:t>
      </w:r>
      <w:r w:rsidR="00FD2AA8" w:rsidRPr="004C55CA">
        <w:rPr>
          <w:sz w:val="28"/>
          <w:szCs w:val="28"/>
        </w:rPr>
        <w:t>Ж</w:t>
      </w:r>
      <w:r w:rsidRPr="004C55CA">
        <w:rPr>
          <w:sz w:val="28"/>
          <w:szCs w:val="28"/>
        </w:rPr>
        <w:t>-</w:t>
      </w:r>
      <w:r w:rsidR="00FD2AA8" w:rsidRPr="004C55CA">
        <w:rPr>
          <w:sz w:val="28"/>
          <w:szCs w:val="28"/>
        </w:rPr>
        <w:t>1</w:t>
      </w:r>
      <w:r w:rsidR="00395359" w:rsidRPr="004C55CA">
        <w:rPr>
          <w:sz w:val="28"/>
          <w:szCs w:val="28"/>
        </w:rPr>
        <w:t>»</w:t>
      </w:r>
      <w:r w:rsidR="00933541" w:rsidRPr="004C55CA">
        <w:rPr>
          <w:sz w:val="28"/>
          <w:szCs w:val="28"/>
        </w:rPr>
        <w:t>, ранее предоставленного для индивидуального жилищного строительства.</w:t>
      </w:r>
    </w:p>
    <w:p w:rsidR="00656D6F" w:rsidRPr="004C55CA" w:rsidRDefault="00AF6206" w:rsidP="00656D6F">
      <w:pPr>
        <w:widowControl/>
        <w:suppressAutoHyphens/>
        <w:ind w:firstLine="709"/>
        <w:jc w:val="both"/>
        <w:rPr>
          <w:sz w:val="28"/>
          <w:szCs w:val="28"/>
        </w:rPr>
      </w:pPr>
      <w:r w:rsidRPr="004C55CA">
        <w:rPr>
          <w:sz w:val="28"/>
          <w:szCs w:val="28"/>
        </w:rPr>
        <w:t xml:space="preserve">2. </w:t>
      </w:r>
      <w:r w:rsidR="004C55CA" w:rsidRPr="004C55CA">
        <w:rPr>
          <w:sz w:val="28"/>
          <w:szCs w:val="28"/>
        </w:rPr>
        <w:t>Отделу архитектуры и градостроительства</w:t>
      </w:r>
      <w:r w:rsidRPr="004C55CA">
        <w:rPr>
          <w:sz w:val="28"/>
          <w:szCs w:val="28"/>
        </w:rPr>
        <w:t xml:space="preserve"> </w:t>
      </w:r>
      <w:proofErr w:type="gramStart"/>
      <w:r w:rsidRPr="004C55CA">
        <w:rPr>
          <w:sz w:val="28"/>
          <w:szCs w:val="28"/>
        </w:rPr>
        <w:t>Администрации</w:t>
      </w:r>
      <w:proofErr w:type="gramEnd"/>
      <w:r w:rsidRPr="004C55CA">
        <w:rPr>
          <w:sz w:val="28"/>
          <w:szCs w:val="28"/>
        </w:rPr>
        <w:t xml:space="preserve"> ЗАТО г.</w:t>
      </w:r>
      <w:r w:rsidR="002413B1" w:rsidRPr="004C55CA">
        <w:rPr>
          <w:sz w:val="28"/>
          <w:szCs w:val="28"/>
        </w:rPr>
        <w:t> </w:t>
      </w:r>
      <w:r w:rsidRPr="004C55CA">
        <w:rPr>
          <w:sz w:val="28"/>
          <w:szCs w:val="28"/>
        </w:rPr>
        <w:t>Зеленогорск</w:t>
      </w:r>
      <w:r w:rsidR="00D32BD5">
        <w:rPr>
          <w:sz w:val="28"/>
          <w:szCs w:val="28"/>
        </w:rPr>
        <w:t>а</w:t>
      </w:r>
      <w:r w:rsidR="002413B1" w:rsidRPr="004C55CA">
        <w:rPr>
          <w:sz w:val="28"/>
          <w:szCs w:val="28"/>
        </w:rPr>
        <w:t xml:space="preserve"> в </w:t>
      </w:r>
      <w:r w:rsidR="00BF0842" w:rsidRPr="004C55CA">
        <w:rPr>
          <w:sz w:val="28"/>
          <w:szCs w:val="28"/>
        </w:rPr>
        <w:t xml:space="preserve">срок не более чем </w:t>
      </w:r>
      <w:r w:rsidR="002413B1" w:rsidRPr="004C55CA">
        <w:rPr>
          <w:sz w:val="28"/>
          <w:szCs w:val="28"/>
        </w:rPr>
        <w:t>пят</w:t>
      </w:r>
      <w:r w:rsidR="00BF0842" w:rsidRPr="004C55CA">
        <w:rPr>
          <w:sz w:val="28"/>
          <w:szCs w:val="28"/>
        </w:rPr>
        <w:t>ь</w:t>
      </w:r>
      <w:r w:rsidR="002413B1" w:rsidRPr="004C55CA">
        <w:rPr>
          <w:sz w:val="28"/>
          <w:szCs w:val="28"/>
        </w:rPr>
        <w:t xml:space="preserve"> рабочих дней </w:t>
      </w:r>
      <w:r w:rsidR="00BF0842" w:rsidRPr="004C55CA">
        <w:rPr>
          <w:sz w:val="28"/>
          <w:szCs w:val="28"/>
        </w:rPr>
        <w:t xml:space="preserve">со дня принятия настоящего распоряжения обеспечить его направление в </w:t>
      </w:r>
      <w:r w:rsidR="00656D6F" w:rsidRPr="004C55CA">
        <w:rPr>
          <w:sz w:val="28"/>
          <w:szCs w:val="28"/>
        </w:rPr>
        <w:t xml:space="preserve">федеральный орган исполнительной власти, уполномоченный Правительством Российской Федерации на осуществление государственного кадастрового учета, </w:t>
      </w:r>
      <w:r w:rsidR="00656D6F" w:rsidRPr="004C55CA">
        <w:rPr>
          <w:sz w:val="28"/>
          <w:szCs w:val="28"/>
        </w:rPr>
        <w:lastRenderedPageBreak/>
        <w:t>государственной регистрации прав, ведение Единого государственного реестра недвижимости.</w:t>
      </w:r>
    </w:p>
    <w:p w:rsidR="00933541" w:rsidRPr="004C55CA" w:rsidRDefault="00BF0842" w:rsidP="00242B50">
      <w:pPr>
        <w:suppressAutoHyphens/>
        <w:ind w:firstLine="709"/>
        <w:jc w:val="both"/>
        <w:rPr>
          <w:sz w:val="28"/>
          <w:szCs w:val="28"/>
        </w:rPr>
      </w:pPr>
      <w:r w:rsidRPr="004C55CA">
        <w:rPr>
          <w:sz w:val="28"/>
          <w:szCs w:val="28"/>
        </w:rPr>
        <w:t>3</w:t>
      </w:r>
      <w:r w:rsidR="004E4293" w:rsidRPr="004C55CA">
        <w:rPr>
          <w:sz w:val="28"/>
          <w:szCs w:val="28"/>
        </w:rPr>
        <w:t xml:space="preserve">. Настоящее </w:t>
      </w:r>
      <w:r w:rsidR="00165C22" w:rsidRPr="004C55CA">
        <w:rPr>
          <w:sz w:val="28"/>
          <w:szCs w:val="28"/>
        </w:rPr>
        <w:t>распоряжение</w:t>
      </w:r>
      <w:r w:rsidR="004E4293" w:rsidRPr="004C55CA">
        <w:rPr>
          <w:sz w:val="28"/>
          <w:szCs w:val="28"/>
        </w:rPr>
        <w:t xml:space="preserve"> </w:t>
      </w:r>
      <w:r w:rsidR="00933541" w:rsidRPr="004C55CA">
        <w:rPr>
          <w:sz w:val="28"/>
          <w:szCs w:val="28"/>
        </w:rPr>
        <w:t xml:space="preserve">вступает в силу в день, следующий за днем его опубликования в газете «Панорама», и подлежит размещению на официальном сайте </w:t>
      </w:r>
      <w:proofErr w:type="gramStart"/>
      <w:r w:rsidR="00933541" w:rsidRPr="004C55CA">
        <w:rPr>
          <w:sz w:val="28"/>
          <w:szCs w:val="28"/>
        </w:rPr>
        <w:t>Администрации</w:t>
      </w:r>
      <w:proofErr w:type="gramEnd"/>
      <w:r w:rsidR="00933541" w:rsidRPr="004C55CA">
        <w:rPr>
          <w:sz w:val="28"/>
          <w:szCs w:val="28"/>
        </w:rPr>
        <w:t xml:space="preserve"> ЗАТО г. Зеленогорск в информационно-телекоммуникационной сети «Интернет».</w:t>
      </w:r>
    </w:p>
    <w:p w:rsidR="004E4293" w:rsidRPr="004C55CA" w:rsidRDefault="004E4293" w:rsidP="00242B50">
      <w:pPr>
        <w:suppressAutoHyphens/>
        <w:rPr>
          <w:sz w:val="28"/>
          <w:szCs w:val="28"/>
        </w:rPr>
      </w:pPr>
    </w:p>
    <w:p w:rsidR="00933541" w:rsidRPr="004C55CA" w:rsidRDefault="00933541" w:rsidP="00242B50">
      <w:pPr>
        <w:suppressAutoHyphens/>
        <w:rPr>
          <w:sz w:val="28"/>
          <w:szCs w:val="28"/>
        </w:rPr>
      </w:pPr>
    </w:p>
    <w:p w:rsidR="00BF0842" w:rsidRPr="004C55CA" w:rsidRDefault="00BF0842" w:rsidP="00242B50">
      <w:pPr>
        <w:suppressAutoHyphens/>
        <w:rPr>
          <w:sz w:val="28"/>
          <w:szCs w:val="28"/>
        </w:rPr>
      </w:pPr>
    </w:p>
    <w:p w:rsidR="00512129" w:rsidRPr="004C55CA" w:rsidRDefault="00933541" w:rsidP="00BF0842">
      <w:pPr>
        <w:rPr>
          <w:sz w:val="28"/>
          <w:szCs w:val="28"/>
        </w:rPr>
      </w:pPr>
      <w:proofErr w:type="gramStart"/>
      <w:r w:rsidRPr="004C55CA">
        <w:rPr>
          <w:sz w:val="28"/>
          <w:szCs w:val="28"/>
        </w:rPr>
        <w:t>Глава</w:t>
      </w:r>
      <w:proofErr w:type="gramEnd"/>
      <w:r w:rsidR="00334C82" w:rsidRPr="004C55CA">
        <w:rPr>
          <w:sz w:val="28"/>
          <w:szCs w:val="28"/>
        </w:rPr>
        <w:t xml:space="preserve"> ЗАТО г. Зеленогорск</w:t>
      </w:r>
      <w:r w:rsidRPr="004C55CA">
        <w:rPr>
          <w:sz w:val="28"/>
          <w:szCs w:val="28"/>
        </w:rPr>
        <w:t xml:space="preserve"> </w:t>
      </w:r>
      <w:r w:rsidR="00BA0E00" w:rsidRPr="004C55CA">
        <w:rPr>
          <w:sz w:val="28"/>
          <w:szCs w:val="28"/>
        </w:rPr>
        <w:t xml:space="preserve"> </w:t>
      </w:r>
      <w:r w:rsidRPr="004C55CA">
        <w:rPr>
          <w:sz w:val="28"/>
          <w:szCs w:val="28"/>
        </w:rPr>
        <w:t xml:space="preserve">                                                       М</w:t>
      </w:r>
      <w:r w:rsidR="00334C82" w:rsidRPr="004C55CA">
        <w:rPr>
          <w:sz w:val="28"/>
          <w:szCs w:val="28"/>
        </w:rPr>
        <w:t>.</w:t>
      </w:r>
      <w:r w:rsidR="004E4293" w:rsidRPr="004C55CA">
        <w:rPr>
          <w:sz w:val="28"/>
          <w:szCs w:val="28"/>
        </w:rPr>
        <w:t xml:space="preserve">В. </w:t>
      </w:r>
      <w:r w:rsidRPr="004C55CA">
        <w:rPr>
          <w:sz w:val="28"/>
          <w:szCs w:val="28"/>
        </w:rPr>
        <w:t>Сперанский</w:t>
      </w:r>
    </w:p>
    <w:sectPr w:rsidR="00512129" w:rsidRPr="004C55CA" w:rsidSect="00BF0842">
      <w:footerReference w:type="default" r:id="rId10"/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31" w:rsidRDefault="00167931">
      <w:r>
        <w:separator/>
      </w:r>
    </w:p>
  </w:endnote>
  <w:endnote w:type="continuationSeparator" w:id="0">
    <w:p w:rsidR="00167931" w:rsidRDefault="001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31" w:rsidRDefault="00167931">
      <w:r>
        <w:separator/>
      </w:r>
    </w:p>
  </w:footnote>
  <w:footnote w:type="continuationSeparator" w:id="0">
    <w:p w:rsidR="00167931" w:rsidRDefault="0016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28A7"/>
    <w:rsid w:val="00014984"/>
    <w:rsid w:val="00047D87"/>
    <w:rsid w:val="00057A29"/>
    <w:rsid w:val="000938B3"/>
    <w:rsid w:val="00093AD6"/>
    <w:rsid w:val="000A2EE1"/>
    <w:rsid w:val="000C6F3A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65C22"/>
    <w:rsid w:val="00167931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13B1"/>
    <w:rsid w:val="00242B50"/>
    <w:rsid w:val="00252D14"/>
    <w:rsid w:val="0026321E"/>
    <w:rsid w:val="00263A5A"/>
    <w:rsid w:val="002766C5"/>
    <w:rsid w:val="002934C4"/>
    <w:rsid w:val="002B0633"/>
    <w:rsid w:val="002C4D5D"/>
    <w:rsid w:val="002D3793"/>
    <w:rsid w:val="002E725C"/>
    <w:rsid w:val="002F38DF"/>
    <w:rsid w:val="002F5836"/>
    <w:rsid w:val="002F71CF"/>
    <w:rsid w:val="003021E7"/>
    <w:rsid w:val="0030547E"/>
    <w:rsid w:val="00311DCE"/>
    <w:rsid w:val="00325E72"/>
    <w:rsid w:val="00334C82"/>
    <w:rsid w:val="0033737D"/>
    <w:rsid w:val="003418AB"/>
    <w:rsid w:val="00350B0E"/>
    <w:rsid w:val="00372E16"/>
    <w:rsid w:val="0037692B"/>
    <w:rsid w:val="00395359"/>
    <w:rsid w:val="003A4C3D"/>
    <w:rsid w:val="003B5CAA"/>
    <w:rsid w:val="003C2990"/>
    <w:rsid w:val="003C629D"/>
    <w:rsid w:val="003D25CC"/>
    <w:rsid w:val="003D5F1D"/>
    <w:rsid w:val="003D73AE"/>
    <w:rsid w:val="003F0D80"/>
    <w:rsid w:val="003F0DE1"/>
    <w:rsid w:val="00405270"/>
    <w:rsid w:val="00407B5E"/>
    <w:rsid w:val="004130E5"/>
    <w:rsid w:val="004331A3"/>
    <w:rsid w:val="00447BD9"/>
    <w:rsid w:val="0047531C"/>
    <w:rsid w:val="004906F0"/>
    <w:rsid w:val="004C1486"/>
    <w:rsid w:val="004C55CA"/>
    <w:rsid w:val="004E4293"/>
    <w:rsid w:val="004E766B"/>
    <w:rsid w:val="005007A7"/>
    <w:rsid w:val="005058E5"/>
    <w:rsid w:val="005102D4"/>
    <w:rsid w:val="00512129"/>
    <w:rsid w:val="005247EA"/>
    <w:rsid w:val="005256A5"/>
    <w:rsid w:val="005308B2"/>
    <w:rsid w:val="00544669"/>
    <w:rsid w:val="00547ECE"/>
    <w:rsid w:val="005514D4"/>
    <w:rsid w:val="005643CF"/>
    <w:rsid w:val="00577E47"/>
    <w:rsid w:val="00584F67"/>
    <w:rsid w:val="005A6A70"/>
    <w:rsid w:val="005A7B84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56D6F"/>
    <w:rsid w:val="00667D0C"/>
    <w:rsid w:val="00676090"/>
    <w:rsid w:val="006958BE"/>
    <w:rsid w:val="006A2AA0"/>
    <w:rsid w:val="006A2B57"/>
    <w:rsid w:val="006C1D16"/>
    <w:rsid w:val="00702674"/>
    <w:rsid w:val="007065E7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1F20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1F64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354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2729F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6206"/>
    <w:rsid w:val="00AF7EEA"/>
    <w:rsid w:val="00B00DFF"/>
    <w:rsid w:val="00B06D19"/>
    <w:rsid w:val="00B10607"/>
    <w:rsid w:val="00B30CA4"/>
    <w:rsid w:val="00B36573"/>
    <w:rsid w:val="00B65A32"/>
    <w:rsid w:val="00B73697"/>
    <w:rsid w:val="00B93D61"/>
    <w:rsid w:val="00BA0E00"/>
    <w:rsid w:val="00BA2498"/>
    <w:rsid w:val="00BB5B85"/>
    <w:rsid w:val="00BB71ED"/>
    <w:rsid w:val="00BC69B5"/>
    <w:rsid w:val="00BF0842"/>
    <w:rsid w:val="00C00FC1"/>
    <w:rsid w:val="00C204E1"/>
    <w:rsid w:val="00C24EA5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2BD5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2F07"/>
    <w:rsid w:val="00E1763D"/>
    <w:rsid w:val="00E30854"/>
    <w:rsid w:val="00E4115D"/>
    <w:rsid w:val="00E44026"/>
    <w:rsid w:val="00E46E17"/>
    <w:rsid w:val="00E473FF"/>
    <w:rsid w:val="00E509FA"/>
    <w:rsid w:val="00E75EB8"/>
    <w:rsid w:val="00E80629"/>
    <w:rsid w:val="00E82B74"/>
    <w:rsid w:val="00E85691"/>
    <w:rsid w:val="00EA5F5A"/>
    <w:rsid w:val="00EC24F1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95B09"/>
    <w:rsid w:val="00FB2C66"/>
    <w:rsid w:val="00FB61C9"/>
    <w:rsid w:val="00FC3342"/>
    <w:rsid w:val="00FC3C20"/>
    <w:rsid w:val="00FC6129"/>
    <w:rsid w:val="00FD0418"/>
    <w:rsid w:val="00FD2AA8"/>
    <w:rsid w:val="00FD3D81"/>
    <w:rsid w:val="00FD6988"/>
    <w:rsid w:val="00FE0074"/>
    <w:rsid w:val="00FE17EE"/>
    <w:rsid w:val="00FE24BC"/>
    <w:rsid w:val="00FF00CE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Title"/>
    <w:basedOn w:val="a"/>
    <w:link w:val="ac"/>
    <w:qFormat/>
    <w:rsid w:val="003F0DE1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c">
    <w:name w:val="Название Знак"/>
    <w:basedOn w:val="a0"/>
    <w:link w:val="ab"/>
    <w:rsid w:val="003F0DE1"/>
    <w:rPr>
      <w:sz w:val="32"/>
      <w:szCs w:val="24"/>
    </w:rPr>
  </w:style>
  <w:style w:type="paragraph" w:customStyle="1" w:styleId="western">
    <w:name w:val="western"/>
    <w:basedOn w:val="a"/>
    <w:rsid w:val="003F0DE1"/>
    <w:pPr>
      <w:widowControl/>
      <w:autoSpaceDE/>
      <w:autoSpaceDN/>
      <w:adjustRightInd/>
      <w:spacing w:before="100" w:beforeAutospacing="1" w:after="119"/>
    </w:pPr>
    <w:rPr>
      <w:rFonts w:ascii="Arial" w:hAnsi="Arial" w:cs="Arial"/>
      <w:color w:val="000000"/>
    </w:rPr>
  </w:style>
  <w:style w:type="paragraph" w:styleId="ad">
    <w:name w:val="Normal (Web)"/>
    <w:basedOn w:val="a"/>
    <w:uiPriority w:val="99"/>
    <w:unhideWhenUsed/>
    <w:rsid w:val="003F0D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3F0D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Title"/>
    <w:basedOn w:val="a"/>
    <w:link w:val="ac"/>
    <w:qFormat/>
    <w:rsid w:val="003F0DE1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c">
    <w:name w:val="Название Знак"/>
    <w:basedOn w:val="a0"/>
    <w:link w:val="ab"/>
    <w:rsid w:val="003F0DE1"/>
    <w:rPr>
      <w:sz w:val="32"/>
      <w:szCs w:val="24"/>
    </w:rPr>
  </w:style>
  <w:style w:type="paragraph" w:customStyle="1" w:styleId="western">
    <w:name w:val="western"/>
    <w:basedOn w:val="a"/>
    <w:rsid w:val="003F0DE1"/>
    <w:pPr>
      <w:widowControl/>
      <w:autoSpaceDE/>
      <w:autoSpaceDN/>
      <w:adjustRightInd/>
      <w:spacing w:before="100" w:beforeAutospacing="1" w:after="119"/>
    </w:pPr>
    <w:rPr>
      <w:rFonts w:ascii="Arial" w:hAnsi="Arial" w:cs="Arial"/>
      <w:color w:val="000000"/>
    </w:rPr>
  </w:style>
  <w:style w:type="paragraph" w:styleId="ad">
    <w:name w:val="Normal (Web)"/>
    <w:basedOn w:val="a"/>
    <w:uiPriority w:val="99"/>
    <w:unhideWhenUsed/>
    <w:rsid w:val="003F0D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3F0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E8FA-C5D2-4129-939F-420C7110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238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26</cp:revision>
  <cp:lastPrinted>2018-10-11T08:15:00Z</cp:lastPrinted>
  <dcterms:created xsi:type="dcterms:W3CDTF">2018-09-19T03:34:00Z</dcterms:created>
  <dcterms:modified xsi:type="dcterms:W3CDTF">2022-06-17T04:12:00Z</dcterms:modified>
</cp:coreProperties>
</file>